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CA002" w14:textId="77777777" w:rsidR="005168E6" w:rsidRDefault="005168E6" w:rsidP="00CF17C2">
      <w:pPr>
        <w:rPr>
          <w:rFonts w:asciiTheme="minorHAnsi" w:hAnsiTheme="minorHAnsi"/>
        </w:rPr>
      </w:pPr>
    </w:p>
    <w:p w14:paraId="76BA7200" w14:textId="77777777" w:rsidR="005B137F" w:rsidRDefault="005B137F" w:rsidP="005B137F">
      <w:pPr>
        <w:pStyle w:val="Tytu"/>
        <w:rPr>
          <w:sz w:val="22"/>
          <w:szCs w:val="22"/>
        </w:rPr>
      </w:pPr>
    </w:p>
    <w:p w14:paraId="3C003D41" w14:textId="77777777" w:rsidR="005B137F" w:rsidRDefault="005B137F" w:rsidP="00CF17C2">
      <w:pPr>
        <w:rPr>
          <w:rFonts w:asciiTheme="minorHAnsi" w:hAnsiTheme="minorHAnsi"/>
        </w:rPr>
      </w:pPr>
    </w:p>
    <w:p w14:paraId="40F86EF6" w14:textId="064C7A4D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…………….……………..…………</w:t>
      </w:r>
      <w:r w:rsidR="00600E98"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5C5BC32" w14:textId="77777777" w:rsidR="00600E98" w:rsidRDefault="00600E98" w:rsidP="00CF17C2">
      <w:pPr>
        <w:rPr>
          <w:rFonts w:asciiTheme="minorHAnsi" w:hAnsiTheme="minorHAnsi"/>
        </w:rPr>
      </w:pPr>
    </w:p>
    <w:p w14:paraId="5DD1820F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</w:t>
      </w:r>
      <w:r w:rsidR="00C43DC1" w:rsidRPr="00600E98">
        <w:rPr>
          <w:rFonts w:asciiTheme="minorHAnsi" w:hAnsiTheme="minorHAnsi"/>
        </w:rPr>
        <w:t xml:space="preserve"> Wnioskodawcy:</w:t>
      </w:r>
      <w:r w:rsidRPr="00600E98">
        <w:rPr>
          <w:rFonts w:asciiTheme="minorHAnsi" w:hAnsiTheme="minorHAnsi"/>
        </w:rPr>
        <w:t xml:space="preserve"> …………</w:t>
      </w:r>
      <w:r w:rsidR="00C43DC1" w:rsidRPr="00600E98">
        <w:rPr>
          <w:rFonts w:asciiTheme="minorHAnsi" w:hAnsiTheme="minorHAnsi"/>
        </w:rPr>
        <w:t>……………………..</w:t>
      </w:r>
      <w:r w:rsidRPr="00600E98">
        <w:rPr>
          <w:rFonts w:asciiTheme="minorHAnsi" w:hAnsiTheme="minorHAnsi"/>
        </w:rPr>
        <w:t>…………………………………</w:t>
      </w:r>
      <w:r w:rsidR="00600E98"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4977669F" w14:textId="77777777" w:rsidR="00CF17C2" w:rsidRPr="00600E98" w:rsidRDefault="00CF17C2" w:rsidP="00CF17C2">
      <w:pPr>
        <w:rPr>
          <w:rFonts w:asciiTheme="minorHAnsi" w:hAnsiTheme="minorHAnsi"/>
        </w:rPr>
      </w:pPr>
    </w:p>
    <w:p w14:paraId="04A8AE31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………………………………………………..………</w:t>
      </w:r>
      <w:r w:rsidR="00600E98">
        <w:rPr>
          <w:rFonts w:asciiTheme="minorHAnsi" w:hAnsiTheme="minorHAnsi"/>
        </w:rPr>
        <w:t>……………………………………………</w:t>
      </w:r>
    </w:p>
    <w:p w14:paraId="562F4BC4" w14:textId="77777777" w:rsidR="00235B92" w:rsidRPr="00600E98" w:rsidRDefault="00235B92" w:rsidP="001B722A">
      <w:pPr>
        <w:jc w:val="center"/>
        <w:rPr>
          <w:rFonts w:asciiTheme="minorHAnsi" w:hAnsiTheme="minorHAnsi"/>
          <w:b/>
        </w:rPr>
      </w:pPr>
    </w:p>
    <w:p w14:paraId="6F7A805B" w14:textId="608C70C1" w:rsidR="00CF17C2" w:rsidRPr="00600E98" w:rsidRDefault="00F72C43" w:rsidP="001B722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="00CF17C2"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46808887" w14:textId="6F19EDE7" w:rsidR="00576D76" w:rsidRPr="00600E98" w:rsidRDefault="00576D76" w:rsidP="001B722A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9B0F67" w:rsidRPr="009B0F67">
        <w:rPr>
          <w:rFonts w:asciiTheme="minorHAnsi" w:hAnsiTheme="minorHAnsi"/>
          <w:b/>
        </w:rPr>
        <w:t>jednostki samorządu terytorialnego, ich związk</w:t>
      </w:r>
      <w:r w:rsidR="005B6E78">
        <w:rPr>
          <w:rFonts w:asciiTheme="minorHAnsi" w:hAnsiTheme="minorHAnsi"/>
          <w:b/>
        </w:rPr>
        <w:t>ów</w:t>
      </w:r>
      <w:r w:rsidR="009B0F67" w:rsidRPr="009B0F67">
        <w:rPr>
          <w:rFonts w:asciiTheme="minorHAnsi" w:hAnsiTheme="minorHAnsi"/>
          <w:b/>
        </w:rPr>
        <w:t xml:space="preserve"> i stowarzysze</w:t>
      </w:r>
      <w:r w:rsidR="005B6E78">
        <w:rPr>
          <w:rFonts w:asciiTheme="minorHAnsi" w:hAnsiTheme="minorHAnsi"/>
          <w:b/>
        </w:rPr>
        <w:t>ń</w:t>
      </w:r>
      <w:r w:rsidR="009B0F67" w:rsidRPr="009B0F67">
        <w:rPr>
          <w:rFonts w:asciiTheme="minorHAnsi" w:hAnsiTheme="minorHAnsi"/>
          <w:b/>
        </w:rPr>
        <w:t>, jednostki organizacyjne jednostek samorządu terytorialnego posiadając</w:t>
      </w:r>
      <w:r w:rsidR="005B6E78">
        <w:rPr>
          <w:rFonts w:asciiTheme="minorHAnsi" w:hAnsiTheme="minorHAnsi"/>
          <w:b/>
        </w:rPr>
        <w:t>ych</w:t>
      </w:r>
      <w:r w:rsidR="009B0F67" w:rsidRPr="009B0F67">
        <w:rPr>
          <w:rFonts w:asciiTheme="minorHAnsi" w:hAnsiTheme="minorHAnsi"/>
          <w:b/>
        </w:rPr>
        <w:t xml:space="preserve"> osobowość prawną</w:t>
      </w:r>
    </w:p>
    <w:p w14:paraId="4C027E01" w14:textId="77777777" w:rsidR="00A4499E" w:rsidRDefault="00A4499E" w:rsidP="00CF17C2">
      <w:pPr>
        <w:rPr>
          <w:rFonts w:asciiTheme="minorHAnsi" w:hAnsiTheme="minorHAnsi"/>
          <w:b/>
          <w:sz w:val="20"/>
          <w:szCs w:val="20"/>
        </w:rPr>
      </w:pPr>
    </w:p>
    <w:p w14:paraId="16A8D9D6" w14:textId="77777777" w:rsidR="00CF17C2" w:rsidRPr="00600E98" w:rsidRDefault="00CF17C2" w:rsidP="00CF17C2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A738D1" w:rsidRPr="00600E98" w14:paraId="10F975FB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A8AD" w14:textId="77777777" w:rsidR="00A738D1" w:rsidRPr="00600E98" w:rsidRDefault="00A738D1" w:rsidP="00D25D4F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8EF0D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CFBD" w14:textId="3AF5199B" w:rsidR="00A738D1" w:rsidRPr="00501EB4" w:rsidRDefault="008C734C" w:rsidP="00BA4F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="00A738D1"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A738D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B7456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="00A738D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 w:rsidR="007D2B1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A738D1"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z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>aświadczenie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>m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 nadani</w:t>
            </w:r>
            <w:r w:rsidR="00501EB4">
              <w:rPr>
                <w:rFonts w:asciiTheme="minorHAnsi" w:hAnsiTheme="minorHAnsi"/>
                <w:sz w:val="22"/>
                <w:szCs w:val="22"/>
                <w:lang w:val="pl-PL"/>
              </w:rPr>
              <w:t>u</w:t>
            </w:r>
            <w:r w:rsidR="00501EB4" w:rsidRPr="00501EB4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numeru Regon i NIP</w:t>
            </w:r>
          </w:p>
        </w:tc>
      </w:tr>
      <w:tr w:rsidR="00E35C62" w:rsidRPr="00600E98" w14:paraId="3B9A4A4A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4A5" w14:textId="6B691311" w:rsidR="00E35C62" w:rsidRPr="00600E98" w:rsidRDefault="00E35C62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A228" w14:textId="77777777" w:rsidR="00E35C62" w:rsidRPr="00600E98" w:rsidRDefault="00E35C62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A7E1" w14:textId="04E502EB" w:rsidR="00E35C62" w:rsidRPr="00B830CA" w:rsidRDefault="0028692B" w:rsidP="00223B1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Dokument/y o wyborze organu wykonawczego JST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223B1F">
              <w:rPr>
                <w:rFonts w:asciiTheme="minorHAnsi" w:hAnsiTheme="minorHAnsi"/>
                <w:sz w:val="22"/>
                <w:szCs w:val="22"/>
                <w:lang w:val="pl-PL"/>
              </w:rPr>
              <w:t>K</w:t>
            </w:r>
            <w:r w:rsidR="00223B1F" w:rsidRPr="00223B1F">
              <w:rPr>
                <w:rFonts w:asciiTheme="minorHAnsi" w:hAnsiTheme="minorHAnsi"/>
                <w:sz w:val="22"/>
                <w:szCs w:val="22"/>
                <w:lang w:val="pl-PL"/>
              </w:rPr>
              <w:t>omunikat/informacja o wyborze Wójta (lub Burmistrza/Prezydenta Miasta, dla Zarządu Powiatu</w:t>
            </w:r>
            <w:r w:rsidR="00223B1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="00223B1F" w:rsidRPr="00223B1F">
              <w:rPr>
                <w:rFonts w:asciiTheme="minorHAnsi" w:hAnsiTheme="minorHAnsi"/>
                <w:sz w:val="22"/>
                <w:szCs w:val="22"/>
                <w:lang w:val="pl-PL"/>
              </w:rPr>
              <w:t>uchwała Rady Powiatu, dla Zarządu Województwa/ Marszałka uchwała Sejmiku)</w:t>
            </w:r>
          </w:p>
        </w:tc>
      </w:tr>
      <w:tr w:rsidR="0028692B" w:rsidRPr="00600E98" w14:paraId="1AD66D09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C2AC4" w14:textId="12E82A74" w:rsidR="0028692B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1ADFF" w14:textId="77777777" w:rsidR="0028692B" w:rsidRPr="00600E98" w:rsidRDefault="0028692B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CECD" w14:textId="0E73F57E" w:rsidR="0028692B" w:rsidRPr="0028692B" w:rsidRDefault="0028692B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Uchwała Zarządu JST - w sprawie wskazanie członków tego organu - uprawnionych do dokonywania czynności prawnych, polegających na zaciąganiu kredytów i pożyczek, zgodnie z zapisami ustawy o finansach publicznych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28692B">
              <w:rPr>
                <w:rFonts w:asciiTheme="minorHAnsi" w:hAnsiTheme="minorHAnsi"/>
                <w:sz w:val="22"/>
                <w:szCs w:val="22"/>
                <w:lang w:val="pl-PL"/>
              </w:rPr>
              <w:t>/nie dotyczy gmin/</w:t>
            </w:r>
          </w:p>
        </w:tc>
      </w:tr>
      <w:tr w:rsidR="00206267" w:rsidRPr="00600E98" w14:paraId="427DC3F5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6C8D6" w14:textId="0EB8E7A0" w:rsidR="00206267" w:rsidRDefault="00C70291" w:rsidP="00C702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E397A0" w14:textId="77777777" w:rsidR="00206267" w:rsidRPr="00600E98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C5D0" w14:textId="313A3B05" w:rsidR="00206267" w:rsidRPr="0028692B" w:rsidRDefault="00206267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06267">
              <w:rPr>
                <w:rFonts w:asciiTheme="minorHAnsi" w:hAnsiTheme="minorHAnsi"/>
                <w:sz w:val="22"/>
                <w:szCs w:val="22"/>
                <w:lang w:val="pl-PL"/>
              </w:rPr>
              <w:t>Uchwała o powołaniu skarbnika / głównego księgowego</w:t>
            </w:r>
          </w:p>
        </w:tc>
      </w:tr>
      <w:tr w:rsidR="00206267" w:rsidRPr="00600E98" w14:paraId="57109633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DCF52" w14:textId="78284FBF" w:rsidR="00206267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5774C0" w14:textId="77777777" w:rsidR="00206267" w:rsidRPr="00600E98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BC3F" w14:textId="338C3C29" w:rsidR="00206267" w:rsidRPr="00206267" w:rsidRDefault="00206267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06267">
              <w:rPr>
                <w:rFonts w:asciiTheme="minorHAnsi" w:hAnsiTheme="minorHAnsi"/>
                <w:sz w:val="22"/>
                <w:szCs w:val="22"/>
                <w:lang w:val="pl-PL"/>
              </w:rPr>
              <w:t>Uchwała Rady/Sejmiku w sprawie absolutorium dla organu wykonawczego za ostatni rok</w:t>
            </w:r>
          </w:p>
        </w:tc>
      </w:tr>
      <w:tr w:rsidR="00A738D1" w:rsidRPr="00D372C9" w14:paraId="405E8141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5A40" w14:textId="3D883811" w:rsidR="00A738D1" w:rsidRPr="00600E98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A738D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70BB6" w14:textId="77777777" w:rsidR="00A738D1" w:rsidRPr="00600E98" w:rsidRDefault="00A738D1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104E" w14:textId="4B78CD39" w:rsidR="00115560" w:rsidRPr="00115560" w:rsidRDefault="00115560" w:rsidP="004927EF">
            <w:pPr>
              <w:pStyle w:val="BGKUstp"/>
              <w:numPr>
                <w:ilvl w:val="0"/>
                <w:numId w:val="0"/>
              </w:numP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Aktualna uchwała budżetowa (w sprawie uchwalenia budżetu na bieżący rok budżetowy)</w:t>
            </w:r>
            <w:r w:rsidR="004927EF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 </w:t>
            </w:r>
            <w:r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wraz z:</w:t>
            </w:r>
          </w:p>
          <w:p w14:paraId="75703741" w14:textId="22C72B52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planem dochodów i wydatków,</w:t>
            </w:r>
          </w:p>
          <w:p w14:paraId="6D04BE48" w14:textId="7E1CC546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planem przychodów i rozchodów,</w:t>
            </w:r>
          </w:p>
          <w:p w14:paraId="6A04D228" w14:textId="54DB3C42" w:rsidR="00115560" w:rsidRPr="00115560" w:rsidRDefault="004927EF" w:rsidP="004927E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prognozą długu,</w:t>
            </w:r>
          </w:p>
          <w:p w14:paraId="4E6CD61A" w14:textId="72FA9D7E" w:rsidR="00A11D17" w:rsidRPr="00A11D17" w:rsidRDefault="004927EF" w:rsidP="0011556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- </w:t>
            </w:r>
            <w:r w:rsidR="00115560" w:rsidRPr="00115560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informacją o stanie mienia komunalnego</w:t>
            </w:r>
          </w:p>
        </w:tc>
      </w:tr>
      <w:tr w:rsidR="00115560" w:rsidRPr="00D372C9" w14:paraId="3165B2F6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C55369" w14:textId="5F245302" w:rsidR="00115560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DD569" w14:textId="77777777" w:rsidR="00115560" w:rsidRPr="00600E98" w:rsidRDefault="00115560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F723" w14:textId="618B2BF3" w:rsidR="00115560" w:rsidRDefault="004927EF" w:rsidP="00AF4A3E">
            <w:pPr>
              <w:pStyle w:val="BGKUstp"/>
              <w:numPr>
                <w:ilvl w:val="0"/>
                <w:numId w:val="0"/>
              </w:numP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</w:pPr>
            <w:r w:rsidRPr="004927EF"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>Uchwała Rady/Sejmiku w sprawie ustalenia maksymalnej wysokości pożyczek i kredytów krótkoterminowych zaciąganych przez organ wykonawczy JST w roku budżetowym, o ile zapis ten nie jest zamieszczony w projekcie uchwały budżetowej lub w uchwale budżetowej</w:t>
            </w:r>
            <w:r>
              <w:rPr>
                <w:rFonts w:asciiTheme="minorHAnsi" w:eastAsiaTheme="minorHAnsi" w:hAnsiTheme="minorHAnsi"/>
                <w:sz w:val="22"/>
                <w:szCs w:val="22"/>
                <w:lang w:val="pl-PL"/>
              </w:rPr>
              <w:t xml:space="preserve"> </w:t>
            </w:r>
          </w:p>
        </w:tc>
      </w:tr>
      <w:tr w:rsidR="00A738D1" w:rsidRPr="00D372C9" w14:paraId="36CD8CDA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18457" w14:textId="551CFC8D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EBC65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5872" w14:textId="77777777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Roczne sprawozdania z wykonania budżetów, za dwa ostatnie lata,  sporządzane na załącznikach do rozporządzenia Ministra Finansów:</w:t>
            </w:r>
          </w:p>
          <w:p w14:paraId="2021DBF1" w14:textId="0F6D0F69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Rb-NDS – kwartalne sprawozdanie o nadwyżce/deficycie za 4 kwartały roku ubiegłego a w przypadku jego braku za 3 kwartały</w:t>
            </w:r>
          </w:p>
          <w:p w14:paraId="4DFF6DD0" w14:textId="0E042A80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Rb-N – kwartalne sprawozdanie o stanie należności za 4 kwartały roku ubiegłego a w przypadku jego braku za 3 kwartały</w:t>
            </w:r>
          </w:p>
          <w:p w14:paraId="5B24A66B" w14:textId="146D86C9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Rb-Z –kwartalne sprawozdanie o stanie zobowiązań według tytułów dłużnych oraz gwarancji i poręczeń za 4 kwartały roku ubiegłego a w przypadku jego braku za 3 kwartały</w:t>
            </w:r>
          </w:p>
          <w:p w14:paraId="28113941" w14:textId="77777777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Rb-PDP – roczne sprawozdanie z wykonania podstawowych dochodów podatkowych gminy i miasta na prawach powiatu za rok ubiegły  a w przypadku jego braku półroczne Rb-PDP</w:t>
            </w:r>
          </w:p>
          <w:p w14:paraId="37CE390C" w14:textId="6A69CDCB" w:rsidR="00AF7638" w:rsidRPr="00AF7638" w:rsidRDefault="00AF7638" w:rsidP="00AF7638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Rb-27S – roczne sprawozdanie z wykonania planów dochodów budżetowych JST za rok ubiegły  a w przypadku jego braku ostatnie miesięczne</w:t>
            </w:r>
          </w:p>
          <w:p w14:paraId="47DE50C6" w14:textId="725D505D" w:rsidR="00A738D1" w:rsidRPr="00D372C9" w:rsidRDefault="00AF7638" w:rsidP="00AF7638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lastRenderedPageBreak/>
              <w:t xml:space="preserve">- </w:t>
            </w:r>
            <w:r w:rsidRPr="00AF7638">
              <w:rPr>
                <w:rFonts w:asciiTheme="minorHAnsi" w:hAnsiTheme="minorHAnsi"/>
                <w:sz w:val="22"/>
                <w:szCs w:val="22"/>
                <w:lang w:val="pl-PL"/>
              </w:rPr>
              <w:t>Rb-28S – roczne sprawozdanie z wykonania planów wydatków budżetowych JST za rok ubiegły a w przypadku jego braku ostatnie miesięczne.</w:t>
            </w:r>
          </w:p>
        </w:tc>
      </w:tr>
      <w:tr w:rsidR="00A738D1" w:rsidRPr="0038023A" w14:paraId="13C9BAB3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167A2" w14:textId="43655538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9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15C8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A6E1" w14:textId="77777777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Sprawozdawczość za okres bieżący ( w trakcie bieżącego roku budżetowego):</w:t>
            </w:r>
          </w:p>
          <w:p w14:paraId="7E95E259" w14:textId="251EE0BD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Rb-NDS – kwartalne sprawozdanie o nadwyżce – deficycie</w:t>
            </w:r>
          </w:p>
          <w:p w14:paraId="57195DA7" w14:textId="3B59F79D" w:rsidR="003E56C2" w:rsidRPr="003E56C2" w:rsidRDefault="003E56C2" w:rsidP="003E56C2">
            <w:pPr>
              <w:pStyle w:val="BGKUstp"/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Rb-N – kwartalne sprawozdanie o należnościach</w:t>
            </w:r>
          </w:p>
          <w:p w14:paraId="032AAA1C" w14:textId="4F845241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Rb-Z – kwartalne sprawozdanie o zobowiązaniach</w:t>
            </w:r>
          </w:p>
          <w:p w14:paraId="16CCB0DE" w14:textId="7CE1F6C5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Rb-27S – miesięczne sprawozdanie z wykonania planu dochodów budżetowych</w:t>
            </w:r>
          </w:p>
          <w:p w14:paraId="45A9ED12" w14:textId="00E24E21" w:rsidR="003E56C2" w:rsidRPr="003E56C2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Rb-28S –  miesięczne sprawozdanie z wykonania planu wydatków budżetowych</w:t>
            </w:r>
          </w:p>
          <w:p w14:paraId="2A18C852" w14:textId="22F8B3C4" w:rsidR="00A738D1" w:rsidRPr="0038023A" w:rsidRDefault="003E56C2" w:rsidP="003E56C2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E56C2">
              <w:rPr>
                <w:rFonts w:asciiTheme="minorHAnsi" w:hAnsiTheme="minorHAnsi"/>
                <w:sz w:val="22"/>
                <w:szCs w:val="22"/>
                <w:lang w:val="pl-PL"/>
              </w:rPr>
              <w:t>Rb-PDP – półroczne sprawozdanie z wykonania podstawowych dochodów podatkowych gminy i miasta na prawach powiatu za rok bieżący ( jeśli jest już sporządzone).</w:t>
            </w:r>
          </w:p>
        </w:tc>
      </w:tr>
      <w:tr w:rsidR="00A738D1" w:rsidRPr="0038023A" w14:paraId="7BA332BE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0E63" w14:textId="49E175E9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0CFF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2FEB" w14:textId="1555E01F" w:rsidR="00A738D1" w:rsidRPr="00015536" w:rsidRDefault="00015536" w:rsidP="005F51CA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prawozdanie z wykonania budżetu na koniec IV kwartału za </w:t>
            </w:r>
            <w:r w:rsidR="005F51CA">
              <w:rPr>
                <w:rFonts w:asciiTheme="minorHAnsi" w:hAnsiTheme="minorHAnsi"/>
                <w:sz w:val="22"/>
                <w:szCs w:val="22"/>
                <w:lang w:val="pl-PL"/>
              </w:rPr>
              <w:t>dwa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ostatnie lata oraz minionych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>kwartałów roku bieżącego, sporządzanego dla Ministerstwa Finansów i RIO: Rb-NDS, Rb-Z,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015536">
              <w:rPr>
                <w:rFonts w:asciiTheme="minorHAnsi" w:hAnsiTheme="minorHAnsi"/>
                <w:sz w:val="22"/>
                <w:szCs w:val="22"/>
                <w:lang w:val="pl-PL"/>
              </w:rPr>
              <w:t>Rb-27S, Rb-28S</w:t>
            </w:r>
          </w:p>
        </w:tc>
      </w:tr>
      <w:tr w:rsidR="00A738D1" w:rsidRPr="0038023A" w14:paraId="6BB9CE84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EA433" w14:textId="5F7C9CCE" w:rsidR="00A738D1" w:rsidRPr="00D372C9" w:rsidRDefault="00C7029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11</w:t>
            </w:r>
            <w:r w:rsidR="00A738D1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E180F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E7FF" w14:textId="3F290FCE" w:rsidR="00A738D1" w:rsidRPr="00934C4E" w:rsidRDefault="00934C4E" w:rsidP="00934C4E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934C4E">
              <w:rPr>
                <w:rFonts w:asciiTheme="minorHAnsi" w:hAnsiTheme="minorHAnsi"/>
                <w:sz w:val="22"/>
                <w:szCs w:val="22"/>
              </w:rPr>
              <w:t>Uchwały Składu Orzekającego RIO w sprawie opinii o sprawozdaniach z wykonaniu budżetów za dwa ostatnie lata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rok bieżący 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>oraz opini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RIO o projekcie budżetu,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B8577F" w:rsidRPr="004908B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Wieloletniej Prognozy Finansowej, prognozie długu publicznego oraz możliwości spłaty </w:t>
            </w:r>
            <w:r w:rsidR="00B8577F">
              <w:rPr>
                <w:rFonts w:asciiTheme="minorHAnsi" w:hAnsiTheme="minorHAnsi"/>
                <w:sz w:val="22"/>
                <w:szCs w:val="22"/>
                <w:lang w:val="pl-PL"/>
              </w:rPr>
              <w:t>pożyczki/ kredytu</w:t>
            </w:r>
          </w:p>
        </w:tc>
      </w:tr>
      <w:tr w:rsidR="00A738D1" w:rsidRPr="0038023A" w14:paraId="572CC1AF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49696" w14:textId="531055E2" w:rsidR="00A738D1" w:rsidRPr="00D372C9" w:rsidRDefault="00A738D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2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81E36A" w14:textId="77777777" w:rsidR="00A738D1" w:rsidRPr="00880D09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9837" w14:textId="76C1D362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</w:t>
            </w:r>
            <w:r w:rsidR="00077A29">
              <w:rPr>
                <w:rFonts w:asciiTheme="minorHAnsi" w:hAnsiTheme="minorHAnsi"/>
                <w:sz w:val="22"/>
                <w:szCs w:val="22"/>
                <w:lang w:val="pl-PL"/>
              </w:rPr>
              <w:t>wnioskowania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pożyczkę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po półroczu</w:t>
            </w:r>
            <w:r w:rsidR="00077A2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: </w:t>
            </w:r>
          </w:p>
          <w:p w14:paraId="1F184D80" w14:textId="33EDC03B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- u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chwała Składu Orzekającego RIO w sprawie opinii o przedłożonej informacji o przebiegu wykonania budżetu za I półrocze, zgodnie z terminami sprawozdawczości</w:t>
            </w:r>
          </w:p>
          <w:p w14:paraId="0261E0F9" w14:textId="5537A870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- s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prawozdania z wykonania budżetu za I półrocze:</w:t>
            </w:r>
          </w:p>
          <w:p w14:paraId="00007026" w14:textId="3FB55161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sprawozdanie o nadwyżce/deficycie,</w:t>
            </w:r>
          </w:p>
          <w:p w14:paraId="2BDB246B" w14:textId="366B1EF3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sprawozdanie o stanie zobowiązań wg tytułów dłużnych oraz gwarancji i poręczeń,</w:t>
            </w:r>
          </w:p>
          <w:p w14:paraId="79953D81" w14:textId="77777777" w:rsid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1110F9B4" w14:textId="468F113D" w:rsidR="00B8577F" w:rsidRPr="00B8577F" w:rsidRDefault="00B8577F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577F">
              <w:rPr>
                <w:rFonts w:asciiTheme="minorHAnsi" w:hAnsiTheme="minorHAnsi"/>
                <w:sz w:val="22"/>
                <w:szCs w:val="22"/>
                <w:lang w:val="pl-PL"/>
              </w:rPr>
              <w:t>zgodnie z terminami sprawozdawczości.</w:t>
            </w:r>
          </w:p>
          <w:p w14:paraId="7FFE3B10" w14:textId="23217AB1" w:rsidR="00A738D1" w:rsidRPr="004908BA" w:rsidRDefault="00A738D1" w:rsidP="00B8577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</w:tr>
      <w:tr w:rsidR="00A738D1" w:rsidRPr="0038023A" w14:paraId="2D5615F8" w14:textId="77777777" w:rsidTr="007D066C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F2D90" w14:textId="1AA535B6" w:rsidR="00A738D1" w:rsidRPr="00D372C9" w:rsidRDefault="00A738D1" w:rsidP="00D25D4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3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53E918" w14:textId="77777777" w:rsidR="00A738D1" w:rsidRPr="00600E98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1A41" w14:textId="20143861" w:rsidR="00A738D1" w:rsidRPr="002256E3" w:rsidRDefault="00DF5EC2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DF5EC2">
              <w:rPr>
                <w:rFonts w:asciiTheme="minorHAnsi" w:hAnsiTheme="minorHAnsi"/>
                <w:sz w:val="22"/>
                <w:szCs w:val="22"/>
              </w:rPr>
              <w:t xml:space="preserve">Wieloletnia Prognoza Finansowa JST na </w:t>
            </w:r>
            <w:r w:rsidR="002256E3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cały </w:t>
            </w:r>
            <w:r w:rsidRPr="00DF5EC2">
              <w:rPr>
                <w:rFonts w:asciiTheme="minorHAnsi" w:hAnsiTheme="minorHAnsi"/>
                <w:sz w:val="22"/>
                <w:szCs w:val="22"/>
              </w:rPr>
              <w:t xml:space="preserve">okres </w:t>
            </w:r>
            <w:r w:rsidR="002256E3">
              <w:rPr>
                <w:rFonts w:asciiTheme="minorHAnsi" w:hAnsiTheme="minorHAnsi"/>
                <w:sz w:val="22"/>
                <w:szCs w:val="22"/>
                <w:lang w:val="pl-PL"/>
              </w:rPr>
              <w:t>finansowania</w:t>
            </w:r>
          </w:p>
        </w:tc>
      </w:tr>
      <w:tr w:rsidR="00D11BA5" w:rsidRPr="0038023A" w14:paraId="72722DD0" w14:textId="77777777" w:rsidTr="007D066C">
        <w:trPr>
          <w:trHeight w:val="397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62FE" w14:textId="56936999" w:rsidR="00D11BA5" w:rsidRPr="00D372C9" w:rsidRDefault="00D11BA5" w:rsidP="00D11BA5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4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A503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13D1" w14:textId="78C624E5" w:rsidR="00D11BA5" w:rsidRPr="0038023A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 w:rsidR="00EC1A9D">
              <w:rPr>
                <w:rFonts w:asciiTheme="minorHAnsi" w:hAnsiTheme="minorHAnsi"/>
                <w:sz w:val="22"/>
                <w:szCs w:val="22"/>
              </w:rPr>
              <w:t>/ zaświadczenia</w:t>
            </w:r>
            <w:r w:rsidR="00CA110A">
              <w:rPr>
                <w:rFonts w:asciiTheme="minorHAnsi" w:hAnsiTheme="minorHAnsi"/>
                <w:sz w:val="22"/>
                <w:szCs w:val="22"/>
              </w:rPr>
              <w:t xml:space="preserve"> banków prowadzących rachunki bankowe </w:t>
            </w:r>
            <w:r w:rsidR="00B64BC2">
              <w:rPr>
                <w:rFonts w:asciiTheme="minorHAnsi" w:hAnsiTheme="minorHAnsi"/>
                <w:sz w:val="22"/>
                <w:szCs w:val="22"/>
              </w:rPr>
              <w:t>Wnioskodawcy</w:t>
            </w:r>
            <w:r w:rsidR="00CA110A">
              <w:rPr>
                <w:rFonts w:asciiTheme="minorHAnsi" w:hAnsiTheme="minorHAnsi"/>
                <w:sz w:val="22"/>
                <w:szCs w:val="22"/>
              </w:rPr>
              <w:t xml:space="preserve"> o prawidłowości obsługi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rachunku/ ów i</w:t>
            </w:r>
            <w:r w:rsidR="00F13BB6">
              <w:rPr>
                <w:rFonts w:asciiTheme="minorHAnsi" w:hAnsiTheme="minorHAnsi"/>
                <w:sz w:val="22"/>
                <w:szCs w:val="22"/>
              </w:rPr>
              <w:t>/ lub</w:t>
            </w:r>
            <w:r w:rsidR="00660E00"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D11BA5" w:rsidRPr="0038023A" w14:paraId="56989ACF" w14:textId="77777777" w:rsidTr="007D066C">
        <w:trPr>
          <w:trHeight w:val="4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6C31" w14:textId="6B6A4298" w:rsidR="00D11BA5" w:rsidRPr="00D372C9" w:rsidRDefault="00D11BA5" w:rsidP="00D11BA5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5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4F5F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CB27E" w14:textId="4D894CF1" w:rsidR="00D11BA5" w:rsidRPr="0038023A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 w:rsidR="00660E00"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 w:rsidR="007F3FC8"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 w:rsidR="007F3FC8"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D11BA5" w:rsidRPr="00D372C9" w14:paraId="43230F10" w14:textId="77777777" w:rsidTr="007D066C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EDF6" w14:textId="4C30309B" w:rsidR="00D11BA5" w:rsidRPr="00D372C9" w:rsidRDefault="00D11BA5" w:rsidP="00D11BA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6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CC63" w14:textId="77777777" w:rsidR="00D11BA5" w:rsidRPr="00600E98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B985" w14:textId="77777777" w:rsidR="00D11BA5" w:rsidRPr="00D372C9" w:rsidRDefault="00D11BA5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D11BA5" w:rsidRPr="00D372C9" w14:paraId="2CE9259F" w14:textId="77777777" w:rsidTr="007D066C">
        <w:trPr>
          <w:trHeight w:val="45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BA4C" w14:textId="0557AF68" w:rsidR="00D11BA5" w:rsidRPr="00D372C9" w:rsidRDefault="00D11BA5" w:rsidP="00D11BA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C70291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8B525" w14:textId="77777777" w:rsidR="00D11BA5" w:rsidRPr="00600E98" w:rsidRDefault="00D11BA5" w:rsidP="00D11BA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4DD8" w14:textId="54C5F4D4" w:rsidR="00D11BA5" w:rsidRPr="00D372C9" w:rsidRDefault="00D11BA5" w:rsidP="00D11BA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 w:rsidR="00EC1A9D"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D11BA5" w:rsidRPr="00600E98" w14:paraId="645C0FF5" w14:textId="77777777" w:rsidTr="00D25D4F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98D" w14:textId="494E416E" w:rsidR="00D11BA5" w:rsidRPr="00600E98" w:rsidRDefault="00884EB6" w:rsidP="00D11BA5">
            <w:pPr>
              <w:rPr>
                <w:rFonts w:asciiTheme="minorHAnsi" w:hAnsiTheme="minorHAnsi"/>
                <w:sz w:val="22"/>
                <w:szCs w:val="22"/>
              </w:rPr>
            </w:pPr>
            <w:r w:rsidRPr="00884EB6">
              <w:rPr>
                <w:rFonts w:asciiTheme="minorHAnsi" w:hAnsiTheme="minorHAnsi"/>
                <w:sz w:val="22"/>
                <w:szCs w:val="22"/>
              </w:rPr>
              <w:t>Inne dokumenty uznane za niezbędne do analizy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</w:tbl>
    <w:p w14:paraId="4B2866A5" w14:textId="77777777" w:rsidR="00CF17C2" w:rsidRPr="00600E98" w:rsidRDefault="00CF17C2" w:rsidP="00CF17C2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</w:t>
      </w:r>
      <w:r w:rsidR="00FA145A" w:rsidRPr="00600E98">
        <w:rPr>
          <w:rFonts w:asciiTheme="minorHAnsi" w:hAnsiTheme="minorHAnsi"/>
          <w:sz w:val="20"/>
          <w:szCs w:val="20"/>
        </w:rPr>
        <w:t>………………………..</w:t>
      </w:r>
    </w:p>
    <w:p w14:paraId="67F6B615" w14:textId="77777777" w:rsidR="00CF17C2" w:rsidRPr="00600E98" w:rsidRDefault="00CF17C2" w:rsidP="00FA145A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EB44447" w14:textId="77777777" w:rsidR="00CF17C2" w:rsidRPr="00600E98" w:rsidRDefault="00CF17C2">
      <w:pPr>
        <w:rPr>
          <w:rFonts w:asciiTheme="minorHAnsi" w:hAnsiTheme="minorHAnsi"/>
        </w:rPr>
      </w:pPr>
    </w:p>
    <w:p w14:paraId="64AC5346" w14:textId="77777777" w:rsidR="00CF17C2" w:rsidRPr="00A4499E" w:rsidRDefault="00CF17C2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FCCAC" w14:textId="77777777" w:rsidR="004D7503" w:rsidRDefault="004D7503" w:rsidP="00CF17C2">
      <w:r>
        <w:separator/>
      </w:r>
    </w:p>
  </w:endnote>
  <w:endnote w:type="continuationSeparator" w:id="0">
    <w:p w14:paraId="29780508" w14:textId="77777777" w:rsidR="004D7503" w:rsidRDefault="004D7503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D5E0E" w14:textId="77777777" w:rsidR="008046C1" w:rsidRDefault="008046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34BA6" w14:textId="4732FD16" w:rsidR="00CF17C2" w:rsidRPr="00A4499E" w:rsidRDefault="00A45E07">
    <w:pPr>
      <w:pStyle w:val="Stopka"/>
      <w:jc w:val="right"/>
      <w:rPr>
        <w:rFonts w:asciiTheme="minorHAnsi" w:hAnsi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D0728CC" wp14:editId="59309AE4">
          <wp:simplePos x="0" y="0"/>
          <wp:positionH relativeFrom="column">
            <wp:posOffset>-500332</wp:posOffset>
          </wp:positionH>
          <wp:positionV relativeFrom="paragraph">
            <wp:posOffset>-70725</wp:posOffset>
          </wp:positionV>
          <wp:extent cx="5760720" cy="587375"/>
          <wp:effectExtent l="0" t="0" r="0" b="3175"/>
          <wp:wrapNone/>
          <wp:docPr id="7439432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7C2" w:rsidRPr="00A4499E">
      <w:rPr>
        <w:rFonts w:asciiTheme="minorHAnsi" w:hAnsiTheme="minorHAnsi"/>
        <w:bCs/>
        <w:sz w:val="22"/>
        <w:szCs w:val="22"/>
      </w:rPr>
      <w:fldChar w:fldCharType="begin"/>
    </w:r>
    <w:r w:rsidR="00CF17C2" w:rsidRPr="00A4499E">
      <w:rPr>
        <w:rFonts w:asciiTheme="minorHAnsi" w:hAnsiTheme="minorHAnsi"/>
        <w:bCs/>
        <w:sz w:val="22"/>
        <w:szCs w:val="22"/>
      </w:rPr>
      <w:instrText>NUMPAGES</w:instrText>
    </w:r>
    <w:r w:rsidR="00CF17C2"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="00CF17C2"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0EB169C2" w:rsidR="00CF17C2" w:rsidRDefault="00CF17C2" w:rsidP="00E262B4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4354C" w14:textId="32ADA51B" w:rsidR="00E262B4" w:rsidRDefault="00A45E07">
    <w:pPr>
      <w:pStyle w:val="Stopka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AA3BA06" wp14:editId="12E0E06E">
          <wp:simplePos x="0" y="0"/>
          <wp:positionH relativeFrom="column">
            <wp:posOffset>-499973</wp:posOffset>
          </wp:positionH>
          <wp:positionV relativeFrom="paragraph">
            <wp:posOffset>-215265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A0947" w14:textId="77777777" w:rsidR="004D7503" w:rsidRDefault="004D7503" w:rsidP="00CF17C2">
      <w:r>
        <w:separator/>
      </w:r>
    </w:p>
  </w:footnote>
  <w:footnote w:type="continuationSeparator" w:id="0">
    <w:p w14:paraId="4411716B" w14:textId="77777777" w:rsidR="004D7503" w:rsidRDefault="004D7503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75163" w14:textId="77777777" w:rsidR="008046C1" w:rsidRDefault="008046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90820" w14:textId="7E36947E" w:rsidR="004C5343" w:rsidRDefault="00A45E07" w:rsidP="00FA6304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1277A340" wp14:editId="5803F9FA">
          <wp:simplePos x="0" y="0"/>
          <wp:positionH relativeFrom="column">
            <wp:posOffset>-405442</wp:posOffset>
          </wp:positionH>
          <wp:positionV relativeFrom="paragraph">
            <wp:posOffset>-207669</wp:posOffset>
          </wp:positionV>
          <wp:extent cx="6696075" cy="707842"/>
          <wp:effectExtent l="0" t="0" r="0" b="0"/>
          <wp:wrapNone/>
          <wp:docPr id="17088780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343">
      <w:rPr>
        <w:noProof/>
      </w:rPr>
      <w:t xml:space="preserve">              </w:t>
    </w:r>
  </w:p>
  <w:p w14:paraId="019C2557" w14:textId="77777777" w:rsidR="004C5343" w:rsidRDefault="004C5343" w:rsidP="008046C1">
    <w:pPr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26171" w14:textId="0E318BA3" w:rsidR="00E262B4" w:rsidRDefault="00A45E07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2336" behindDoc="1" locked="0" layoutInCell="1" allowOverlap="1" wp14:anchorId="1DC6A11E" wp14:editId="5C1B398E">
          <wp:simplePos x="0" y="0"/>
          <wp:positionH relativeFrom="column">
            <wp:posOffset>-448573</wp:posOffset>
          </wp:positionH>
          <wp:positionV relativeFrom="paragraph">
            <wp:posOffset>-207669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1396706633">
    <w:abstractNumId w:val="2"/>
  </w:num>
  <w:num w:numId="2" w16cid:durableId="1924411737">
    <w:abstractNumId w:val="0"/>
    <w:lvlOverride w:ilvl="0">
      <w:startOverride w:val="1"/>
    </w:lvlOverride>
  </w:num>
  <w:num w:numId="3" w16cid:durableId="1226840937">
    <w:abstractNumId w:val="7"/>
  </w:num>
  <w:num w:numId="4" w16cid:durableId="1437359699">
    <w:abstractNumId w:val="1"/>
  </w:num>
  <w:num w:numId="5" w16cid:durableId="224031004">
    <w:abstractNumId w:val="0"/>
  </w:num>
  <w:num w:numId="6" w16cid:durableId="630718777">
    <w:abstractNumId w:val="6"/>
  </w:num>
  <w:num w:numId="7" w16cid:durableId="1299333527">
    <w:abstractNumId w:val="4"/>
  </w:num>
  <w:num w:numId="8" w16cid:durableId="1832064093">
    <w:abstractNumId w:val="8"/>
  </w:num>
  <w:num w:numId="9" w16cid:durableId="2042700272">
    <w:abstractNumId w:val="5"/>
  </w:num>
  <w:num w:numId="10" w16cid:durableId="1834446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5536"/>
    <w:rsid w:val="00021342"/>
    <w:rsid w:val="000375E3"/>
    <w:rsid w:val="00077A29"/>
    <w:rsid w:val="000868D9"/>
    <w:rsid w:val="000B1991"/>
    <w:rsid w:val="000C0001"/>
    <w:rsid w:val="000C612E"/>
    <w:rsid w:val="000C6A52"/>
    <w:rsid w:val="000F4761"/>
    <w:rsid w:val="000F5141"/>
    <w:rsid w:val="00110ED4"/>
    <w:rsid w:val="00115560"/>
    <w:rsid w:val="0019439A"/>
    <w:rsid w:val="001B4FCC"/>
    <w:rsid w:val="001B722A"/>
    <w:rsid w:val="001C6895"/>
    <w:rsid w:val="001E245D"/>
    <w:rsid w:val="001F4296"/>
    <w:rsid w:val="00206267"/>
    <w:rsid w:val="00217E36"/>
    <w:rsid w:val="00223B1F"/>
    <w:rsid w:val="002256E3"/>
    <w:rsid w:val="00235B92"/>
    <w:rsid w:val="002375BF"/>
    <w:rsid w:val="00254771"/>
    <w:rsid w:val="0028132A"/>
    <w:rsid w:val="0028692B"/>
    <w:rsid w:val="002C3564"/>
    <w:rsid w:val="002D4786"/>
    <w:rsid w:val="002F2CD6"/>
    <w:rsid w:val="00325650"/>
    <w:rsid w:val="003519AF"/>
    <w:rsid w:val="00384BF3"/>
    <w:rsid w:val="00387847"/>
    <w:rsid w:val="0039377E"/>
    <w:rsid w:val="003A5CD5"/>
    <w:rsid w:val="003E16C1"/>
    <w:rsid w:val="003E56C2"/>
    <w:rsid w:val="003F5424"/>
    <w:rsid w:val="00421C56"/>
    <w:rsid w:val="00422FCA"/>
    <w:rsid w:val="004269FD"/>
    <w:rsid w:val="00441B6D"/>
    <w:rsid w:val="00444636"/>
    <w:rsid w:val="00446DB0"/>
    <w:rsid w:val="0047433F"/>
    <w:rsid w:val="00476939"/>
    <w:rsid w:val="004908BA"/>
    <w:rsid w:val="004927EF"/>
    <w:rsid w:val="0049635C"/>
    <w:rsid w:val="004B2F12"/>
    <w:rsid w:val="004C35A9"/>
    <w:rsid w:val="004C5343"/>
    <w:rsid w:val="004D7503"/>
    <w:rsid w:val="004E1B4F"/>
    <w:rsid w:val="004E7FB4"/>
    <w:rsid w:val="004F6FDA"/>
    <w:rsid w:val="00501EB4"/>
    <w:rsid w:val="0051669E"/>
    <w:rsid w:val="005168E6"/>
    <w:rsid w:val="00522FDD"/>
    <w:rsid w:val="00576D76"/>
    <w:rsid w:val="0058016C"/>
    <w:rsid w:val="005875AA"/>
    <w:rsid w:val="0059152D"/>
    <w:rsid w:val="005B137F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54F7F"/>
    <w:rsid w:val="00660E00"/>
    <w:rsid w:val="00681B65"/>
    <w:rsid w:val="00696E98"/>
    <w:rsid w:val="006A3DA6"/>
    <w:rsid w:val="006F2365"/>
    <w:rsid w:val="00712D53"/>
    <w:rsid w:val="00713E29"/>
    <w:rsid w:val="007762AF"/>
    <w:rsid w:val="00781505"/>
    <w:rsid w:val="007D05F1"/>
    <w:rsid w:val="007D066C"/>
    <w:rsid w:val="007D2B1B"/>
    <w:rsid w:val="007D7DF1"/>
    <w:rsid w:val="007F3FC8"/>
    <w:rsid w:val="00803E28"/>
    <w:rsid w:val="008046C1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4C0E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4163"/>
    <w:rsid w:val="00A11D17"/>
    <w:rsid w:val="00A32DDD"/>
    <w:rsid w:val="00A33A4E"/>
    <w:rsid w:val="00A4499E"/>
    <w:rsid w:val="00A45E07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3580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43DC1"/>
    <w:rsid w:val="00C70291"/>
    <w:rsid w:val="00C86CBB"/>
    <w:rsid w:val="00C92B5C"/>
    <w:rsid w:val="00C944B6"/>
    <w:rsid w:val="00C968F4"/>
    <w:rsid w:val="00CA0EEE"/>
    <w:rsid w:val="00CA110A"/>
    <w:rsid w:val="00CA60CC"/>
    <w:rsid w:val="00CA68E5"/>
    <w:rsid w:val="00CF17C2"/>
    <w:rsid w:val="00CF4DCB"/>
    <w:rsid w:val="00D11BA5"/>
    <w:rsid w:val="00D22FA8"/>
    <w:rsid w:val="00D3232F"/>
    <w:rsid w:val="00D579AF"/>
    <w:rsid w:val="00D740B1"/>
    <w:rsid w:val="00DA556A"/>
    <w:rsid w:val="00DB2AE6"/>
    <w:rsid w:val="00DE3ACF"/>
    <w:rsid w:val="00DE6116"/>
    <w:rsid w:val="00DF5EC2"/>
    <w:rsid w:val="00E00C2D"/>
    <w:rsid w:val="00E203E5"/>
    <w:rsid w:val="00E262B4"/>
    <w:rsid w:val="00E35C62"/>
    <w:rsid w:val="00E75142"/>
    <w:rsid w:val="00E86DDD"/>
    <w:rsid w:val="00EB392E"/>
    <w:rsid w:val="00EC1A9D"/>
    <w:rsid w:val="00EE0BC2"/>
    <w:rsid w:val="00F073D4"/>
    <w:rsid w:val="00F13BB6"/>
    <w:rsid w:val="00F27946"/>
    <w:rsid w:val="00F42D5E"/>
    <w:rsid w:val="00F7239E"/>
    <w:rsid w:val="00F72C43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E4E04-FD9B-4D9C-8491-BA7366022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Justyna Parla</cp:lastModifiedBy>
  <cp:revision>21</cp:revision>
  <cp:lastPrinted>2025-04-24T13:07:00Z</cp:lastPrinted>
  <dcterms:created xsi:type="dcterms:W3CDTF">2023-08-07T07:45:00Z</dcterms:created>
  <dcterms:modified xsi:type="dcterms:W3CDTF">2025-04-24T13:08:00Z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