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2319D5" w14:textId="1749EC44" w:rsidR="00F90ACF" w:rsidRDefault="00F90ACF" w:rsidP="00F90ACF">
      <w:pPr>
        <w:tabs>
          <w:tab w:val="left" w:pos="708"/>
          <w:tab w:val="left" w:pos="1416"/>
          <w:tab w:val="left" w:pos="2124"/>
          <w:tab w:val="left" w:pos="2832"/>
          <w:tab w:val="left" w:pos="3782"/>
        </w:tabs>
        <w:rPr>
          <w:rFonts w:ascii="Times New Roman" w:hAnsi="Times New Roman"/>
          <w:b/>
          <w:bCs/>
          <w:sz w:val="24"/>
          <w:szCs w:val="24"/>
        </w:rPr>
      </w:pPr>
      <w:r>
        <w:rPr>
          <w:rFonts w:ascii="Times New Roman" w:hAnsi="Times New Roman"/>
          <w:b/>
          <w:bCs/>
          <w:sz w:val="24"/>
          <w:szCs w:val="24"/>
        </w:rPr>
        <w:t xml:space="preserve">Zgoda na przetwarzanie </w:t>
      </w:r>
      <w:r w:rsidR="008470EB">
        <w:rPr>
          <w:rFonts w:ascii="Times New Roman" w:hAnsi="Times New Roman"/>
          <w:b/>
          <w:bCs/>
          <w:sz w:val="24"/>
          <w:szCs w:val="24"/>
        </w:rPr>
        <w:t xml:space="preserve">danych osobowych </w:t>
      </w:r>
      <w:r>
        <w:rPr>
          <w:rFonts w:ascii="Times New Roman" w:hAnsi="Times New Roman"/>
          <w:b/>
          <w:bCs/>
          <w:sz w:val="24"/>
          <w:szCs w:val="24"/>
        </w:rPr>
        <w:t>w celach marketingowych</w:t>
      </w:r>
    </w:p>
    <w:p w14:paraId="3BA304B4"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p>
    <w:p w14:paraId="77F83ED6"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r>
        <w:rPr>
          <w:rFonts w:ascii="Times New Roman" w:hAnsi="Times New Roman"/>
          <w:sz w:val="24"/>
          <w:szCs w:val="24"/>
        </w:rPr>
        <w:t xml:space="preserve">wyrażam zgodę /nie wyrażam zgody* na zbieranie i przetwarzanie przez Fundusz Regionu Wałbrzyskiego danych osobowych w celach marketingowych, w tym na otrzymywanie na podany adres e-mail i/lub numer telefonu informacji handlowych od Pośrednika Finansowego oraz FRW Media Group sp. z o.o. zgodnie z ustawą z dnia 18 lipca 2002 r. o świadczeniu usług drogą elektroniczną (Dz. U. z 2002 r. Nr 144 poz. 1204 z </w:t>
      </w:r>
      <w:proofErr w:type="spellStart"/>
      <w:r>
        <w:rPr>
          <w:rFonts w:ascii="Times New Roman" w:hAnsi="Times New Roman"/>
          <w:sz w:val="24"/>
          <w:szCs w:val="24"/>
        </w:rPr>
        <w:t>późn</w:t>
      </w:r>
      <w:proofErr w:type="spellEnd"/>
      <w:r>
        <w:rPr>
          <w:rFonts w:ascii="Times New Roman" w:hAnsi="Times New Roman"/>
          <w:sz w:val="24"/>
          <w:szCs w:val="24"/>
        </w:rPr>
        <w:t xml:space="preserve">. zm.) Udostępniam identyfikujący mnie adres elektroniczny oraz numer telefonu: </w:t>
      </w:r>
    </w:p>
    <w:p w14:paraId="098F8298"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r>
        <w:rPr>
          <w:rFonts w:ascii="Times New Roman" w:hAnsi="Times New Roman"/>
          <w:sz w:val="24"/>
          <w:szCs w:val="24"/>
        </w:rPr>
        <w:t>[____________   @____________] [_______________________].</w:t>
      </w:r>
    </w:p>
    <w:p w14:paraId="6191B598"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r>
        <w:rPr>
          <w:rFonts w:ascii="Times New Roman" w:hAnsi="Times New Roman"/>
          <w:sz w:val="24"/>
          <w:szCs w:val="24"/>
        </w:rPr>
        <w:t>* właściwe podkreślić</w:t>
      </w:r>
    </w:p>
    <w:p w14:paraId="2DF060C9"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p>
    <w:p w14:paraId="79BDCD51"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p>
    <w:p w14:paraId="017A9584" w14:textId="77777777" w:rsidR="00F90ACF" w:rsidRDefault="00F90ACF" w:rsidP="00F90ACF">
      <w:pPr>
        <w:tabs>
          <w:tab w:val="left" w:pos="708"/>
          <w:tab w:val="left" w:pos="1416"/>
          <w:tab w:val="left" w:pos="2124"/>
          <w:tab w:val="left" w:pos="2832"/>
          <w:tab w:val="left" w:pos="3782"/>
        </w:tabs>
        <w:ind w:left="4956"/>
        <w:rPr>
          <w:rFonts w:ascii="Times New Roman" w:hAnsi="Times New Roman"/>
          <w:sz w:val="24"/>
          <w:szCs w:val="24"/>
        </w:rPr>
      </w:pPr>
      <w:r>
        <w:rPr>
          <w:rFonts w:ascii="Times New Roman" w:hAnsi="Times New Roman"/>
          <w:sz w:val="24"/>
          <w:szCs w:val="24"/>
        </w:rPr>
        <w:t>……………………………………………………</w:t>
      </w:r>
    </w:p>
    <w:p w14:paraId="56C68A72" w14:textId="77777777" w:rsidR="00F90ACF" w:rsidRDefault="00F90ACF" w:rsidP="00F90ACF">
      <w:pPr>
        <w:tabs>
          <w:tab w:val="left" w:pos="708"/>
          <w:tab w:val="left" w:pos="1416"/>
          <w:tab w:val="left" w:pos="2124"/>
          <w:tab w:val="left" w:pos="2832"/>
          <w:tab w:val="left" w:pos="3782"/>
        </w:tabs>
        <w:ind w:left="4956"/>
        <w:rPr>
          <w:rFonts w:ascii="Times New Roman" w:hAnsi="Times New Roman"/>
          <w:sz w:val="24"/>
          <w:szCs w:val="24"/>
        </w:rPr>
      </w:pPr>
      <w:r>
        <w:rPr>
          <w:rFonts w:ascii="Times New Roman" w:hAnsi="Times New Roman"/>
          <w:sz w:val="24"/>
          <w:szCs w:val="24"/>
        </w:rPr>
        <w:t>Miejscowość, data i czytelny podpis Klienta</w:t>
      </w:r>
    </w:p>
    <w:p w14:paraId="19BA18AD" w14:textId="77777777" w:rsidR="00F90ACF" w:rsidRDefault="00F90ACF" w:rsidP="00F90ACF">
      <w:pPr>
        <w:pStyle w:val="Tekstpodstawowy"/>
        <w:spacing w:before="159"/>
        <w:ind w:right="114"/>
        <w:jc w:val="both"/>
        <w:rPr>
          <w:rFonts w:ascii="Times New Roman" w:hAnsi="Times New Roman"/>
          <w:b/>
          <w:sz w:val="24"/>
          <w:szCs w:val="24"/>
        </w:rPr>
      </w:pPr>
    </w:p>
    <w:p w14:paraId="13515AF3" w14:textId="77777777" w:rsidR="00F90ACF" w:rsidRDefault="00F90ACF" w:rsidP="00F90ACF">
      <w:pPr>
        <w:pStyle w:val="Tekstpodstawowy"/>
        <w:spacing w:before="159"/>
        <w:ind w:right="114"/>
        <w:jc w:val="both"/>
        <w:rPr>
          <w:rFonts w:ascii="Times New Roman" w:hAnsi="Times New Roman"/>
          <w:sz w:val="24"/>
          <w:szCs w:val="24"/>
        </w:rPr>
      </w:pPr>
      <w:r>
        <w:rPr>
          <w:rFonts w:ascii="Times New Roman" w:hAnsi="Times New Roman"/>
          <w:b/>
          <w:sz w:val="24"/>
          <w:szCs w:val="24"/>
        </w:rPr>
        <w:t>Informacje dla osoby, której dane dotyczą</w:t>
      </w:r>
      <w:r>
        <w:rPr>
          <w:rFonts w:ascii="Times New Roman" w:hAnsi="Times New Roman"/>
          <w:sz w:val="24"/>
          <w:szCs w:val="24"/>
        </w:rPr>
        <w:t xml:space="preserve"> </w:t>
      </w:r>
    </w:p>
    <w:p w14:paraId="331AD54D"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zostałem poinformowany/a o przysługującym mi prawie dostępu i poprawiania swoich danych osobowych oraz niezależnie od tych uprawnień o prawie do ich sprostowania, usunięcia lub ograniczenia przetwarzania, prawie do wniesienia sprzeciwu wobec przetwarzania oraz o prawie do przenoszenia danych, a także o celu ich zbierania oraz miejscu ich przechowywania tj. siedzibie Funduszu Regionu Wałbrzyskiego przy ul. Limanowskiego 15, 58-300 Wałbrzych.</w:t>
      </w:r>
    </w:p>
    <w:p w14:paraId="2775A738"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 xml:space="preserve">zostałem poinformowany/a o przysługującym mi, na podstawie art. 7 ust. 3 RODO, prawie do odwołania zgody na przetwarzanie danych osobowych w każdym czasie. Odwołanie zgody nie wpływa na zgodność z prawem przetwarzania, którego dokonano na podstawie zgody przed jej odwołaniem. Odwołanie zgody na przetwarzanie danych osobowych wymaga formy pisemnej pod rygorem nieważności, co oznacza, że jest równie łatwe jak udzielenie zgody. </w:t>
      </w:r>
    </w:p>
    <w:p w14:paraId="679CC451"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zostałem poinformowany/a o przysługującym mi prawie do wniesienia skargi do organu nadzoru w wypadku uznania, że przetwarzanie danych osobowych narusza przepisy.</w:t>
      </w:r>
    </w:p>
    <w:p w14:paraId="04244161"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 xml:space="preserve">zostałem poinformowany/a, że nie będę podlegał decyzji, która opiera się wyłącznie na zautomatyzowanym przetwarzaniu (w tym profilowaniu) danych osobowych. </w:t>
      </w:r>
    </w:p>
    <w:p w14:paraId="7DECD391"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zostałem poinformowany, że moje dane osobowe nie będą przekazywane do państwa trzeciego/organizacji międzynarodowej.</w:t>
      </w:r>
    </w:p>
    <w:p w14:paraId="017D5DC3"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 xml:space="preserve">moje dane osobowe będą przetwarzane do czasu wycofania zgody na otrzymywanie treści </w:t>
      </w:r>
      <w:r>
        <w:rPr>
          <w:rFonts w:ascii="Times New Roman" w:hAnsi="Times New Roman"/>
          <w:sz w:val="24"/>
          <w:szCs w:val="24"/>
        </w:rPr>
        <w:lastRenderedPageBreak/>
        <w:t>marketingowych określonym kanałem komunikacji, bądź do czasu wniesienia sprzeciwu.</w:t>
      </w:r>
    </w:p>
    <w:p w14:paraId="4182AD86"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zgoda dotycząca przetwarzania danych osobowych została udzielona dobrowolnie.</w:t>
      </w:r>
    </w:p>
    <w:p w14:paraId="4D47C38C" w14:textId="77777777" w:rsidR="00F90ACF" w:rsidRDefault="00F90ACF" w:rsidP="00F90ACF">
      <w:pPr>
        <w:pStyle w:val="Tekstpodstawowy"/>
        <w:widowControl w:val="0"/>
        <w:numPr>
          <w:ilvl w:val="0"/>
          <w:numId w:val="26"/>
        </w:numPr>
        <w:autoSpaceDE w:val="0"/>
        <w:autoSpaceDN w:val="0"/>
        <w:spacing w:before="179" w:after="0"/>
        <w:ind w:left="426" w:right="96"/>
        <w:jc w:val="both"/>
        <w:rPr>
          <w:rFonts w:ascii="Times New Roman" w:hAnsi="Times New Roman"/>
          <w:sz w:val="24"/>
          <w:szCs w:val="24"/>
        </w:rPr>
      </w:pPr>
      <w:r>
        <w:rPr>
          <w:rFonts w:ascii="Times New Roman" w:hAnsi="Times New Roman"/>
          <w:sz w:val="24"/>
          <w:szCs w:val="24"/>
        </w:rPr>
        <w:t>podstawę prawną przetwarzania moich danych osobowych stanowi art. 6 ust. 1 lit. a RODO.</w:t>
      </w:r>
    </w:p>
    <w:p w14:paraId="5525BD4E" w14:textId="77777777" w:rsidR="00F90ACF" w:rsidRDefault="00F90ACF" w:rsidP="00F90ACF">
      <w:pPr>
        <w:pStyle w:val="Tekstpodstawowy"/>
        <w:widowControl w:val="0"/>
        <w:numPr>
          <w:ilvl w:val="0"/>
          <w:numId w:val="26"/>
        </w:numPr>
        <w:autoSpaceDE w:val="0"/>
        <w:autoSpaceDN w:val="0"/>
        <w:spacing w:before="179" w:after="0"/>
        <w:ind w:left="426" w:right="96"/>
        <w:jc w:val="both"/>
        <w:rPr>
          <w:rFonts w:ascii="Times New Roman" w:hAnsi="Times New Roman"/>
          <w:sz w:val="24"/>
          <w:szCs w:val="24"/>
        </w:rPr>
      </w:pPr>
      <w:r>
        <w:rPr>
          <w:rFonts w:ascii="Times New Roman" w:hAnsi="Times New Roman"/>
          <w:sz w:val="24"/>
          <w:szCs w:val="24"/>
        </w:rPr>
        <w:t>zostałem poinformowany/a o administratorze danych osobowych zbieranych i przetwarzanych w celach marketingowych oraz o jego danych kontaktowych:</w:t>
      </w:r>
    </w:p>
    <w:p w14:paraId="23DC454F" w14:textId="77777777" w:rsidR="00F90ACF" w:rsidRDefault="00F90ACF" w:rsidP="00F90ACF">
      <w:pPr>
        <w:pStyle w:val="Tekstpodstawowy"/>
        <w:widowControl w:val="0"/>
        <w:numPr>
          <w:ilvl w:val="1"/>
          <w:numId w:val="27"/>
        </w:numPr>
        <w:tabs>
          <w:tab w:val="left" w:pos="3969"/>
        </w:tabs>
        <w:autoSpaceDE w:val="0"/>
        <w:autoSpaceDN w:val="0"/>
        <w:spacing w:before="179" w:after="0"/>
        <w:ind w:left="1560" w:right="-46"/>
        <w:jc w:val="both"/>
        <w:rPr>
          <w:rFonts w:ascii="Times New Roman" w:hAnsi="Times New Roman"/>
          <w:sz w:val="24"/>
          <w:szCs w:val="24"/>
        </w:rPr>
      </w:pPr>
      <w:r>
        <w:rPr>
          <w:rFonts w:ascii="Times New Roman" w:hAnsi="Times New Roman"/>
          <w:sz w:val="24"/>
          <w:szCs w:val="24"/>
        </w:rPr>
        <w:t xml:space="preserve">Administrator Danych: </w:t>
      </w:r>
      <w:r>
        <w:rPr>
          <w:rFonts w:ascii="Times New Roman" w:hAnsi="Times New Roman"/>
          <w:sz w:val="24"/>
          <w:szCs w:val="24"/>
        </w:rPr>
        <w:tab/>
        <w:t>Fundusz Regionu Wałbrzyskiego z siedzibą w Wałbrzychu</w:t>
      </w:r>
    </w:p>
    <w:p w14:paraId="545BB7B9" w14:textId="77777777" w:rsidR="00F90ACF" w:rsidRDefault="00F90ACF" w:rsidP="00F90ACF">
      <w:pPr>
        <w:pStyle w:val="Tekstpodstawowy"/>
        <w:spacing w:before="179"/>
        <w:ind w:left="1560" w:right="-46"/>
        <w:jc w:val="both"/>
        <w:rPr>
          <w:rFonts w:ascii="Times New Roman" w:hAnsi="Times New Roman"/>
          <w:sz w:val="24"/>
          <w:szCs w:val="24"/>
        </w:rPr>
      </w:pPr>
      <w:r>
        <w:rPr>
          <w:rFonts w:ascii="Times New Roman" w:hAnsi="Times New Roman"/>
          <w:sz w:val="24"/>
          <w:szCs w:val="24"/>
        </w:rPr>
        <w:t>Adres korespondencyjny:   ul. Limanowskiego 15, 58-300 Wałbrzych</w:t>
      </w:r>
    </w:p>
    <w:p w14:paraId="5DA40DBF" w14:textId="77777777" w:rsidR="00F90ACF" w:rsidRDefault="00F90ACF" w:rsidP="00F90ACF">
      <w:pPr>
        <w:pStyle w:val="Tekstpodstawowy"/>
        <w:tabs>
          <w:tab w:val="left" w:pos="3969"/>
        </w:tabs>
        <w:spacing w:before="179"/>
        <w:ind w:left="1560" w:right="-46"/>
        <w:jc w:val="both"/>
        <w:rPr>
          <w:rFonts w:ascii="Times New Roman" w:hAnsi="Times New Roman"/>
          <w:sz w:val="24"/>
          <w:szCs w:val="24"/>
        </w:rPr>
      </w:pPr>
      <w:r>
        <w:rPr>
          <w:rFonts w:ascii="Times New Roman" w:hAnsi="Times New Roman"/>
          <w:sz w:val="24"/>
          <w:szCs w:val="24"/>
        </w:rPr>
        <w:t xml:space="preserve">Telefon Kontaktowy:  </w:t>
      </w:r>
      <w:r>
        <w:rPr>
          <w:rFonts w:ascii="Times New Roman" w:hAnsi="Times New Roman"/>
          <w:sz w:val="24"/>
          <w:szCs w:val="24"/>
        </w:rPr>
        <w:tab/>
        <w:t>+48 74 66 44 810</w:t>
      </w:r>
    </w:p>
    <w:p w14:paraId="79B0348C" w14:textId="77777777" w:rsidR="00F90ACF" w:rsidRDefault="00F90ACF" w:rsidP="00F90ACF">
      <w:pPr>
        <w:pStyle w:val="Tekstpodstawowy"/>
        <w:tabs>
          <w:tab w:val="left" w:pos="3969"/>
        </w:tabs>
        <w:spacing w:before="179"/>
        <w:ind w:left="1560" w:right="-46"/>
        <w:jc w:val="both"/>
        <w:rPr>
          <w:rFonts w:ascii="Times New Roman" w:hAnsi="Times New Roman"/>
          <w:sz w:val="24"/>
          <w:szCs w:val="24"/>
          <w:lang w:val="en-US"/>
        </w:rPr>
      </w:pPr>
      <w:r>
        <w:rPr>
          <w:rFonts w:ascii="Times New Roman" w:hAnsi="Times New Roman"/>
          <w:sz w:val="24"/>
          <w:szCs w:val="24"/>
          <w:lang w:val="en-US"/>
        </w:rPr>
        <w:t xml:space="preserve">Adres e-mail: </w:t>
      </w:r>
      <w:r>
        <w:rPr>
          <w:rFonts w:ascii="Times New Roman" w:hAnsi="Times New Roman"/>
          <w:sz w:val="24"/>
          <w:szCs w:val="24"/>
          <w:lang w:val="en-US"/>
        </w:rPr>
        <w:tab/>
        <w:t>biuro@frw.pl</w:t>
      </w:r>
    </w:p>
    <w:p w14:paraId="77DCC8BB" w14:textId="77777777" w:rsidR="00F90ACF" w:rsidRDefault="00F90ACF" w:rsidP="00F90ACF">
      <w:pPr>
        <w:pStyle w:val="Tekstpodstawowy"/>
        <w:widowControl w:val="0"/>
        <w:numPr>
          <w:ilvl w:val="1"/>
          <w:numId w:val="27"/>
        </w:numPr>
        <w:tabs>
          <w:tab w:val="left" w:pos="3969"/>
        </w:tabs>
        <w:autoSpaceDE w:val="0"/>
        <w:autoSpaceDN w:val="0"/>
        <w:spacing w:before="179" w:after="0"/>
        <w:ind w:left="1560" w:right="-46"/>
        <w:jc w:val="both"/>
        <w:rPr>
          <w:rFonts w:ascii="Times New Roman" w:hAnsi="Times New Roman"/>
          <w:sz w:val="24"/>
          <w:szCs w:val="24"/>
        </w:rPr>
      </w:pPr>
      <w:r>
        <w:rPr>
          <w:rFonts w:ascii="Times New Roman" w:hAnsi="Times New Roman"/>
          <w:sz w:val="24"/>
          <w:szCs w:val="24"/>
        </w:rPr>
        <w:t>Inspektor Ochrony Danych:</w:t>
      </w:r>
    </w:p>
    <w:p w14:paraId="6C0DA119" w14:textId="77777777" w:rsidR="00F90ACF" w:rsidRDefault="00F90ACF" w:rsidP="00F90ACF">
      <w:pPr>
        <w:pStyle w:val="Tekstpodstawowy"/>
        <w:spacing w:before="179"/>
        <w:ind w:left="1560" w:right="-46"/>
        <w:jc w:val="both"/>
        <w:rPr>
          <w:rFonts w:ascii="Times New Roman" w:hAnsi="Times New Roman"/>
          <w:sz w:val="24"/>
          <w:szCs w:val="24"/>
        </w:rPr>
      </w:pPr>
      <w:r>
        <w:rPr>
          <w:rFonts w:ascii="Times New Roman" w:hAnsi="Times New Roman"/>
          <w:sz w:val="24"/>
          <w:szCs w:val="24"/>
        </w:rPr>
        <w:t>Adres korespondencyjny:   ul. Limanowskiego 15, 58-300 Wałbrzych</w:t>
      </w:r>
      <w:r>
        <w:rPr>
          <w:rFonts w:ascii="Times New Roman" w:hAnsi="Times New Roman"/>
          <w:sz w:val="24"/>
          <w:szCs w:val="24"/>
        </w:rPr>
        <w:tab/>
      </w:r>
    </w:p>
    <w:p w14:paraId="61EA1CF6" w14:textId="77777777" w:rsidR="00F90ACF" w:rsidRDefault="00F90ACF" w:rsidP="00F90ACF">
      <w:pPr>
        <w:pStyle w:val="Tekstpodstawowy"/>
        <w:tabs>
          <w:tab w:val="left" w:pos="1560"/>
          <w:tab w:val="left" w:pos="3969"/>
        </w:tabs>
        <w:spacing w:before="179"/>
        <w:ind w:right="-46"/>
        <w:jc w:val="both"/>
        <w:rPr>
          <w:rFonts w:ascii="Times New Roman" w:hAnsi="Times New Roman"/>
          <w:sz w:val="24"/>
          <w:szCs w:val="24"/>
          <w:lang w:val="en-US"/>
        </w:rPr>
      </w:pPr>
      <w:r>
        <w:rPr>
          <w:rFonts w:ascii="Times New Roman" w:hAnsi="Times New Roman"/>
          <w:sz w:val="24"/>
          <w:szCs w:val="24"/>
        </w:rPr>
        <w:tab/>
      </w:r>
      <w:r>
        <w:rPr>
          <w:rFonts w:ascii="Times New Roman" w:hAnsi="Times New Roman"/>
          <w:sz w:val="24"/>
          <w:szCs w:val="24"/>
          <w:lang w:val="en-US"/>
        </w:rPr>
        <w:t>Adres e-mail:</w:t>
      </w:r>
      <w:r>
        <w:rPr>
          <w:rFonts w:ascii="Times New Roman" w:hAnsi="Times New Roman"/>
          <w:sz w:val="24"/>
          <w:szCs w:val="24"/>
          <w:lang w:val="en-US"/>
        </w:rPr>
        <w:tab/>
        <w:t xml:space="preserve"> iod@frw.pl</w:t>
      </w:r>
    </w:p>
    <w:p w14:paraId="051D8D56" w14:textId="173FFE77" w:rsidR="00F90ACF" w:rsidRDefault="00F90ACF" w:rsidP="00F90ACF">
      <w:pPr>
        <w:rPr>
          <w:rFonts w:ascii="Times New Roman" w:hAnsi="Times New Roman"/>
          <w:sz w:val="24"/>
          <w:szCs w:val="24"/>
          <w:lang w:val="en-US"/>
        </w:rPr>
      </w:pPr>
      <w:r>
        <w:rPr>
          <w:rFonts w:ascii="Times New Roman" w:hAnsi="Times New Roman"/>
          <w:sz w:val="24"/>
          <w:szCs w:val="24"/>
          <w:lang w:val="en-US"/>
        </w:rPr>
        <w:t xml:space="preserve"> </w:t>
      </w:r>
    </w:p>
    <w:p w14:paraId="59C3D8EF" w14:textId="53CE4AF9" w:rsidR="00F90ACF" w:rsidRDefault="00F90ACF" w:rsidP="00F90ACF">
      <w:pPr>
        <w:rPr>
          <w:rFonts w:ascii="Times New Roman" w:hAnsi="Times New Roman"/>
          <w:sz w:val="24"/>
          <w:szCs w:val="24"/>
          <w:lang w:val="en-US"/>
        </w:rPr>
      </w:pPr>
    </w:p>
    <w:p w14:paraId="2C1F0CBF" w14:textId="77777777" w:rsidR="00F90ACF" w:rsidRDefault="00F90ACF" w:rsidP="00F90ACF">
      <w:pPr>
        <w:rPr>
          <w:rFonts w:ascii="Times New Roman" w:hAnsi="Times New Roman"/>
          <w:sz w:val="24"/>
          <w:szCs w:val="24"/>
          <w:lang w:val="en-US"/>
        </w:rPr>
      </w:pPr>
    </w:p>
    <w:p w14:paraId="4966279C" w14:textId="597B4060" w:rsidR="00F90ACF" w:rsidRDefault="00F90ACF" w:rsidP="00F90ACF">
      <w:pPr>
        <w:pStyle w:val="Tekstpodstawowy"/>
        <w:spacing w:after="0"/>
        <w:jc w:val="center"/>
        <w:rPr>
          <w:rFonts w:ascii="Times New Roman" w:hAnsi="Times New Roman"/>
          <w:sz w:val="24"/>
          <w:szCs w:val="24"/>
        </w:rPr>
      </w:pPr>
      <w:r>
        <w:rPr>
          <w:rFonts w:ascii="Times New Roman" w:hAnsi="Times New Roman"/>
          <w:sz w:val="24"/>
          <w:szCs w:val="24"/>
        </w:rPr>
        <w:t xml:space="preserve">                                                                                                               --------------------------------</w:t>
      </w:r>
    </w:p>
    <w:p w14:paraId="6F0A5CE4" w14:textId="6D5AE9F5" w:rsidR="00F90ACF" w:rsidRDefault="00F90ACF" w:rsidP="00F90ACF">
      <w:pPr>
        <w:spacing w:after="0"/>
        <w:jc w:val="center"/>
        <w:rPr>
          <w:rFonts w:ascii="Times New Roman" w:hAnsi="Times New Roman"/>
          <w:i/>
          <w:sz w:val="24"/>
          <w:szCs w:val="24"/>
        </w:rPr>
      </w:pPr>
      <w:r>
        <w:rPr>
          <w:rFonts w:ascii="Times New Roman" w:hAnsi="Times New Roman"/>
          <w:i/>
          <w:sz w:val="24"/>
          <w:szCs w:val="24"/>
        </w:rPr>
        <w:t xml:space="preserve">                                                                                                            Podpis</w:t>
      </w:r>
    </w:p>
    <w:p w14:paraId="7B9A9321" w14:textId="77777777" w:rsidR="00F90ACF" w:rsidRDefault="00F90ACF" w:rsidP="00F90ACF">
      <w:pPr>
        <w:rPr>
          <w:rFonts w:ascii="Times New Roman" w:hAnsi="Times New Roman"/>
          <w:sz w:val="24"/>
          <w:szCs w:val="24"/>
          <w:lang w:val="en-US"/>
        </w:rPr>
      </w:pPr>
    </w:p>
    <w:p w14:paraId="4232FB4B" w14:textId="77777777" w:rsidR="00692B67" w:rsidRPr="00F90ACF" w:rsidRDefault="00692B67" w:rsidP="00F90ACF"/>
    <w:sectPr w:rsidR="00692B67" w:rsidRPr="00F90ACF" w:rsidSect="00133796">
      <w:headerReference w:type="even" r:id="rId7"/>
      <w:headerReference w:type="default" r:id="rId8"/>
      <w:footerReference w:type="even" r:id="rId9"/>
      <w:footerReference w:type="default" r:id="rId10"/>
      <w:headerReference w:type="first" r:id="rId11"/>
      <w:footerReference w:type="first" r:id="rId12"/>
      <w:pgSz w:w="11906" w:h="16838"/>
      <w:pgMar w:top="2127" w:right="707" w:bottom="1276" w:left="709" w:header="0" w:footer="1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FFA05E" w14:textId="77777777" w:rsidR="00F46F1D" w:rsidRDefault="00F46F1D" w:rsidP="00227FFE">
      <w:pPr>
        <w:spacing w:after="0" w:line="240" w:lineRule="auto"/>
      </w:pPr>
      <w:r>
        <w:separator/>
      </w:r>
    </w:p>
  </w:endnote>
  <w:endnote w:type="continuationSeparator" w:id="0">
    <w:p w14:paraId="28B0FBE3" w14:textId="77777777" w:rsidR="00F46F1D" w:rsidRDefault="00F46F1D" w:rsidP="00227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94EA9" w14:textId="77777777" w:rsidR="00F567B2" w:rsidRDefault="00F567B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815F7" w14:textId="3F6DFBDA" w:rsidR="00F97E5A" w:rsidRDefault="001353C4">
    <w:pPr>
      <w:pStyle w:val="Stopka"/>
      <w:rPr>
        <w:noProof/>
        <w:lang w:eastAsia="pl-PL"/>
      </w:rPr>
    </w:pPr>
    <w:r w:rsidRPr="004F505D">
      <w:rPr>
        <w:noProof/>
      </w:rPr>
      <w:drawing>
        <wp:anchor distT="0" distB="0" distL="114300" distR="114300" simplePos="0" relativeHeight="251659264" behindDoc="1" locked="0" layoutInCell="1" allowOverlap="1" wp14:anchorId="7963BD79" wp14:editId="65F16FEA">
          <wp:simplePos x="0" y="0"/>
          <wp:positionH relativeFrom="column">
            <wp:posOffset>-238125</wp:posOffset>
          </wp:positionH>
          <wp:positionV relativeFrom="paragraph">
            <wp:posOffset>-304800</wp:posOffset>
          </wp:positionV>
          <wp:extent cx="7282680" cy="806778"/>
          <wp:effectExtent l="0" t="0" r="0" b="0"/>
          <wp:wrapNone/>
          <wp:docPr id="15992482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248237" name=""/>
                  <pic:cNvPicPr/>
                </pic:nvPicPr>
                <pic:blipFill>
                  <a:blip r:embed="rId1">
                    <a:extLst>
                      <a:ext uri="{28A0092B-C50C-407E-A947-70E740481C1C}">
                        <a14:useLocalDpi xmlns:a14="http://schemas.microsoft.com/office/drawing/2010/main" val="0"/>
                      </a:ext>
                    </a:extLst>
                  </a:blip>
                  <a:stretch>
                    <a:fillRect/>
                  </a:stretch>
                </pic:blipFill>
                <pic:spPr>
                  <a:xfrm>
                    <a:off x="0" y="0"/>
                    <a:ext cx="7282680" cy="806778"/>
                  </a:xfrm>
                  <a:prstGeom prst="rect">
                    <a:avLst/>
                  </a:prstGeom>
                </pic:spPr>
              </pic:pic>
            </a:graphicData>
          </a:graphic>
          <wp14:sizeRelH relativeFrom="margin">
            <wp14:pctWidth>0</wp14:pctWidth>
          </wp14:sizeRelH>
          <wp14:sizeRelV relativeFrom="margin">
            <wp14:pctHeight>0</wp14:pctHeight>
          </wp14:sizeRelV>
        </wp:anchor>
      </w:drawing>
    </w:r>
  </w:p>
  <w:p w14:paraId="556F8CA8" w14:textId="584DE7EF" w:rsidR="00BD3038" w:rsidRDefault="00BD3038" w:rsidP="00BD3038">
    <w:pPr>
      <w:pStyle w:val="Nagwek"/>
      <w:jc w:val="center"/>
    </w:pPr>
  </w:p>
  <w:p w14:paraId="3373E079" w14:textId="77777777" w:rsidR="00791A2B" w:rsidRDefault="00791A2B" w:rsidP="00BD3038">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DC423" w14:textId="77777777" w:rsidR="00F567B2" w:rsidRDefault="00F567B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46F9BB" w14:textId="77777777" w:rsidR="00F46F1D" w:rsidRDefault="00F46F1D" w:rsidP="00227FFE">
      <w:pPr>
        <w:spacing w:after="0" w:line="240" w:lineRule="auto"/>
      </w:pPr>
      <w:r>
        <w:separator/>
      </w:r>
    </w:p>
  </w:footnote>
  <w:footnote w:type="continuationSeparator" w:id="0">
    <w:p w14:paraId="45D7A231" w14:textId="77777777" w:rsidR="00F46F1D" w:rsidRDefault="00F46F1D" w:rsidP="00227F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2E8B0B" w14:textId="77777777" w:rsidR="00F567B2" w:rsidRDefault="00F567B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50EF04" w14:textId="0243A727" w:rsidR="00791A2B" w:rsidRDefault="00791A2B">
    <w:pPr>
      <w:pStyle w:val="Nagwek"/>
    </w:pPr>
  </w:p>
  <w:p w14:paraId="2EEE2852" w14:textId="529973E5" w:rsidR="00F97E5A" w:rsidRDefault="00F567B2">
    <w:pPr>
      <w:pStyle w:val="Nagwek"/>
    </w:pPr>
    <w:r w:rsidRPr="007203E4">
      <w:rPr>
        <w:rFonts w:ascii="Times New Roman" w:hAnsi="Times New Roman"/>
        <w:i/>
        <w:iCs/>
        <w:noProof/>
        <w:sz w:val="20"/>
        <w:szCs w:val="20"/>
      </w:rPr>
      <w:drawing>
        <wp:anchor distT="0" distB="0" distL="114300" distR="114300" simplePos="0" relativeHeight="251661312" behindDoc="1" locked="0" layoutInCell="1" allowOverlap="1" wp14:anchorId="63FFF194" wp14:editId="6CE3AF5A">
          <wp:simplePos x="0" y="0"/>
          <wp:positionH relativeFrom="margin">
            <wp:posOffset>0</wp:posOffset>
          </wp:positionH>
          <wp:positionV relativeFrom="paragraph">
            <wp:posOffset>174625</wp:posOffset>
          </wp:positionV>
          <wp:extent cx="6696075" cy="707842"/>
          <wp:effectExtent l="0" t="0" r="0" b="0"/>
          <wp:wrapTight wrapText="bothSides">
            <wp:wrapPolygon edited="0">
              <wp:start x="0" y="0"/>
              <wp:lineTo x="0" y="20941"/>
              <wp:lineTo x="21508" y="20941"/>
              <wp:lineTo x="21508" y="0"/>
              <wp:lineTo x="0" y="0"/>
            </wp:wrapPolygon>
          </wp:wrapTight>
          <wp:docPr id="123181734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6075" cy="707842"/>
                  </a:xfrm>
                  <a:prstGeom prst="rect">
                    <a:avLst/>
                  </a:prstGeom>
                  <a:noFill/>
                </pic:spPr>
              </pic:pic>
            </a:graphicData>
          </a:graphic>
        </wp:anchor>
      </w:drawing>
    </w:r>
  </w:p>
  <w:p w14:paraId="018DB0A7" w14:textId="50754F3F" w:rsidR="00C91058" w:rsidRDefault="00C91058">
    <w:pPr>
      <w:pStyle w:val="Nagwek"/>
    </w:pPr>
  </w:p>
  <w:p w14:paraId="33BEA87F" w14:textId="34E48C3A" w:rsidR="00F97E5A" w:rsidRDefault="00F97E5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92B61" w14:textId="77777777" w:rsidR="00F567B2" w:rsidRDefault="00F567B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70311"/>
    <w:multiLevelType w:val="singleLevel"/>
    <w:tmpl w:val="A54AAFE4"/>
    <w:lvl w:ilvl="0">
      <w:start w:val="1"/>
      <w:numFmt w:val="decimal"/>
      <w:lvlText w:val="%1."/>
      <w:legacy w:legacy="1" w:legacySpace="0" w:legacyIndent="283"/>
      <w:lvlJc w:val="left"/>
      <w:pPr>
        <w:ind w:left="993" w:hanging="283"/>
      </w:pPr>
    </w:lvl>
  </w:abstractNum>
  <w:abstractNum w:abstractNumId="1" w15:restartNumberingAfterBreak="0">
    <w:nsid w:val="022F736E"/>
    <w:multiLevelType w:val="hybridMultilevel"/>
    <w:tmpl w:val="43348DEC"/>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 w15:restartNumberingAfterBreak="0">
    <w:nsid w:val="05ED78BC"/>
    <w:multiLevelType w:val="hybridMultilevel"/>
    <w:tmpl w:val="39106D7C"/>
    <w:lvl w:ilvl="0" w:tplc="F5B0F412">
      <w:start w:val="1"/>
      <w:numFmt w:val="decimal"/>
      <w:lvlText w:val="%1."/>
      <w:lvlJc w:val="left"/>
      <w:pPr>
        <w:ind w:left="834"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066A497D"/>
    <w:multiLevelType w:val="hybridMultilevel"/>
    <w:tmpl w:val="5EE26BF0"/>
    <w:lvl w:ilvl="0" w:tplc="1F30F70C">
      <w:start w:val="1"/>
      <w:numFmt w:val="decimal"/>
      <w:lvlText w:val="%1."/>
      <w:lvlJc w:val="left"/>
      <w:pPr>
        <w:ind w:left="834"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C735715"/>
    <w:multiLevelType w:val="hybridMultilevel"/>
    <w:tmpl w:val="021C59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9701BA"/>
    <w:multiLevelType w:val="hybridMultilevel"/>
    <w:tmpl w:val="C914814E"/>
    <w:lvl w:ilvl="0" w:tplc="04150017">
      <w:start w:val="1"/>
      <w:numFmt w:val="lowerLetter"/>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6" w15:restartNumberingAfterBreak="0">
    <w:nsid w:val="16266C4B"/>
    <w:multiLevelType w:val="hybridMultilevel"/>
    <w:tmpl w:val="6DA26F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B1D6D37"/>
    <w:multiLevelType w:val="hybridMultilevel"/>
    <w:tmpl w:val="867E398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209C272D"/>
    <w:multiLevelType w:val="hybridMultilevel"/>
    <w:tmpl w:val="9834A3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6A6E78"/>
    <w:multiLevelType w:val="hybridMultilevel"/>
    <w:tmpl w:val="91562BC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26C80A4F"/>
    <w:multiLevelType w:val="hybridMultilevel"/>
    <w:tmpl w:val="20605920"/>
    <w:lvl w:ilvl="0" w:tplc="AC76D13C">
      <w:start w:val="1"/>
      <w:numFmt w:val="decimal"/>
      <w:lvlText w:val="%1."/>
      <w:lvlJc w:val="left"/>
      <w:pPr>
        <w:tabs>
          <w:tab w:val="num" w:pos="720"/>
        </w:tabs>
        <w:ind w:left="720" w:hanging="360"/>
      </w:pPr>
      <w:rPr>
        <w:i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 w15:restartNumberingAfterBreak="0">
    <w:nsid w:val="275234F8"/>
    <w:multiLevelType w:val="hybridMultilevel"/>
    <w:tmpl w:val="7B38865C"/>
    <w:lvl w:ilvl="0" w:tplc="135868C8">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E16EE3"/>
    <w:multiLevelType w:val="hybridMultilevel"/>
    <w:tmpl w:val="B054F80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3E0C2256"/>
    <w:multiLevelType w:val="hybridMultilevel"/>
    <w:tmpl w:val="5A60784E"/>
    <w:lvl w:ilvl="0" w:tplc="FB92A892">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49AD288E"/>
    <w:multiLevelType w:val="hybridMultilevel"/>
    <w:tmpl w:val="EF681046"/>
    <w:lvl w:ilvl="0" w:tplc="8F0C690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 w15:restartNumberingAfterBreak="0">
    <w:nsid w:val="4B8B5FB5"/>
    <w:multiLevelType w:val="hybridMultilevel"/>
    <w:tmpl w:val="4702A4FA"/>
    <w:lvl w:ilvl="0" w:tplc="0415000F">
      <w:start w:val="1"/>
      <w:numFmt w:val="decimal"/>
      <w:lvlText w:val="%1."/>
      <w:lvlJc w:val="left"/>
      <w:pPr>
        <w:tabs>
          <w:tab w:val="num" w:pos="720"/>
        </w:tabs>
        <w:ind w:left="720"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6" w15:restartNumberingAfterBreak="0">
    <w:nsid w:val="4D161BEC"/>
    <w:multiLevelType w:val="hybridMultilevel"/>
    <w:tmpl w:val="92AC5A30"/>
    <w:lvl w:ilvl="0" w:tplc="3AB81F6E">
      <w:start w:val="2"/>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7" w15:restartNumberingAfterBreak="0">
    <w:nsid w:val="4F5D65E1"/>
    <w:multiLevelType w:val="hybridMultilevel"/>
    <w:tmpl w:val="CD8AA698"/>
    <w:lvl w:ilvl="0" w:tplc="3AB471CA">
      <w:start w:val="9"/>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FB0686F"/>
    <w:multiLevelType w:val="hybridMultilevel"/>
    <w:tmpl w:val="7F58E1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4D41984"/>
    <w:multiLevelType w:val="hybridMultilevel"/>
    <w:tmpl w:val="C4A0A7B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5D5127B4"/>
    <w:multiLevelType w:val="hybridMultilevel"/>
    <w:tmpl w:val="A0A667A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5F6D1D4B"/>
    <w:multiLevelType w:val="hybridMultilevel"/>
    <w:tmpl w:val="C61CA4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1647227"/>
    <w:multiLevelType w:val="hybridMultilevel"/>
    <w:tmpl w:val="1FC298CA"/>
    <w:lvl w:ilvl="0" w:tplc="04150019">
      <w:start w:val="1"/>
      <w:numFmt w:val="lowerLetter"/>
      <w:lvlText w:val="%1."/>
      <w:lvlJc w:val="left"/>
      <w:pPr>
        <w:ind w:left="1506" w:hanging="360"/>
      </w:pPr>
    </w:lvl>
    <w:lvl w:ilvl="1" w:tplc="04150019">
      <w:start w:val="1"/>
      <w:numFmt w:val="lowerLetter"/>
      <w:lvlText w:val="%2."/>
      <w:lvlJc w:val="left"/>
      <w:pPr>
        <w:ind w:left="2226" w:hanging="360"/>
      </w:pPr>
    </w:lvl>
    <w:lvl w:ilvl="2" w:tplc="0415001B">
      <w:start w:val="1"/>
      <w:numFmt w:val="lowerRoman"/>
      <w:lvlText w:val="%3."/>
      <w:lvlJc w:val="right"/>
      <w:pPr>
        <w:ind w:left="2946" w:hanging="180"/>
      </w:pPr>
    </w:lvl>
    <w:lvl w:ilvl="3" w:tplc="0415000F">
      <w:start w:val="1"/>
      <w:numFmt w:val="decimal"/>
      <w:lvlText w:val="%4."/>
      <w:lvlJc w:val="left"/>
      <w:pPr>
        <w:ind w:left="3666" w:hanging="360"/>
      </w:pPr>
    </w:lvl>
    <w:lvl w:ilvl="4" w:tplc="04150019">
      <w:start w:val="1"/>
      <w:numFmt w:val="lowerLetter"/>
      <w:lvlText w:val="%5."/>
      <w:lvlJc w:val="left"/>
      <w:pPr>
        <w:ind w:left="4386" w:hanging="360"/>
      </w:pPr>
    </w:lvl>
    <w:lvl w:ilvl="5" w:tplc="0415001B">
      <w:start w:val="1"/>
      <w:numFmt w:val="lowerRoman"/>
      <w:lvlText w:val="%6."/>
      <w:lvlJc w:val="right"/>
      <w:pPr>
        <w:ind w:left="5106" w:hanging="180"/>
      </w:pPr>
    </w:lvl>
    <w:lvl w:ilvl="6" w:tplc="0415000F">
      <w:start w:val="1"/>
      <w:numFmt w:val="decimal"/>
      <w:lvlText w:val="%7."/>
      <w:lvlJc w:val="left"/>
      <w:pPr>
        <w:ind w:left="5826" w:hanging="360"/>
      </w:pPr>
    </w:lvl>
    <w:lvl w:ilvl="7" w:tplc="04150019">
      <w:start w:val="1"/>
      <w:numFmt w:val="lowerLetter"/>
      <w:lvlText w:val="%8."/>
      <w:lvlJc w:val="left"/>
      <w:pPr>
        <w:ind w:left="6546" w:hanging="360"/>
      </w:pPr>
    </w:lvl>
    <w:lvl w:ilvl="8" w:tplc="0415001B">
      <w:start w:val="1"/>
      <w:numFmt w:val="lowerRoman"/>
      <w:lvlText w:val="%9."/>
      <w:lvlJc w:val="right"/>
      <w:pPr>
        <w:ind w:left="7266" w:hanging="180"/>
      </w:pPr>
    </w:lvl>
  </w:abstractNum>
  <w:abstractNum w:abstractNumId="23" w15:restartNumberingAfterBreak="0">
    <w:nsid w:val="764C010F"/>
    <w:multiLevelType w:val="hybridMultilevel"/>
    <w:tmpl w:val="94389DD2"/>
    <w:lvl w:ilvl="0" w:tplc="04150005">
      <w:start w:val="1"/>
      <w:numFmt w:val="bullet"/>
      <w:lvlText w:val=""/>
      <w:lvlJc w:val="left"/>
      <w:pPr>
        <w:ind w:left="2226" w:hanging="360"/>
      </w:pPr>
      <w:rPr>
        <w:rFonts w:ascii="Wingdings" w:hAnsi="Wingdings" w:hint="default"/>
      </w:rPr>
    </w:lvl>
    <w:lvl w:ilvl="1" w:tplc="04150003">
      <w:start w:val="1"/>
      <w:numFmt w:val="bullet"/>
      <w:lvlText w:val="o"/>
      <w:lvlJc w:val="left"/>
      <w:pPr>
        <w:ind w:left="2946" w:hanging="360"/>
      </w:pPr>
      <w:rPr>
        <w:rFonts w:ascii="Courier New" w:hAnsi="Courier New" w:cs="Courier New" w:hint="default"/>
      </w:rPr>
    </w:lvl>
    <w:lvl w:ilvl="2" w:tplc="04150005">
      <w:start w:val="1"/>
      <w:numFmt w:val="bullet"/>
      <w:lvlText w:val=""/>
      <w:lvlJc w:val="left"/>
      <w:pPr>
        <w:ind w:left="3666" w:hanging="360"/>
      </w:pPr>
      <w:rPr>
        <w:rFonts w:ascii="Wingdings" w:hAnsi="Wingdings" w:hint="default"/>
      </w:rPr>
    </w:lvl>
    <w:lvl w:ilvl="3" w:tplc="04150001">
      <w:start w:val="1"/>
      <w:numFmt w:val="bullet"/>
      <w:lvlText w:val=""/>
      <w:lvlJc w:val="left"/>
      <w:pPr>
        <w:ind w:left="4386" w:hanging="360"/>
      </w:pPr>
      <w:rPr>
        <w:rFonts w:ascii="Symbol" w:hAnsi="Symbol" w:hint="default"/>
      </w:rPr>
    </w:lvl>
    <w:lvl w:ilvl="4" w:tplc="04150003">
      <w:start w:val="1"/>
      <w:numFmt w:val="bullet"/>
      <w:lvlText w:val="o"/>
      <w:lvlJc w:val="left"/>
      <w:pPr>
        <w:ind w:left="5106" w:hanging="360"/>
      </w:pPr>
      <w:rPr>
        <w:rFonts w:ascii="Courier New" w:hAnsi="Courier New" w:cs="Courier New" w:hint="default"/>
      </w:rPr>
    </w:lvl>
    <w:lvl w:ilvl="5" w:tplc="04150005">
      <w:start w:val="1"/>
      <w:numFmt w:val="bullet"/>
      <w:lvlText w:val=""/>
      <w:lvlJc w:val="left"/>
      <w:pPr>
        <w:ind w:left="5826" w:hanging="360"/>
      </w:pPr>
      <w:rPr>
        <w:rFonts w:ascii="Wingdings" w:hAnsi="Wingdings" w:hint="default"/>
      </w:rPr>
    </w:lvl>
    <w:lvl w:ilvl="6" w:tplc="04150001">
      <w:start w:val="1"/>
      <w:numFmt w:val="bullet"/>
      <w:lvlText w:val=""/>
      <w:lvlJc w:val="left"/>
      <w:pPr>
        <w:ind w:left="6546" w:hanging="360"/>
      </w:pPr>
      <w:rPr>
        <w:rFonts w:ascii="Symbol" w:hAnsi="Symbol" w:hint="default"/>
      </w:rPr>
    </w:lvl>
    <w:lvl w:ilvl="7" w:tplc="04150003">
      <w:start w:val="1"/>
      <w:numFmt w:val="bullet"/>
      <w:lvlText w:val="o"/>
      <w:lvlJc w:val="left"/>
      <w:pPr>
        <w:ind w:left="7266" w:hanging="360"/>
      </w:pPr>
      <w:rPr>
        <w:rFonts w:ascii="Courier New" w:hAnsi="Courier New" w:cs="Courier New" w:hint="default"/>
      </w:rPr>
    </w:lvl>
    <w:lvl w:ilvl="8" w:tplc="04150005">
      <w:start w:val="1"/>
      <w:numFmt w:val="bullet"/>
      <w:lvlText w:val=""/>
      <w:lvlJc w:val="left"/>
      <w:pPr>
        <w:ind w:left="7986" w:hanging="360"/>
      </w:pPr>
      <w:rPr>
        <w:rFonts w:ascii="Wingdings" w:hAnsi="Wingdings" w:hint="default"/>
      </w:rPr>
    </w:lvl>
  </w:abstractNum>
  <w:abstractNum w:abstractNumId="24" w15:restartNumberingAfterBreak="0">
    <w:nsid w:val="795F06C2"/>
    <w:multiLevelType w:val="hybridMultilevel"/>
    <w:tmpl w:val="F3D4AB0A"/>
    <w:lvl w:ilvl="0" w:tplc="0415000F">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5" w15:restartNumberingAfterBreak="0">
    <w:nsid w:val="7B942CFB"/>
    <w:multiLevelType w:val="hybridMultilevel"/>
    <w:tmpl w:val="20A84ED6"/>
    <w:lvl w:ilvl="0" w:tplc="0415000F">
      <w:start w:val="1"/>
      <w:numFmt w:val="decimal"/>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num w:numId="1" w16cid:durableId="187644816">
    <w:abstractNumId w:val="13"/>
  </w:num>
  <w:num w:numId="2" w16cid:durableId="486744741">
    <w:abstractNumId w:val="7"/>
  </w:num>
  <w:num w:numId="3" w16cid:durableId="2121097030">
    <w:abstractNumId w:val="19"/>
  </w:num>
  <w:num w:numId="4" w16cid:durableId="1394740703">
    <w:abstractNumId w:val="12"/>
  </w:num>
  <w:num w:numId="5" w16cid:durableId="1953244092">
    <w:abstractNumId w:val="16"/>
  </w:num>
  <w:num w:numId="6" w16cid:durableId="818807059">
    <w:abstractNumId w:val="0"/>
    <w:lvlOverride w:ilvl="0">
      <w:lvl w:ilvl="0">
        <w:start w:val="1"/>
        <w:numFmt w:val="decimal"/>
        <w:lvlText w:val="%1."/>
        <w:legacy w:legacy="1" w:legacySpace="0" w:legacyIndent="283"/>
        <w:lvlJc w:val="left"/>
        <w:pPr>
          <w:ind w:left="993" w:hanging="283"/>
        </w:pPr>
      </w:lvl>
    </w:lvlOverride>
  </w:num>
  <w:num w:numId="7" w16cid:durableId="677196729">
    <w:abstractNumId w:val="17"/>
  </w:num>
  <w:num w:numId="8" w16cid:durableId="1003480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71502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03448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234178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78352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7017947">
    <w:abstractNumId w:val="5"/>
  </w:num>
  <w:num w:numId="14" w16cid:durableId="254292264">
    <w:abstractNumId w:val="18"/>
  </w:num>
  <w:num w:numId="15" w16cid:durableId="359362520">
    <w:abstractNumId w:val="21"/>
  </w:num>
  <w:num w:numId="16" w16cid:durableId="1062486306">
    <w:abstractNumId w:val="8"/>
  </w:num>
  <w:num w:numId="17" w16cid:durableId="1749225381">
    <w:abstractNumId w:val="4"/>
  </w:num>
  <w:num w:numId="18" w16cid:durableId="1514682432">
    <w:abstractNumId w:val="25"/>
  </w:num>
  <w:num w:numId="19" w16cid:durableId="1875383461">
    <w:abstractNumId w:val="11"/>
  </w:num>
  <w:num w:numId="20" w16cid:durableId="356934126">
    <w:abstractNumId w:val="6"/>
  </w:num>
  <w:num w:numId="21" w16cid:durableId="372969213">
    <w:abstractNumId w:val="14"/>
  </w:num>
  <w:num w:numId="22" w16cid:durableId="13781670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66316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93224659">
    <w:abstractNumId w:val="23"/>
  </w:num>
  <w:num w:numId="25" w16cid:durableId="609533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8618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56617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FFE"/>
    <w:rsid w:val="000229B3"/>
    <w:rsid w:val="0006255B"/>
    <w:rsid w:val="000E2963"/>
    <w:rsid w:val="00110A98"/>
    <w:rsid w:val="00133796"/>
    <w:rsid w:val="001353C4"/>
    <w:rsid w:val="001503DE"/>
    <w:rsid w:val="001C3F80"/>
    <w:rsid w:val="001C70EB"/>
    <w:rsid w:val="001F00C2"/>
    <w:rsid w:val="002150ED"/>
    <w:rsid w:val="00226821"/>
    <w:rsid w:val="00227FFE"/>
    <w:rsid w:val="00266604"/>
    <w:rsid w:val="002703F3"/>
    <w:rsid w:val="00284D8F"/>
    <w:rsid w:val="002A3568"/>
    <w:rsid w:val="002D5FBD"/>
    <w:rsid w:val="003034A9"/>
    <w:rsid w:val="00325806"/>
    <w:rsid w:val="00350130"/>
    <w:rsid w:val="003E0ED9"/>
    <w:rsid w:val="00453F50"/>
    <w:rsid w:val="0049543F"/>
    <w:rsid w:val="00497864"/>
    <w:rsid w:val="004F7C05"/>
    <w:rsid w:val="00503796"/>
    <w:rsid w:val="00531FAB"/>
    <w:rsid w:val="005746EE"/>
    <w:rsid w:val="005767FA"/>
    <w:rsid w:val="00592262"/>
    <w:rsid w:val="005D29D1"/>
    <w:rsid w:val="00632921"/>
    <w:rsid w:val="00655CA6"/>
    <w:rsid w:val="006848AB"/>
    <w:rsid w:val="00692B67"/>
    <w:rsid w:val="00696688"/>
    <w:rsid w:val="006C036A"/>
    <w:rsid w:val="0071668B"/>
    <w:rsid w:val="007360B7"/>
    <w:rsid w:val="00744D2F"/>
    <w:rsid w:val="0075620B"/>
    <w:rsid w:val="007746FE"/>
    <w:rsid w:val="00787AE0"/>
    <w:rsid w:val="00791A2B"/>
    <w:rsid w:val="007A35EF"/>
    <w:rsid w:val="007F217E"/>
    <w:rsid w:val="008050A1"/>
    <w:rsid w:val="00811A62"/>
    <w:rsid w:val="00811F6B"/>
    <w:rsid w:val="008344A8"/>
    <w:rsid w:val="008470EB"/>
    <w:rsid w:val="00896734"/>
    <w:rsid w:val="008D2204"/>
    <w:rsid w:val="00962B28"/>
    <w:rsid w:val="00A255E5"/>
    <w:rsid w:val="00A3151C"/>
    <w:rsid w:val="00A63C3B"/>
    <w:rsid w:val="00B05BB7"/>
    <w:rsid w:val="00B15599"/>
    <w:rsid w:val="00B36BB6"/>
    <w:rsid w:val="00B615F2"/>
    <w:rsid w:val="00BB2391"/>
    <w:rsid w:val="00BD3038"/>
    <w:rsid w:val="00BF7E41"/>
    <w:rsid w:val="00C017F1"/>
    <w:rsid w:val="00C10AEE"/>
    <w:rsid w:val="00C14AE7"/>
    <w:rsid w:val="00C46E2A"/>
    <w:rsid w:val="00C6686B"/>
    <w:rsid w:val="00C91058"/>
    <w:rsid w:val="00C93593"/>
    <w:rsid w:val="00CF59FE"/>
    <w:rsid w:val="00D11C8B"/>
    <w:rsid w:val="00D15D95"/>
    <w:rsid w:val="00D26093"/>
    <w:rsid w:val="00D36972"/>
    <w:rsid w:val="00D5017F"/>
    <w:rsid w:val="00D60DF4"/>
    <w:rsid w:val="00D918B3"/>
    <w:rsid w:val="00DF4CBC"/>
    <w:rsid w:val="00EA31FB"/>
    <w:rsid w:val="00F46F1D"/>
    <w:rsid w:val="00F567B2"/>
    <w:rsid w:val="00F90ACF"/>
    <w:rsid w:val="00F97E5A"/>
    <w:rsid w:val="00FC7CB4"/>
    <w:rsid w:val="00FE7A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99015"/>
  <w15:docId w15:val="{6D2C482D-87DD-4E71-A278-8C2BEF7AC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91A2B"/>
    <w:rPr>
      <w:rFonts w:ascii="Calibri" w:eastAsia="Times New Roman" w:hAnsi="Calibri" w:cs="Times New Roman"/>
    </w:rPr>
  </w:style>
  <w:style w:type="paragraph" w:styleId="Nagwek1">
    <w:name w:val="heading 1"/>
    <w:basedOn w:val="Normalny"/>
    <w:next w:val="Normalny"/>
    <w:link w:val="Nagwek1Znak"/>
    <w:uiPriority w:val="9"/>
    <w:qFormat/>
    <w:rsid w:val="00D11C8B"/>
    <w:pPr>
      <w:keepNext/>
      <w:keepLines/>
      <w:spacing w:before="480" w:after="0" w:line="240" w:lineRule="auto"/>
      <w:outlineLvl w:val="0"/>
    </w:pPr>
    <w:rPr>
      <w:rFonts w:ascii="Trebuchet MS" w:eastAsiaTheme="majorEastAsia" w:hAnsi="Trebuchet MS"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11C8B"/>
    <w:rPr>
      <w:rFonts w:ascii="Trebuchet MS" w:eastAsiaTheme="majorEastAsia" w:hAnsi="Trebuchet MS" w:cstheme="majorBidi"/>
      <w:b/>
      <w:bCs/>
      <w:color w:val="365F91" w:themeColor="accent1" w:themeShade="BF"/>
      <w:sz w:val="28"/>
      <w:szCs w:val="28"/>
    </w:rPr>
  </w:style>
  <w:style w:type="paragraph" w:styleId="Nagwek">
    <w:name w:val="header"/>
    <w:basedOn w:val="Normalny"/>
    <w:link w:val="NagwekZnak"/>
    <w:unhideWhenUsed/>
    <w:rsid w:val="00227FFE"/>
    <w:pPr>
      <w:tabs>
        <w:tab w:val="center" w:pos="4536"/>
        <w:tab w:val="right" w:pos="9072"/>
      </w:tabs>
      <w:spacing w:after="0" w:line="240" w:lineRule="auto"/>
    </w:pPr>
  </w:style>
  <w:style w:type="character" w:customStyle="1" w:styleId="NagwekZnak">
    <w:name w:val="Nagłówek Znak"/>
    <w:basedOn w:val="Domylnaczcionkaakapitu"/>
    <w:link w:val="Nagwek"/>
    <w:rsid w:val="00227FFE"/>
  </w:style>
  <w:style w:type="paragraph" w:styleId="Stopka">
    <w:name w:val="footer"/>
    <w:basedOn w:val="Normalny"/>
    <w:link w:val="StopkaZnak"/>
    <w:uiPriority w:val="99"/>
    <w:unhideWhenUsed/>
    <w:rsid w:val="00227F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27FFE"/>
  </w:style>
  <w:style w:type="paragraph" w:styleId="Tekstdymka">
    <w:name w:val="Balloon Text"/>
    <w:basedOn w:val="Normalny"/>
    <w:link w:val="TekstdymkaZnak"/>
    <w:uiPriority w:val="99"/>
    <w:semiHidden/>
    <w:unhideWhenUsed/>
    <w:rsid w:val="00227FF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27FFE"/>
    <w:rPr>
      <w:rFonts w:ascii="Tahoma" w:hAnsi="Tahoma" w:cs="Tahoma"/>
      <w:sz w:val="16"/>
      <w:szCs w:val="16"/>
    </w:rPr>
  </w:style>
  <w:style w:type="paragraph" w:styleId="Tekstpodstawowy">
    <w:name w:val="Body Text"/>
    <w:basedOn w:val="Normalny"/>
    <w:link w:val="TekstpodstawowyZnak"/>
    <w:rsid w:val="00791A2B"/>
    <w:pPr>
      <w:spacing w:after="120"/>
    </w:pPr>
  </w:style>
  <w:style w:type="character" w:customStyle="1" w:styleId="TekstpodstawowyZnak">
    <w:name w:val="Tekst podstawowy Znak"/>
    <w:basedOn w:val="Domylnaczcionkaakapitu"/>
    <w:link w:val="Tekstpodstawowy"/>
    <w:rsid w:val="00791A2B"/>
    <w:rPr>
      <w:rFonts w:ascii="Calibri" w:eastAsia="Times New Roman" w:hAnsi="Calibri" w:cs="Times New Roman"/>
    </w:rPr>
  </w:style>
  <w:style w:type="paragraph" w:styleId="Akapitzlist">
    <w:name w:val="List Paragraph"/>
    <w:basedOn w:val="Normalny"/>
    <w:uiPriority w:val="34"/>
    <w:qFormat/>
    <w:rsid w:val="00791A2B"/>
    <w:pPr>
      <w:ind w:left="720"/>
      <w:contextualSpacing/>
    </w:pPr>
  </w:style>
  <w:style w:type="paragraph" w:customStyle="1" w:styleId="Wypisanie">
    <w:name w:val="Wypisanie"/>
    <w:basedOn w:val="Normalny"/>
    <w:uiPriority w:val="99"/>
    <w:rsid w:val="00791A2B"/>
    <w:pPr>
      <w:spacing w:after="0" w:line="240" w:lineRule="auto"/>
    </w:pPr>
    <w:rPr>
      <w:rFonts w:cs="Calibri"/>
      <w:b/>
      <w:bCs/>
      <w:sz w:val="20"/>
      <w:szCs w:val="20"/>
      <w:lang w:val="en-GB" w:eastAsia="pl-PL"/>
    </w:rPr>
  </w:style>
  <w:style w:type="paragraph" w:customStyle="1" w:styleId="tab2">
    <w:name w:val="tab2"/>
    <w:basedOn w:val="Normalny"/>
    <w:uiPriority w:val="99"/>
    <w:rsid w:val="00791A2B"/>
    <w:pPr>
      <w:tabs>
        <w:tab w:val="left" w:pos="142"/>
        <w:tab w:val="left" w:pos="284"/>
        <w:tab w:val="left" w:pos="568"/>
        <w:tab w:val="left" w:pos="851"/>
      </w:tabs>
      <w:spacing w:before="80" w:after="80" w:line="240" w:lineRule="auto"/>
      <w:ind w:right="29"/>
    </w:pPr>
    <w:rPr>
      <w:rFonts w:ascii="Arial" w:hAnsi="Arial" w:cs="Arial"/>
      <w:sz w:val="20"/>
      <w:szCs w:val="20"/>
      <w:lang w:val="en-GB" w:eastAsia="pl-PL"/>
    </w:rPr>
  </w:style>
  <w:style w:type="paragraph" w:customStyle="1" w:styleId="Opis1">
    <w:name w:val="Opis1"/>
    <w:basedOn w:val="Normalny"/>
    <w:uiPriority w:val="99"/>
    <w:rsid w:val="00791A2B"/>
    <w:pPr>
      <w:spacing w:before="60" w:after="0" w:line="240" w:lineRule="auto"/>
      <w:ind w:left="284" w:hanging="284"/>
    </w:pPr>
    <w:rPr>
      <w:rFonts w:ascii="Arial" w:hAnsi="Arial" w:cs="Arial"/>
      <w:b/>
      <w:bCs/>
      <w:sz w:val="20"/>
      <w:szCs w:val="20"/>
      <w:lang w:val="en-GB" w:eastAsia="pl-PL"/>
    </w:rPr>
  </w:style>
  <w:style w:type="paragraph" w:customStyle="1" w:styleId="Opis2">
    <w:name w:val="Opis2"/>
    <w:basedOn w:val="Normalny"/>
    <w:uiPriority w:val="99"/>
    <w:rsid w:val="00791A2B"/>
    <w:pPr>
      <w:spacing w:before="80" w:after="0" w:line="240" w:lineRule="auto"/>
    </w:pPr>
    <w:rPr>
      <w:rFonts w:ascii="Arial" w:hAnsi="Arial" w:cs="Arial"/>
      <w:sz w:val="20"/>
      <w:szCs w:val="20"/>
      <w:lang w:val="en-GB" w:eastAsia="pl-PL"/>
    </w:rPr>
  </w:style>
  <w:style w:type="character" w:styleId="Hipercze">
    <w:name w:val="Hyperlink"/>
    <w:rsid w:val="007360B7"/>
    <w:rPr>
      <w:color w:val="0000FF"/>
      <w:u w:val="single"/>
    </w:rPr>
  </w:style>
  <w:style w:type="character" w:styleId="Nierozpoznanawzmianka">
    <w:name w:val="Unresolved Mention"/>
    <w:basedOn w:val="Domylnaczcionkaakapitu"/>
    <w:uiPriority w:val="99"/>
    <w:semiHidden/>
    <w:unhideWhenUsed/>
    <w:rsid w:val="000229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8995244">
      <w:bodyDiv w:val="1"/>
      <w:marLeft w:val="0"/>
      <w:marRight w:val="0"/>
      <w:marTop w:val="0"/>
      <w:marBottom w:val="0"/>
      <w:divBdr>
        <w:top w:val="none" w:sz="0" w:space="0" w:color="auto"/>
        <w:left w:val="none" w:sz="0" w:space="0" w:color="auto"/>
        <w:bottom w:val="none" w:sz="0" w:space="0" w:color="auto"/>
        <w:right w:val="none" w:sz="0" w:space="0" w:color="auto"/>
      </w:divBdr>
    </w:div>
    <w:div w:id="188451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2682</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c:creator>
  <cp:lastModifiedBy>Iwona Krysiak</cp:lastModifiedBy>
  <cp:revision>2</cp:revision>
  <cp:lastPrinted>2019-07-09T07:27:00Z</cp:lastPrinted>
  <dcterms:created xsi:type="dcterms:W3CDTF">2024-08-07T11:01:00Z</dcterms:created>
  <dcterms:modified xsi:type="dcterms:W3CDTF">2024-08-07T11:01:00Z</dcterms:modified>
</cp:coreProperties>
</file>