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10293" w14:textId="77777777" w:rsidR="002B5F2B" w:rsidRPr="001F2023" w:rsidRDefault="002B5F2B" w:rsidP="002B5F2B">
      <w:pPr>
        <w:spacing w:after="0" w:line="360" w:lineRule="auto"/>
        <w:rPr>
          <w:rFonts w:ascii="Arial" w:eastAsia="Times New Roman" w:hAnsi="Arial" w:cs="Arial"/>
          <w:lang w:eastAsia="pl-PL"/>
        </w:rPr>
      </w:pPr>
    </w:p>
    <w:p w14:paraId="41CC5F4D" w14:textId="77777777" w:rsidR="005562EF" w:rsidRPr="00B27563" w:rsidRDefault="005562EF" w:rsidP="005562EF">
      <w:pPr>
        <w:spacing w:before="100" w:beforeAutospacing="1" w:after="100" w:afterAutospacing="1" w:line="240" w:lineRule="auto"/>
        <w:jc w:val="center"/>
        <w:rPr>
          <w:rFonts w:eastAsia="Times New Roman" w:cstheme="minorHAnsi"/>
          <w:u w:val="single"/>
          <w:lang w:eastAsia="pl-PL"/>
        </w:rPr>
      </w:pPr>
      <w:r w:rsidRPr="00B27563">
        <w:rPr>
          <w:rFonts w:eastAsia="Times New Roman" w:cstheme="minorHAnsi"/>
          <w:b/>
          <w:bCs/>
          <w:u w:val="single"/>
          <w:lang w:eastAsia="pl-PL"/>
        </w:rPr>
        <w:t>INFORMACJA O WYBORZE OFERTY</w:t>
      </w:r>
    </w:p>
    <w:p w14:paraId="7B4E5BE2" w14:textId="77777777" w:rsidR="005562EF" w:rsidRDefault="005562EF" w:rsidP="005562EF">
      <w:pPr>
        <w:spacing w:before="100" w:beforeAutospacing="1" w:after="100" w:afterAutospacing="1" w:line="240" w:lineRule="auto"/>
        <w:rPr>
          <w:b/>
          <w:bCs/>
        </w:rPr>
      </w:pPr>
      <w:r>
        <w:rPr>
          <w:b/>
          <w:bCs/>
        </w:rPr>
        <w:t>Zamawiający:</w:t>
      </w:r>
    </w:p>
    <w:p w14:paraId="0827D9AD" w14:textId="77777777" w:rsidR="005562EF" w:rsidRPr="00B27563" w:rsidRDefault="005562EF" w:rsidP="005562EF">
      <w:p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  <w:r w:rsidRPr="00B27563">
        <w:t xml:space="preserve">Fundusz Regionu Wałbrzyskiego </w:t>
      </w:r>
    </w:p>
    <w:p w14:paraId="7BD67CF6" w14:textId="77777777" w:rsidR="005562EF" w:rsidRPr="00B27563" w:rsidRDefault="005562EF" w:rsidP="005562EF">
      <w:pPr>
        <w:spacing w:before="100" w:beforeAutospacing="1" w:after="100" w:afterAutospacing="1" w:line="240" w:lineRule="auto"/>
      </w:pPr>
      <w:r w:rsidRPr="00B27563">
        <w:t xml:space="preserve">ul. Bolesława Limanowskiego 15 </w:t>
      </w:r>
    </w:p>
    <w:p w14:paraId="6E84F5A1" w14:textId="77777777" w:rsidR="005562EF" w:rsidRPr="00B27563" w:rsidRDefault="005562EF" w:rsidP="005562EF">
      <w:pPr>
        <w:spacing w:before="100" w:beforeAutospacing="1" w:after="100" w:afterAutospacing="1" w:line="240" w:lineRule="auto"/>
      </w:pPr>
      <w:r w:rsidRPr="00B27563">
        <w:t xml:space="preserve">58-300 Wałbrzych </w:t>
      </w:r>
    </w:p>
    <w:p w14:paraId="7DD022E3" w14:textId="77777777" w:rsidR="005562EF" w:rsidRPr="00B27563" w:rsidRDefault="005562EF" w:rsidP="005562EF">
      <w:pPr>
        <w:spacing w:before="100" w:beforeAutospacing="1" w:after="100" w:afterAutospacing="1" w:line="240" w:lineRule="auto"/>
      </w:pPr>
      <w:r w:rsidRPr="00B27563">
        <w:t xml:space="preserve">NIP: 8861029908 </w:t>
      </w:r>
    </w:p>
    <w:p w14:paraId="34D752FB" w14:textId="77777777" w:rsidR="005562EF" w:rsidRPr="00B27563" w:rsidRDefault="005562EF" w:rsidP="005562EF">
      <w:pPr>
        <w:spacing w:before="100" w:beforeAutospacing="1" w:after="100" w:afterAutospacing="1" w:line="240" w:lineRule="auto"/>
      </w:pPr>
      <w:r w:rsidRPr="00B27563">
        <w:t xml:space="preserve">REGON: 890027024 </w:t>
      </w:r>
    </w:p>
    <w:p w14:paraId="43972C0B" w14:textId="77777777" w:rsidR="005562EF" w:rsidRPr="00B27563" w:rsidRDefault="005562EF" w:rsidP="005562EF">
      <w:pPr>
        <w:spacing w:before="100" w:beforeAutospacing="1" w:after="100" w:afterAutospacing="1" w:line="240" w:lineRule="auto"/>
      </w:pPr>
      <w:r w:rsidRPr="00B27563">
        <w:t xml:space="preserve">Tel/ fax: + 48 74 6644810/ + 48 74 6644822 </w:t>
      </w:r>
    </w:p>
    <w:p w14:paraId="170E3734" w14:textId="48E5C167" w:rsidR="005562EF" w:rsidRPr="008654CF" w:rsidRDefault="005562EF" w:rsidP="00670CD1">
      <w:pPr>
        <w:spacing w:before="100" w:beforeAutospacing="1" w:after="100" w:afterAutospacing="1" w:line="240" w:lineRule="auto"/>
        <w:rPr>
          <w:rFonts w:eastAsia="Times New Roman" w:cstheme="minorHAnsi"/>
          <w:lang w:val="en-US" w:eastAsia="pl-PL"/>
        </w:rPr>
      </w:pPr>
      <w:r w:rsidRPr="005562EF">
        <w:rPr>
          <w:lang w:val="en-US"/>
        </w:rPr>
        <w:t xml:space="preserve">e-mail: </w:t>
      </w:r>
      <w:hyperlink r:id="rId8" w:history="1">
        <w:r w:rsidRPr="005562EF">
          <w:rPr>
            <w:rStyle w:val="Hipercze"/>
            <w:lang w:val="en-US"/>
          </w:rPr>
          <w:t>biuro-fundusze@frw.pl</w:t>
        </w:r>
      </w:hyperlink>
      <w:r w:rsidRPr="005562EF">
        <w:rPr>
          <w:rFonts w:eastAsia="Times New Roman" w:cstheme="minorHAnsi"/>
          <w:lang w:val="en-US" w:eastAsia="pl-PL"/>
        </w:rPr>
        <w:t xml:space="preserve"> </w:t>
      </w:r>
    </w:p>
    <w:p w14:paraId="7F0FC7A9" w14:textId="04000235" w:rsidR="00FF1A29" w:rsidRPr="00FF1A29" w:rsidRDefault="00295FFB" w:rsidP="00FF1A29">
      <w:pPr>
        <w:spacing w:after="120" w:line="240" w:lineRule="auto"/>
        <w:jc w:val="both"/>
        <w:rPr>
          <w:rFonts w:ascii="Calibri" w:eastAsia="Calibri" w:hAnsi="Calibri" w:cs="Calibri"/>
        </w:rPr>
      </w:pPr>
      <w:r w:rsidRPr="005562EF">
        <w:rPr>
          <w:rFonts w:eastAsia="Times New Roman" w:cs="Arial"/>
          <w:lang w:eastAsia="pl-PL"/>
        </w:rPr>
        <w:t xml:space="preserve">informuje, iż w </w:t>
      </w:r>
      <w:r w:rsidR="001F2023" w:rsidRPr="005562EF">
        <w:rPr>
          <w:rFonts w:eastAsia="Times New Roman" w:cs="Arial"/>
          <w:lang w:eastAsia="pl-PL"/>
        </w:rPr>
        <w:t xml:space="preserve">postępowaniu w ramach </w:t>
      </w:r>
      <w:r w:rsidRPr="005562EF">
        <w:rPr>
          <w:rFonts w:eastAsia="Times New Roman" w:cs="Arial"/>
          <w:lang w:eastAsia="pl-PL"/>
        </w:rPr>
        <w:t>zapytani</w:t>
      </w:r>
      <w:r w:rsidR="001F2023" w:rsidRPr="005562EF">
        <w:rPr>
          <w:rFonts w:eastAsia="Times New Roman" w:cs="Arial"/>
          <w:lang w:eastAsia="pl-PL"/>
        </w:rPr>
        <w:t>a</w:t>
      </w:r>
      <w:r w:rsidRPr="005562EF">
        <w:rPr>
          <w:rFonts w:eastAsia="Times New Roman" w:cs="Arial"/>
          <w:lang w:eastAsia="pl-PL"/>
        </w:rPr>
        <w:t xml:space="preserve"> ofertow</w:t>
      </w:r>
      <w:r w:rsidR="001F2023" w:rsidRPr="005562EF">
        <w:rPr>
          <w:rFonts w:eastAsia="Times New Roman" w:cs="Arial"/>
          <w:lang w:eastAsia="pl-PL"/>
        </w:rPr>
        <w:t>ego</w:t>
      </w:r>
      <w:r w:rsidR="008B6697">
        <w:rPr>
          <w:rFonts w:eastAsia="Times New Roman" w:cs="Arial"/>
          <w:lang w:eastAsia="pl-PL"/>
        </w:rPr>
        <w:t xml:space="preserve"> nr </w:t>
      </w:r>
      <w:r w:rsidR="00AE3082" w:rsidRPr="00AE3082">
        <w:rPr>
          <w:rFonts w:ascii="Calibri" w:eastAsia="Calibri" w:hAnsi="Calibri" w:cs="Calibri"/>
        </w:rPr>
        <w:t>13/</w:t>
      </w:r>
      <w:proofErr w:type="spellStart"/>
      <w:r w:rsidR="00AE3082" w:rsidRPr="00AE3082">
        <w:rPr>
          <w:rFonts w:ascii="Calibri" w:eastAsia="Calibri" w:hAnsi="Calibri" w:cs="Calibri"/>
        </w:rPr>
        <w:t>MRPiPS</w:t>
      </w:r>
      <w:proofErr w:type="spellEnd"/>
      <w:r w:rsidR="00AE3082" w:rsidRPr="00AE3082">
        <w:rPr>
          <w:rFonts w:ascii="Calibri" w:eastAsia="Calibri" w:hAnsi="Calibri" w:cs="Calibri"/>
        </w:rPr>
        <w:t xml:space="preserve">/2/2022 </w:t>
      </w:r>
      <w:r w:rsidRPr="005562EF">
        <w:rPr>
          <w:rFonts w:eastAsia="Times New Roman" w:cs="Arial"/>
          <w:lang w:eastAsia="pl-PL"/>
        </w:rPr>
        <w:t>z dnia</w:t>
      </w:r>
      <w:r w:rsidR="00FF1A29">
        <w:rPr>
          <w:rFonts w:eastAsia="Times New Roman" w:cs="Arial"/>
          <w:lang w:eastAsia="pl-PL"/>
        </w:rPr>
        <w:t xml:space="preserve"> 10</w:t>
      </w:r>
      <w:r w:rsidRPr="005562EF">
        <w:rPr>
          <w:rFonts w:eastAsia="Times New Roman" w:cs="Arial"/>
          <w:lang w:eastAsia="pl-PL"/>
        </w:rPr>
        <w:t xml:space="preserve"> </w:t>
      </w:r>
      <w:r w:rsidR="00FF1A29">
        <w:rPr>
          <w:rFonts w:eastAsia="Times New Roman" w:cs="Arial"/>
          <w:lang w:eastAsia="pl-PL"/>
        </w:rPr>
        <w:t>lutego</w:t>
      </w:r>
      <w:r w:rsidR="00E85E18">
        <w:rPr>
          <w:rFonts w:eastAsia="Times New Roman" w:cs="Arial"/>
          <w:lang w:eastAsia="pl-PL"/>
        </w:rPr>
        <w:t xml:space="preserve"> </w:t>
      </w:r>
      <w:r w:rsidRPr="005562EF">
        <w:rPr>
          <w:rFonts w:eastAsia="Times New Roman" w:cs="Arial"/>
          <w:lang w:eastAsia="pl-PL"/>
        </w:rPr>
        <w:t>202</w:t>
      </w:r>
      <w:r w:rsidR="00AE3082">
        <w:rPr>
          <w:rFonts w:eastAsia="Times New Roman" w:cs="Arial"/>
          <w:lang w:eastAsia="pl-PL"/>
        </w:rPr>
        <w:t>2</w:t>
      </w:r>
      <w:r w:rsidRPr="005562EF">
        <w:rPr>
          <w:rFonts w:eastAsia="Times New Roman" w:cs="Arial"/>
          <w:lang w:eastAsia="pl-PL"/>
        </w:rPr>
        <w:t xml:space="preserve"> r.</w:t>
      </w:r>
      <w:r w:rsidR="00FF1A29">
        <w:rPr>
          <w:rFonts w:eastAsia="Times New Roman" w:cs="Arial"/>
          <w:lang w:eastAsia="pl-PL"/>
        </w:rPr>
        <w:t xml:space="preserve"> </w:t>
      </w:r>
      <w:r w:rsidR="00B8117A" w:rsidRPr="00B8117A">
        <w:rPr>
          <w:rFonts w:ascii="Calibri" w:eastAsia="Calibri" w:hAnsi="Calibri" w:cs="Calibri"/>
        </w:rPr>
        <w:t xml:space="preserve">organizację uczestnictwa </w:t>
      </w:r>
      <w:r w:rsidR="00FF1A29" w:rsidRPr="00FF1A29">
        <w:rPr>
          <w:rFonts w:ascii="Calibri" w:eastAsia="Calibri" w:hAnsi="Calibri" w:cs="Calibri"/>
        </w:rPr>
        <w:t>w „Międzynarodowych Targach Turystycznych” we Wrocławiu oraz targach „</w:t>
      </w:r>
      <w:proofErr w:type="spellStart"/>
      <w:r w:rsidR="00FF1A29" w:rsidRPr="00FF1A29">
        <w:rPr>
          <w:rFonts w:ascii="Calibri" w:eastAsia="Calibri" w:hAnsi="Calibri" w:cs="Calibri"/>
        </w:rPr>
        <w:t>Eurogastro</w:t>
      </w:r>
      <w:proofErr w:type="spellEnd"/>
      <w:r w:rsidR="00FF1A29" w:rsidRPr="00FF1A29">
        <w:rPr>
          <w:rFonts w:ascii="Calibri" w:eastAsia="Calibri" w:hAnsi="Calibri" w:cs="Calibri"/>
        </w:rPr>
        <w:t>” w Warszawie Klastra Podmiotów Ekonomii Społecznej utworzonego w projekcie „Wskocz do sieci” oraz dwóch Klastrów, do których przystąpiły Przedsiębiorstwa Społeczne uczestniczące</w:t>
      </w:r>
      <w:r w:rsidR="00E92FF9">
        <w:rPr>
          <w:rFonts w:ascii="Calibri" w:eastAsia="Calibri" w:hAnsi="Calibri" w:cs="Calibri"/>
        </w:rPr>
        <w:t xml:space="preserve"> </w:t>
      </w:r>
      <w:r w:rsidR="00FF1A29" w:rsidRPr="00FF1A29">
        <w:rPr>
          <w:rFonts w:ascii="Calibri" w:eastAsia="Calibri" w:hAnsi="Calibri" w:cs="Calibri"/>
        </w:rPr>
        <w:t xml:space="preserve">w w/w projekcie w charakterze wystawców w ramach Zadania 5- „Kompleksowe wsparcie dla klastrów po przyłączeniu oraz nowo powstałej sieci” w projekcie "Wskocz do sieci" współfinansowanym przez Unię Europejską w ramach Programu Operacyjnego Wiedza Edukacja Rozwój 2014 - 2020, współfinansowanego ze środków Europejskiego Funduszu Społecznego, nr umowy o dofinansowanie: POWR.02.09.00-00-0095/19. </w:t>
      </w:r>
    </w:p>
    <w:p w14:paraId="1B6BA651" w14:textId="77777777" w:rsidR="00FF1A29" w:rsidRPr="00FF1A29" w:rsidRDefault="00FF1A29" w:rsidP="00FF1A29">
      <w:pPr>
        <w:spacing w:after="120" w:line="240" w:lineRule="auto"/>
        <w:jc w:val="both"/>
        <w:rPr>
          <w:rFonts w:ascii="Calibri" w:eastAsia="Calibri" w:hAnsi="Calibri" w:cs="Calibri"/>
        </w:rPr>
      </w:pPr>
      <w:r w:rsidRPr="00FF1A29">
        <w:rPr>
          <w:rFonts w:ascii="Calibri" w:eastAsia="Calibri" w:hAnsi="Calibri" w:cs="Calibri"/>
        </w:rPr>
        <w:t xml:space="preserve">Zapytanie ofertowe wraz z załącznikami znajduje się na oficjalnej stronie internetowej Funduszu Regionu Wałbrzyskiego pod adresem: </w:t>
      </w:r>
      <w:hyperlink r:id="rId9" w:history="1">
        <w:r w:rsidRPr="00FF1A29">
          <w:rPr>
            <w:rFonts w:ascii="Calibri" w:eastAsia="Calibri" w:hAnsi="Calibri" w:cs="Calibri"/>
            <w:color w:val="0563C1"/>
            <w:u w:val="single"/>
          </w:rPr>
          <w:t>https://frw.pl/wskocz-do-sieci/</w:t>
        </w:r>
      </w:hyperlink>
      <w:r w:rsidRPr="00FF1A29">
        <w:rPr>
          <w:rFonts w:ascii="Calibri" w:eastAsia="Calibri" w:hAnsi="Calibri" w:cs="Calibri"/>
        </w:rPr>
        <w:t xml:space="preserve"> oraz w bazie konkurencyjności pod adresem: </w:t>
      </w:r>
      <w:hyperlink r:id="rId10" w:history="1">
        <w:r w:rsidRPr="00FF1A29">
          <w:rPr>
            <w:rFonts w:ascii="Calibri" w:eastAsia="Calibri" w:hAnsi="Calibri" w:cs="Calibri"/>
            <w:color w:val="0563C1"/>
            <w:u w:val="single"/>
          </w:rPr>
          <w:t>www.bazakonkurencyjnosci.gov.pl</w:t>
        </w:r>
      </w:hyperlink>
    </w:p>
    <w:p w14:paraId="54ED724C" w14:textId="0BD83816" w:rsidR="00670CD1" w:rsidRPr="00670CD1" w:rsidRDefault="00670CD1" w:rsidP="00670CD1">
      <w:pPr>
        <w:spacing w:after="120" w:line="240" w:lineRule="auto"/>
        <w:jc w:val="both"/>
        <w:rPr>
          <w:rFonts w:ascii="Calibri" w:eastAsia="Calibri" w:hAnsi="Calibri" w:cs="Calibri"/>
          <w:b/>
          <w:bCs/>
        </w:rPr>
      </w:pPr>
      <w:r w:rsidRPr="00670CD1">
        <w:rPr>
          <w:rFonts w:ascii="Calibri" w:eastAsia="Calibri" w:hAnsi="Calibri" w:cs="Calibri"/>
          <w:b/>
          <w:bCs/>
        </w:rPr>
        <w:t xml:space="preserve">Nr kodu CPV: </w:t>
      </w:r>
    </w:p>
    <w:p w14:paraId="1A163689" w14:textId="77777777" w:rsidR="002579F8" w:rsidRPr="002579F8" w:rsidRDefault="002579F8" w:rsidP="002579F8">
      <w:pPr>
        <w:spacing w:after="0" w:line="240" w:lineRule="auto"/>
        <w:jc w:val="both"/>
        <w:rPr>
          <w:rFonts w:ascii="Calibri" w:eastAsia="Calibri" w:hAnsi="Calibri" w:cs="Calibri"/>
        </w:rPr>
      </w:pPr>
      <w:r w:rsidRPr="002579F8">
        <w:rPr>
          <w:rFonts w:ascii="Calibri" w:eastAsia="Calibri" w:hAnsi="Calibri" w:cs="Calibri"/>
        </w:rPr>
        <w:t xml:space="preserve">63512000-1 - Usługi sprzedaży biletów podróżnych i pakietów wycieczkowych </w:t>
      </w:r>
    </w:p>
    <w:p w14:paraId="6136DBF1" w14:textId="77777777" w:rsidR="002579F8" w:rsidRPr="002579F8" w:rsidRDefault="002579F8" w:rsidP="002579F8">
      <w:pPr>
        <w:spacing w:after="0" w:line="240" w:lineRule="auto"/>
        <w:jc w:val="both"/>
        <w:rPr>
          <w:rFonts w:ascii="Calibri" w:eastAsia="Calibri" w:hAnsi="Calibri" w:cs="Calibri"/>
        </w:rPr>
      </w:pPr>
      <w:r w:rsidRPr="002579F8">
        <w:rPr>
          <w:rFonts w:ascii="Calibri" w:eastAsia="Calibri" w:hAnsi="Calibri" w:cs="Calibri"/>
        </w:rPr>
        <w:t xml:space="preserve">79956000-0 - Usługi w zakresie organizacji targów i wystaw </w:t>
      </w:r>
    </w:p>
    <w:p w14:paraId="10A092E8" w14:textId="77777777" w:rsidR="002579F8" w:rsidRPr="002579F8" w:rsidRDefault="002579F8" w:rsidP="002579F8">
      <w:pPr>
        <w:spacing w:after="0" w:line="240" w:lineRule="auto"/>
        <w:jc w:val="both"/>
        <w:rPr>
          <w:rFonts w:ascii="Calibri" w:eastAsia="Calibri" w:hAnsi="Calibri" w:cs="Calibri"/>
        </w:rPr>
      </w:pPr>
      <w:r w:rsidRPr="002579F8">
        <w:rPr>
          <w:rFonts w:ascii="Calibri" w:eastAsia="Calibri" w:hAnsi="Calibri" w:cs="Calibri"/>
        </w:rPr>
        <w:t xml:space="preserve">60172000-4 - Wynajem autobusów i autokarów wraz z kierowcą </w:t>
      </w:r>
    </w:p>
    <w:p w14:paraId="7B308666" w14:textId="77777777" w:rsidR="002579F8" w:rsidRPr="002579F8" w:rsidRDefault="002579F8" w:rsidP="002579F8">
      <w:pPr>
        <w:spacing w:after="0" w:line="240" w:lineRule="auto"/>
        <w:jc w:val="both"/>
        <w:rPr>
          <w:rFonts w:ascii="Calibri" w:eastAsia="Calibri" w:hAnsi="Calibri" w:cs="Calibri"/>
        </w:rPr>
      </w:pPr>
      <w:r w:rsidRPr="002579F8">
        <w:rPr>
          <w:rFonts w:ascii="Calibri" w:eastAsia="Calibri" w:hAnsi="Calibri" w:cs="Calibri"/>
        </w:rPr>
        <w:t>55100000-1 - Usługi hotelarskie</w:t>
      </w:r>
    </w:p>
    <w:p w14:paraId="0FA0F922" w14:textId="77777777" w:rsidR="002579F8" w:rsidRPr="002579F8" w:rsidRDefault="002579F8" w:rsidP="002579F8">
      <w:pPr>
        <w:spacing w:after="0" w:line="256" w:lineRule="auto"/>
        <w:jc w:val="both"/>
        <w:rPr>
          <w:rFonts w:ascii="Calibri" w:eastAsia="Calibri" w:hAnsi="Calibri" w:cs="Calibri"/>
          <w:color w:val="000000"/>
        </w:rPr>
      </w:pPr>
      <w:r w:rsidRPr="002579F8">
        <w:rPr>
          <w:rFonts w:ascii="Calibri" w:eastAsia="Calibri" w:hAnsi="Calibri" w:cs="Calibri"/>
          <w:color w:val="000000"/>
        </w:rPr>
        <w:t>79341000-6 -Usługi reklamowe</w:t>
      </w:r>
    </w:p>
    <w:p w14:paraId="2D824D6B" w14:textId="77777777" w:rsidR="002579F8" w:rsidRPr="002579F8" w:rsidRDefault="002579F8" w:rsidP="002579F8">
      <w:pPr>
        <w:spacing w:after="0" w:line="256" w:lineRule="auto"/>
        <w:jc w:val="both"/>
        <w:rPr>
          <w:rFonts w:ascii="Calibri" w:eastAsia="Calibri" w:hAnsi="Calibri" w:cs="Calibri"/>
          <w:color w:val="000000"/>
        </w:rPr>
      </w:pPr>
      <w:r w:rsidRPr="002579F8">
        <w:rPr>
          <w:rFonts w:ascii="Calibri" w:eastAsia="Calibri" w:hAnsi="Calibri" w:cs="Calibri"/>
          <w:color w:val="000000"/>
        </w:rPr>
        <w:t>22462000-6 - Materiały reklamowe</w:t>
      </w:r>
    </w:p>
    <w:p w14:paraId="7FB34D24" w14:textId="4F75AE26" w:rsidR="008654CF" w:rsidRDefault="002579F8" w:rsidP="002579F8">
      <w:pPr>
        <w:spacing w:after="0" w:line="240" w:lineRule="auto"/>
        <w:jc w:val="both"/>
        <w:rPr>
          <w:rFonts w:ascii="Calibri" w:eastAsia="Calibri" w:hAnsi="Calibri" w:cs="Calibri"/>
        </w:rPr>
      </w:pPr>
      <w:r w:rsidRPr="002579F8">
        <w:rPr>
          <w:rFonts w:ascii="Calibri" w:eastAsia="Calibri" w:hAnsi="Calibri" w:cs="Calibri"/>
          <w:color w:val="000000"/>
        </w:rPr>
        <w:t>39294100-0 - Artykuły informacyjne i promocyjne</w:t>
      </w:r>
    </w:p>
    <w:p w14:paraId="70A6B5E1" w14:textId="77777777" w:rsidR="002579F8" w:rsidRPr="002579F8" w:rsidRDefault="002579F8" w:rsidP="002579F8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38F64967" w14:textId="66EF26E0" w:rsidR="008B57FC" w:rsidRPr="008B57FC" w:rsidRDefault="008B57FC" w:rsidP="008B57FC">
      <w:p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  <w:r w:rsidRPr="008B57FC">
        <w:rPr>
          <w:rFonts w:eastAsia="Times New Roman" w:cstheme="minorHAnsi"/>
          <w:lang w:eastAsia="pl-PL"/>
        </w:rPr>
        <w:t>Wytyczne w zakresie kwalifikowalności wydatków w ramach EFRR, EFS oraz FS na lata 2014-2020</w:t>
      </w:r>
      <w:r>
        <w:rPr>
          <w:rFonts w:eastAsia="Times New Roman" w:cstheme="minorHAnsi"/>
          <w:lang w:eastAsia="pl-PL"/>
        </w:rPr>
        <w:t xml:space="preserve"> </w:t>
      </w:r>
      <w:r w:rsidRPr="008B57FC">
        <w:rPr>
          <w:rFonts w:eastAsia="Times New Roman" w:cstheme="minorHAnsi"/>
          <w:lang w:eastAsia="pl-PL"/>
        </w:rPr>
        <w:t>(</w:t>
      </w:r>
      <w:proofErr w:type="spellStart"/>
      <w:r w:rsidRPr="008B57FC">
        <w:rPr>
          <w:rFonts w:eastAsia="Times New Roman" w:cstheme="minorHAnsi"/>
          <w:lang w:eastAsia="pl-PL"/>
        </w:rPr>
        <w:t>MIiR</w:t>
      </w:r>
      <w:proofErr w:type="spellEnd"/>
      <w:r w:rsidRPr="008B57FC">
        <w:rPr>
          <w:rFonts w:eastAsia="Times New Roman" w:cstheme="minorHAnsi"/>
          <w:lang w:eastAsia="pl-PL"/>
        </w:rPr>
        <w:t>/2014-2020/12(5))</w:t>
      </w:r>
    </w:p>
    <w:p w14:paraId="5B6ACBB5" w14:textId="77777777" w:rsidR="008B57FC" w:rsidRPr="008B57FC" w:rsidRDefault="008B57FC" w:rsidP="008B57FC">
      <w:p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  <w:r w:rsidRPr="008B57FC">
        <w:rPr>
          <w:rFonts w:eastAsia="Times New Roman" w:cstheme="minorHAnsi"/>
          <w:lang w:eastAsia="pl-PL"/>
        </w:rPr>
        <w:t>Zasada konkurencyjności, zamówienie powyżej 50 tys. zł netto.</w:t>
      </w:r>
    </w:p>
    <w:p w14:paraId="2F0CC7C2" w14:textId="33516C47" w:rsidR="00EF2D57" w:rsidRDefault="008B57FC" w:rsidP="008B57FC">
      <w:p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  <w:r w:rsidRPr="008B57FC">
        <w:rPr>
          <w:rFonts w:eastAsia="Times New Roman" w:cstheme="minorHAnsi"/>
          <w:lang w:eastAsia="pl-PL"/>
        </w:rPr>
        <w:t>Wartość zamówienia poniżej progu określonego art. 2 ust. 1 pkt 1 ustawy z dnia 11 września 2020 r.</w:t>
      </w:r>
      <w:r w:rsidR="004B3999">
        <w:rPr>
          <w:rFonts w:eastAsia="Times New Roman" w:cstheme="minorHAnsi"/>
          <w:lang w:eastAsia="pl-PL"/>
        </w:rPr>
        <w:t xml:space="preserve"> </w:t>
      </w:r>
      <w:r w:rsidRPr="008B57FC">
        <w:rPr>
          <w:rFonts w:eastAsia="Times New Roman" w:cstheme="minorHAnsi"/>
          <w:lang w:eastAsia="pl-PL"/>
        </w:rPr>
        <w:t xml:space="preserve">Prawo zamówień publicznych </w:t>
      </w:r>
      <w:r w:rsidRPr="008B57FC">
        <w:rPr>
          <w:rFonts w:eastAsia="Times New Roman" w:cstheme="minorHAnsi"/>
          <w:lang w:eastAsia="pl-PL"/>
        </w:rPr>
        <w:cr/>
      </w:r>
    </w:p>
    <w:p w14:paraId="2DCF2E73" w14:textId="73D66729" w:rsidR="005562EF" w:rsidRPr="004B3999" w:rsidRDefault="00BC6CB7" w:rsidP="008B57FC">
      <w:p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lastRenderedPageBreak/>
        <w:t xml:space="preserve"> </w:t>
      </w:r>
      <w:r w:rsidR="005562EF">
        <w:rPr>
          <w:rFonts w:eastAsia="Times New Roman" w:cstheme="minorHAnsi"/>
          <w:u w:val="single"/>
          <w:lang w:eastAsia="pl-PL"/>
        </w:rPr>
        <w:t>Jako najkorzystniejszą w</w:t>
      </w:r>
      <w:r w:rsidR="005562EF" w:rsidRPr="006E701A">
        <w:rPr>
          <w:rFonts w:eastAsia="Times New Roman" w:cstheme="minorHAnsi"/>
          <w:u w:val="single"/>
          <w:lang w:eastAsia="pl-PL"/>
        </w:rPr>
        <w:t>ybrano</w:t>
      </w:r>
      <w:r w:rsidR="005562EF">
        <w:rPr>
          <w:rFonts w:eastAsia="Times New Roman" w:cstheme="minorHAnsi"/>
          <w:u w:val="single"/>
          <w:lang w:eastAsia="pl-PL"/>
        </w:rPr>
        <w:t xml:space="preserve"> ofertę firmy:</w:t>
      </w:r>
    </w:p>
    <w:p w14:paraId="4AF1F352" w14:textId="436F0DF0" w:rsidR="008654CF" w:rsidRPr="008654CF" w:rsidRDefault="008654CF" w:rsidP="008654CF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pl-PL"/>
        </w:rPr>
      </w:pPr>
      <w:r w:rsidRPr="008654CF">
        <w:rPr>
          <w:rFonts w:eastAsia="Times New Roman" w:cstheme="minorHAnsi"/>
          <w:b/>
          <w:bCs/>
          <w:lang w:eastAsia="pl-PL"/>
        </w:rPr>
        <w:t xml:space="preserve">Nazwa oferenta: </w:t>
      </w:r>
      <w:r w:rsidR="002579F8">
        <w:rPr>
          <w:rFonts w:eastAsia="Times New Roman" w:cstheme="minorHAnsi"/>
          <w:b/>
          <w:bCs/>
          <w:lang w:eastAsia="pl-PL"/>
        </w:rPr>
        <w:t>Fundacja Polska Górom!</w:t>
      </w:r>
    </w:p>
    <w:p w14:paraId="42624FE6" w14:textId="6805636F" w:rsidR="008654CF" w:rsidRPr="008654CF" w:rsidRDefault="008654CF" w:rsidP="008654CF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pl-PL"/>
        </w:rPr>
      </w:pPr>
      <w:r w:rsidRPr="008654CF">
        <w:rPr>
          <w:rFonts w:eastAsia="Times New Roman" w:cstheme="minorHAnsi"/>
          <w:b/>
          <w:bCs/>
          <w:lang w:eastAsia="pl-PL"/>
        </w:rPr>
        <w:t xml:space="preserve">Adres: ul. </w:t>
      </w:r>
      <w:r w:rsidR="002579F8">
        <w:rPr>
          <w:rFonts w:eastAsia="Times New Roman" w:cstheme="minorHAnsi"/>
          <w:b/>
          <w:bCs/>
          <w:lang w:eastAsia="pl-PL"/>
        </w:rPr>
        <w:t>Blacharska 12B/6; 53-206 WROCŁAW</w:t>
      </w:r>
    </w:p>
    <w:p w14:paraId="7C8191B2" w14:textId="05A82C24" w:rsidR="005562EF" w:rsidRPr="00A92107" w:rsidRDefault="00A92107" w:rsidP="005562EF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u w:val="single"/>
          <w:lang w:eastAsia="pl-PL"/>
        </w:rPr>
      </w:pPr>
      <w:r w:rsidRPr="00A92107">
        <w:rPr>
          <w:rFonts w:eastAsia="Times New Roman" w:cstheme="minorHAnsi"/>
          <w:b/>
          <w:bCs/>
          <w:u w:val="single"/>
          <w:lang w:eastAsia="pl-PL"/>
        </w:rPr>
        <w:t>Przyznana ilość punktów w kryterium cena brutto: 100 pkt.</w:t>
      </w:r>
    </w:p>
    <w:p w14:paraId="4B2AEDC1" w14:textId="2E2C7403" w:rsidR="008654CF" w:rsidRPr="00A20FB7" w:rsidRDefault="005562EF" w:rsidP="008654CF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FF0000"/>
          <w:lang w:eastAsia="pl-PL"/>
        </w:rPr>
      </w:pPr>
      <w:r>
        <w:rPr>
          <w:rFonts w:eastAsia="Times New Roman" w:cstheme="minorHAnsi"/>
          <w:lang w:eastAsia="pl-PL"/>
        </w:rPr>
        <w:t xml:space="preserve">Uzasadnienie wyboru:  </w:t>
      </w:r>
      <w:r w:rsidR="00204E71" w:rsidRPr="00204E71">
        <w:rPr>
          <w:rFonts w:eastAsia="Times New Roman" w:cstheme="minorHAnsi"/>
          <w:b/>
          <w:bCs/>
          <w:lang w:eastAsia="pl-PL"/>
        </w:rPr>
        <w:t xml:space="preserve">Wybrana oferta została złożona w terminie zgodnie z wymaganiami określonymi przez Zamawiającego w zapytaniu ofertowym nr </w:t>
      </w:r>
      <w:r w:rsidR="002579F8" w:rsidRPr="002579F8">
        <w:rPr>
          <w:rFonts w:ascii="Calibri" w:eastAsia="Calibri" w:hAnsi="Calibri" w:cs="Calibri"/>
          <w:b/>
          <w:bCs/>
        </w:rPr>
        <w:t>13/</w:t>
      </w:r>
      <w:proofErr w:type="spellStart"/>
      <w:r w:rsidR="002579F8" w:rsidRPr="002579F8">
        <w:rPr>
          <w:rFonts w:ascii="Calibri" w:eastAsia="Calibri" w:hAnsi="Calibri" w:cs="Calibri"/>
          <w:b/>
          <w:bCs/>
        </w:rPr>
        <w:t>MRPiPS</w:t>
      </w:r>
      <w:proofErr w:type="spellEnd"/>
      <w:r w:rsidR="002579F8" w:rsidRPr="002579F8">
        <w:rPr>
          <w:rFonts w:ascii="Calibri" w:eastAsia="Calibri" w:hAnsi="Calibri" w:cs="Calibri"/>
          <w:b/>
          <w:bCs/>
        </w:rPr>
        <w:t>/2/2022</w:t>
      </w:r>
      <w:r w:rsidR="00204E71" w:rsidRPr="00204E71">
        <w:rPr>
          <w:rFonts w:eastAsia="Times New Roman" w:cstheme="minorHAnsi"/>
          <w:b/>
          <w:bCs/>
          <w:lang w:eastAsia="pl-PL"/>
        </w:rPr>
        <w:t>. Wybrana oferta otrzymała najwyższą liczbę punktów za kryteria oceniane w niniejszym postępowaniu. Podmiot spełnia warunki udziału w postępowaniu, zgodnie z wymaganiami określonymi przez Zamawiającego w zapytaniu ofertowym nr 1</w:t>
      </w:r>
      <w:r w:rsidR="002579F8">
        <w:rPr>
          <w:rFonts w:eastAsia="Times New Roman" w:cstheme="minorHAnsi"/>
          <w:b/>
          <w:bCs/>
          <w:lang w:eastAsia="pl-PL"/>
        </w:rPr>
        <w:t>3</w:t>
      </w:r>
      <w:r w:rsidR="00204E71" w:rsidRPr="00204E71">
        <w:rPr>
          <w:rFonts w:eastAsia="Times New Roman" w:cstheme="minorHAnsi"/>
          <w:b/>
          <w:bCs/>
          <w:lang w:eastAsia="pl-PL"/>
        </w:rPr>
        <w:t>/</w:t>
      </w:r>
      <w:proofErr w:type="spellStart"/>
      <w:r w:rsidR="00204E71" w:rsidRPr="00204E71">
        <w:rPr>
          <w:rFonts w:eastAsia="Times New Roman" w:cstheme="minorHAnsi"/>
          <w:b/>
          <w:bCs/>
          <w:lang w:eastAsia="pl-PL"/>
        </w:rPr>
        <w:t>MRPiPS</w:t>
      </w:r>
      <w:proofErr w:type="spellEnd"/>
      <w:r w:rsidR="00204E71" w:rsidRPr="00204E71">
        <w:rPr>
          <w:rFonts w:eastAsia="Times New Roman" w:cstheme="minorHAnsi"/>
          <w:b/>
          <w:bCs/>
          <w:lang w:eastAsia="pl-PL"/>
        </w:rPr>
        <w:t>/</w:t>
      </w:r>
      <w:r w:rsidR="002579F8">
        <w:rPr>
          <w:rFonts w:eastAsia="Times New Roman" w:cstheme="minorHAnsi"/>
          <w:b/>
          <w:bCs/>
          <w:lang w:eastAsia="pl-PL"/>
        </w:rPr>
        <w:t>2</w:t>
      </w:r>
      <w:r w:rsidR="00204E71" w:rsidRPr="00204E71">
        <w:rPr>
          <w:rFonts w:eastAsia="Times New Roman" w:cstheme="minorHAnsi"/>
          <w:b/>
          <w:bCs/>
          <w:lang w:eastAsia="pl-PL"/>
        </w:rPr>
        <w:t>/202</w:t>
      </w:r>
      <w:r w:rsidR="002579F8">
        <w:rPr>
          <w:rFonts w:eastAsia="Times New Roman" w:cstheme="minorHAnsi"/>
          <w:b/>
          <w:bCs/>
          <w:lang w:eastAsia="pl-PL"/>
        </w:rPr>
        <w:t>2</w:t>
      </w:r>
      <w:r w:rsidR="00204E71" w:rsidRPr="00204E71">
        <w:rPr>
          <w:rFonts w:eastAsia="Times New Roman" w:cstheme="minorHAnsi"/>
          <w:b/>
          <w:bCs/>
          <w:lang w:eastAsia="pl-PL"/>
        </w:rPr>
        <w:t xml:space="preserve">. Wybrana oferta otrzymała najwyższą liczbę punktów za kryteria oceniane w niniejszym postępowaniu. </w:t>
      </w:r>
      <w:r w:rsidRPr="00D1788A">
        <w:rPr>
          <w:rFonts w:eastAsia="Times New Roman" w:cstheme="minorHAnsi"/>
          <w:b/>
          <w:bCs/>
          <w:lang w:eastAsia="pl-PL"/>
        </w:rPr>
        <w:t xml:space="preserve">Zamawiający informuje, że planuje zawarcie umowy z Wykonawcą zgodnie z załącznikiem nr </w:t>
      </w:r>
      <w:r w:rsidR="00535C76">
        <w:rPr>
          <w:rFonts w:eastAsia="Times New Roman" w:cstheme="minorHAnsi"/>
          <w:b/>
          <w:bCs/>
          <w:lang w:eastAsia="pl-PL"/>
        </w:rPr>
        <w:t>4</w:t>
      </w:r>
      <w:r w:rsidRPr="00D1788A">
        <w:rPr>
          <w:rFonts w:eastAsia="Times New Roman" w:cstheme="minorHAnsi"/>
          <w:b/>
          <w:bCs/>
          <w:lang w:eastAsia="pl-PL"/>
        </w:rPr>
        <w:t xml:space="preserve"> do Zapytania ofertowego nr </w:t>
      </w:r>
      <w:r w:rsidR="008654CF">
        <w:rPr>
          <w:rFonts w:eastAsia="Times New Roman" w:cs="Arial"/>
          <w:b/>
          <w:bCs/>
          <w:lang w:eastAsia="pl-PL"/>
        </w:rPr>
        <w:t>1</w:t>
      </w:r>
      <w:r w:rsidR="002579F8">
        <w:rPr>
          <w:rFonts w:eastAsia="Times New Roman" w:cs="Arial"/>
          <w:b/>
          <w:bCs/>
          <w:lang w:eastAsia="pl-PL"/>
        </w:rPr>
        <w:t>3</w:t>
      </w:r>
      <w:r w:rsidR="00535C76" w:rsidRPr="00535C76">
        <w:rPr>
          <w:rFonts w:eastAsia="Times New Roman" w:cs="Arial"/>
          <w:b/>
          <w:bCs/>
          <w:lang w:eastAsia="pl-PL"/>
        </w:rPr>
        <w:t>/</w:t>
      </w:r>
      <w:proofErr w:type="spellStart"/>
      <w:r w:rsidR="00535C76" w:rsidRPr="00535C76">
        <w:rPr>
          <w:rFonts w:eastAsia="Times New Roman" w:cs="Arial"/>
          <w:b/>
          <w:bCs/>
          <w:lang w:eastAsia="pl-PL"/>
        </w:rPr>
        <w:t>MRPiPS</w:t>
      </w:r>
      <w:proofErr w:type="spellEnd"/>
      <w:r w:rsidR="00535C76" w:rsidRPr="00535C76">
        <w:rPr>
          <w:rFonts w:eastAsia="Times New Roman" w:cs="Arial"/>
          <w:b/>
          <w:bCs/>
          <w:lang w:eastAsia="pl-PL"/>
        </w:rPr>
        <w:t>/</w:t>
      </w:r>
      <w:r w:rsidR="008654CF">
        <w:rPr>
          <w:rFonts w:eastAsia="Times New Roman" w:cs="Arial"/>
          <w:b/>
          <w:bCs/>
          <w:lang w:eastAsia="pl-PL"/>
        </w:rPr>
        <w:t>11</w:t>
      </w:r>
      <w:r w:rsidR="00535C76" w:rsidRPr="00535C76">
        <w:rPr>
          <w:rFonts w:eastAsia="Times New Roman" w:cs="Arial"/>
          <w:b/>
          <w:bCs/>
          <w:lang w:eastAsia="pl-PL"/>
        </w:rPr>
        <w:t>/2021</w:t>
      </w:r>
      <w:r w:rsidRPr="00D1788A">
        <w:rPr>
          <w:rFonts w:eastAsia="Times New Roman" w:cstheme="minorHAnsi"/>
          <w:b/>
          <w:bCs/>
          <w:lang w:eastAsia="pl-PL"/>
        </w:rPr>
        <w:t xml:space="preserve"> </w:t>
      </w:r>
      <w:r w:rsidR="002509B4" w:rsidRPr="00F44070">
        <w:rPr>
          <w:rFonts w:eastAsia="Times New Roman" w:cstheme="minorHAnsi"/>
          <w:b/>
          <w:bCs/>
          <w:lang w:eastAsia="pl-PL"/>
        </w:rPr>
        <w:t xml:space="preserve">do </w:t>
      </w:r>
      <w:r w:rsidRPr="00F44070">
        <w:rPr>
          <w:rFonts w:eastAsia="Times New Roman" w:cstheme="minorHAnsi"/>
          <w:b/>
          <w:bCs/>
          <w:lang w:eastAsia="pl-PL"/>
        </w:rPr>
        <w:t>dni</w:t>
      </w:r>
      <w:r w:rsidR="002509B4" w:rsidRPr="00F44070">
        <w:rPr>
          <w:rFonts w:eastAsia="Times New Roman" w:cstheme="minorHAnsi"/>
          <w:b/>
          <w:bCs/>
          <w:lang w:eastAsia="pl-PL"/>
        </w:rPr>
        <w:t>a</w:t>
      </w:r>
      <w:r w:rsidRPr="00F44070">
        <w:rPr>
          <w:rFonts w:eastAsia="Times New Roman" w:cstheme="minorHAnsi"/>
          <w:b/>
          <w:bCs/>
          <w:lang w:eastAsia="pl-PL"/>
        </w:rPr>
        <w:t xml:space="preserve"> </w:t>
      </w:r>
      <w:r w:rsidR="002579F8">
        <w:rPr>
          <w:rFonts w:eastAsia="Times New Roman" w:cstheme="minorHAnsi"/>
          <w:b/>
          <w:bCs/>
          <w:lang w:eastAsia="pl-PL"/>
        </w:rPr>
        <w:t>23 lutego</w:t>
      </w:r>
      <w:r w:rsidRPr="00F44070">
        <w:rPr>
          <w:rFonts w:eastAsia="Times New Roman" w:cstheme="minorHAnsi"/>
          <w:b/>
          <w:bCs/>
          <w:lang w:eastAsia="pl-PL"/>
        </w:rPr>
        <w:t xml:space="preserve"> 202</w:t>
      </w:r>
      <w:r w:rsidR="002579F8">
        <w:rPr>
          <w:rFonts w:eastAsia="Times New Roman" w:cstheme="minorHAnsi"/>
          <w:b/>
          <w:bCs/>
          <w:lang w:eastAsia="pl-PL"/>
        </w:rPr>
        <w:t>2</w:t>
      </w:r>
      <w:r w:rsidRPr="00F44070">
        <w:rPr>
          <w:rFonts w:eastAsia="Times New Roman" w:cstheme="minorHAnsi"/>
          <w:b/>
          <w:bCs/>
          <w:lang w:eastAsia="pl-PL"/>
        </w:rPr>
        <w:t xml:space="preserve"> r. </w:t>
      </w:r>
    </w:p>
    <w:p w14:paraId="097B83CF" w14:textId="77777777" w:rsidR="004B4097" w:rsidRPr="001F2023" w:rsidRDefault="004B4097" w:rsidP="005562EF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</w:p>
    <w:sectPr w:rsidR="004B4097" w:rsidRPr="001F2023" w:rsidSect="006D719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252" w:right="1417" w:bottom="1418" w:left="1417" w:header="142" w:footer="4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B800A5" w14:textId="77777777" w:rsidR="004E4D46" w:rsidRDefault="004E4D46" w:rsidP="00046BBE">
      <w:pPr>
        <w:spacing w:after="0" w:line="240" w:lineRule="auto"/>
      </w:pPr>
      <w:r>
        <w:separator/>
      </w:r>
    </w:p>
  </w:endnote>
  <w:endnote w:type="continuationSeparator" w:id="0">
    <w:p w14:paraId="479CE287" w14:textId="77777777" w:rsidR="004E4D46" w:rsidRDefault="004E4D46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73E5A" w14:textId="77777777"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865CA67" wp14:editId="0412A8B7">
          <wp:extent cx="5760720" cy="435492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435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52F791" w14:textId="77777777" w:rsidR="004E4D46" w:rsidRDefault="004E4D46" w:rsidP="00046BBE">
      <w:pPr>
        <w:spacing w:after="0" w:line="240" w:lineRule="auto"/>
      </w:pPr>
      <w:r>
        <w:separator/>
      </w:r>
    </w:p>
  </w:footnote>
  <w:footnote w:type="continuationSeparator" w:id="0">
    <w:p w14:paraId="36CB7C46" w14:textId="77777777" w:rsidR="004E4D46" w:rsidRDefault="004E4D46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F47B4" w14:textId="77777777" w:rsidR="00046BBE" w:rsidRDefault="004E4D46">
    <w:pPr>
      <w:pStyle w:val="Nagwek"/>
    </w:pPr>
    <w:r>
      <w:rPr>
        <w:noProof/>
        <w:lang w:eastAsia="pl-PL"/>
      </w:rPr>
      <w:pict w14:anchorId="73EC16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1CA144" w14:textId="77777777" w:rsidR="00155CAE" w:rsidRDefault="00155CAE" w:rsidP="00057700">
    <w:pPr>
      <w:pStyle w:val="Nagwek"/>
      <w:jc w:val="center"/>
    </w:pPr>
  </w:p>
  <w:p w14:paraId="14639A81" w14:textId="77777777" w:rsidR="00046BBE" w:rsidRPr="004A0D77" w:rsidRDefault="00EA5678" w:rsidP="00E87064">
    <w:pPr>
      <w:pStyle w:val="Nagwek"/>
      <w:ind w:left="-284"/>
      <w:jc w:val="center"/>
    </w:pPr>
    <w:r>
      <w:rPr>
        <w:noProof/>
        <w:lang w:eastAsia="pl-PL"/>
      </w:rPr>
      <w:drawing>
        <wp:inline distT="0" distB="0" distL="0" distR="0" wp14:anchorId="432265B1" wp14:editId="19A41FD4">
          <wp:extent cx="5444616" cy="439005"/>
          <wp:effectExtent l="19050" t="0" r="3684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44616" cy="439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F3BC89" w14:textId="77777777" w:rsidR="00046BBE" w:rsidRDefault="004E4D46">
    <w:pPr>
      <w:pStyle w:val="Nagwek"/>
    </w:pPr>
    <w:r>
      <w:rPr>
        <w:noProof/>
        <w:lang w:eastAsia="pl-PL"/>
      </w:rPr>
      <w:pict w14:anchorId="5ADF1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960788"/>
    <w:multiLevelType w:val="hybridMultilevel"/>
    <w:tmpl w:val="AE30D9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BBE"/>
    <w:rsid w:val="00031ED0"/>
    <w:rsid w:val="00046BBE"/>
    <w:rsid w:val="00057700"/>
    <w:rsid w:val="00144F9A"/>
    <w:rsid w:val="00155CAE"/>
    <w:rsid w:val="001C1F23"/>
    <w:rsid w:val="001E5AFC"/>
    <w:rsid w:val="001F2023"/>
    <w:rsid w:val="00204E71"/>
    <w:rsid w:val="002509B4"/>
    <w:rsid w:val="002579F8"/>
    <w:rsid w:val="00294A65"/>
    <w:rsid w:val="00295FFB"/>
    <w:rsid w:val="002B5F2B"/>
    <w:rsid w:val="002F5759"/>
    <w:rsid w:val="00320B6C"/>
    <w:rsid w:val="003473C2"/>
    <w:rsid w:val="00384A67"/>
    <w:rsid w:val="003F22F1"/>
    <w:rsid w:val="00400780"/>
    <w:rsid w:val="004366E4"/>
    <w:rsid w:val="004539A7"/>
    <w:rsid w:val="00497D66"/>
    <w:rsid w:val="004A0D77"/>
    <w:rsid w:val="004B3999"/>
    <w:rsid w:val="004B4097"/>
    <w:rsid w:val="004B725F"/>
    <w:rsid w:val="004E4D46"/>
    <w:rsid w:val="0050078A"/>
    <w:rsid w:val="00535C76"/>
    <w:rsid w:val="00536711"/>
    <w:rsid w:val="005562EF"/>
    <w:rsid w:val="005B2689"/>
    <w:rsid w:val="005C541E"/>
    <w:rsid w:val="005D551E"/>
    <w:rsid w:val="00613299"/>
    <w:rsid w:val="00670CD1"/>
    <w:rsid w:val="00685C4E"/>
    <w:rsid w:val="006A6A40"/>
    <w:rsid w:val="006C0A30"/>
    <w:rsid w:val="006C475E"/>
    <w:rsid w:val="006D7194"/>
    <w:rsid w:val="00710BEA"/>
    <w:rsid w:val="00793F78"/>
    <w:rsid w:val="007B33BA"/>
    <w:rsid w:val="007F093E"/>
    <w:rsid w:val="00831284"/>
    <w:rsid w:val="0083641E"/>
    <w:rsid w:val="00842399"/>
    <w:rsid w:val="008654CF"/>
    <w:rsid w:val="00866A88"/>
    <w:rsid w:val="0087121E"/>
    <w:rsid w:val="00877E4D"/>
    <w:rsid w:val="008B57FC"/>
    <w:rsid w:val="008B6697"/>
    <w:rsid w:val="008E4E7F"/>
    <w:rsid w:val="00922ACC"/>
    <w:rsid w:val="0095591F"/>
    <w:rsid w:val="009F40EB"/>
    <w:rsid w:val="00A147D8"/>
    <w:rsid w:val="00A20FB7"/>
    <w:rsid w:val="00A92107"/>
    <w:rsid w:val="00AC7643"/>
    <w:rsid w:val="00AD5FF6"/>
    <w:rsid w:val="00AE3082"/>
    <w:rsid w:val="00B4632E"/>
    <w:rsid w:val="00B543A4"/>
    <w:rsid w:val="00B75081"/>
    <w:rsid w:val="00B8117A"/>
    <w:rsid w:val="00BC6CB7"/>
    <w:rsid w:val="00C06689"/>
    <w:rsid w:val="00C1068B"/>
    <w:rsid w:val="00C13ED0"/>
    <w:rsid w:val="00C1591E"/>
    <w:rsid w:val="00C93E8F"/>
    <w:rsid w:val="00CA314E"/>
    <w:rsid w:val="00CC4B37"/>
    <w:rsid w:val="00CC649B"/>
    <w:rsid w:val="00CD2D49"/>
    <w:rsid w:val="00D10D50"/>
    <w:rsid w:val="00D616F5"/>
    <w:rsid w:val="00D80B4D"/>
    <w:rsid w:val="00DB4F50"/>
    <w:rsid w:val="00DF3BDB"/>
    <w:rsid w:val="00E218D9"/>
    <w:rsid w:val="00E63021"/>
    <w:rsid w:val="00E85E18"/>
    <w:rsid w:val="00E87064"/>
    <w:rsid w:val="00E92FF9"/>
    <w:rsid w:val="00EA4783"/>
    <w:rsid w:val="00EA5678"/>
    <w:rsid w:val="00EF2D57"/>
    <w:rsid w:val="00EF4919"/>
    <w:rsid w:val="00EF7324"/>
    <w:rsid w:val="00F44070"/>
    <w:rsid w:val="00F62E60"/>
    <w:rsid w:val="00F919DC"/>
    <w:rsid w:val="00FD0E7D"/>
    <w:rsid w:val="00FE5162"/>
    <w:rsid w:val="00FF1A29"/>
    <w:rsid w:val="00FF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F997CFF"/>
  <w15:docId w15:val="{2876AE20-3E12-4B3A-9A1A-705189EF0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E5A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B5F2B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2B5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367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84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-fundusze@frw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azakonkurencyjnosci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rw.pl/wskocz-do-sieci/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8044B-5520-42B3-8643-520376E0C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415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KAWKA</Company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 Kawka</dc:creator>
  <cp:lastModifiedBy>Anita Radziszewska-Rak</cp:lastModifiedBy>
  <cp:revision>2</cp:revision>
  <cp:lastPrinted>2021-12-07T07:52:00Z</cp:lastPrinted>
  <dcterms:created xsi:type="dcterms:W3CDTF">2022-02-22T09:45:00Z</dcterms:created>
  <dcterms:modified xsi:type="dcterms:W3CDTF">2022-02-22T09:45:00Z</dcterms:modified>
</cp:coreProperties>
</file>