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13F3" w14:textId="77777777" w:rsidR="001404A0" w:rsidRDefault="001404A0" w:rsidP="001404A0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Zakres danych osobowych przetwarzanych na potrzeby realizacji Programu</w:t>
      </w:r>
    </w:p>
    <w:p w14:paraId="3B0805F4" w14:textId="77777777" w:rsidR="001404A0" w:rsidRDefault="001404A0" w:rsidP="001404A0">
      <w:pPr>
        <w:autoSpaceDE w:val="0"/>
        <w:snapToGrid w:val="0"/>
        <w:spacing w:after="120"/>
        <w:rPr>
          <w:rFonts w:ascii="Arial Narrow" w:hAnsi="Arial Narrow"/>
          <w:vanish/>
          <w:spec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678"/>
      </w:tblGrid>
      <w:tr w:rsidR="001404A0" w14:paraId="6CE41E9D" w14:textId="77777777" w:rsidTr="001404A0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92FB7" w14:textId="77777777" w:rsidR="001404A0" w:rsidRDefault="001404A0">
            <w:pPr>
              <w:autoSpaceDE w:val="0"/>
              <w:snapToGrid w:val="0"/>
              <w:spacing w:before="120" w:after="120"/>
              <w:jc w:val="both"/>
              <w:rPr>
                <w:rFonts w:ascii="Arial Narrow" w:hAnsi="Arial Narrow"/>
                <w:b/>
                <w:i/>
                <w:spacing w:val="-4"/>
              </w:rPr>
            </w:pPr>
          </w:p>
          <w:p w14:paraId="500863A9" w14:textId="77777777" w:rsidR="001404A0" w:rsidRDefault="001404A0">
            <w:pPr>
              <w:autoSpaceDE w:val="0"/>
              <w:snapToGrid w:val="0"/>
              <w:spacing w:before="120"/>
              <w:jc w:val="both"/>
              <w:rPr>
                <w:rFonts w:ascii="Arial Narrow" w:hAnsi="Arial Narrow"/>
                <w:b/>
                <w:i/>
                <w:spacing w:val="-4"/>
              </w:rPr>
            </w:pPr>
            <w:r>
              <w:rPr>
                <w:rFonts w:ascii="Arial Narrow" w:hAnsi="Arial Narrow"/>
                <w:b/>
                <w:i/>
                <w:spacing w:val="-4"/>
              </w:rPr>
              <w:t xml:space="preserve">Dane osób upoważnionych do podejmowania decyzji wiążących w imieniu Pośredników Finansowych </w:t>
            </w:r>
          </w:p>
        </w:tc>
      </w:tr>
      <w:tr w:rsidR="001404A0" w14:paraId="690C316F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4D2C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4643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14:paraId="4643DDE4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8E7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46C5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14:paraId="30466B3E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4401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9B7A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14:paraId="7C33B961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EDC9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FDB3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Stanowisko</w:t>
            </w:r>
          </w:p>
        </w:tc>
      </w:tr>
      <w:tr w:rsidR="001404A0" w14:paraId="07D462D0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BA18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0E4C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i seria dowodu osobistego</w:t>
            </w:r>
          </w:p>
        </w:tc>
      </w:tr>
      <w:tr w:rsidR="001404A0" w14:paraId="2E69EE91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79EF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C4C2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Osoba do kontaktów roboczych</w:t>
            </w:r>
          </w:p>
        </w:tc>
      </w:tr>
      <w:tr w:rsidR="001404A0" w14:paraId="08521E8D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EAF9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1212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14:paraId="06B4999A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AAD0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D21F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14:paraId="0240D88F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E1C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659D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Identyfikator użytkownika</w:t>
            </w:r>
          </w:p>
        </w:tc>
      </w:tr>
      <w:tr w:rsidR="001404A0" w14:paraId="17FE00DB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92FC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8765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1404A0" w14:paraId="39D1CD7A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8D94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2D33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telefonu</w:t>
            </w:r>
          </w:p>
        </w:tc>
      </w:tr>
      <w:tr w:rsidR="001404A0" w14:paraId="1EA885AC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93E4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721C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e-mail</w:t>
            </w:r>
          </w:p>
        </w:tc>
      </w:tr>
      <w:tr w:rsidR="001404A0" w14:paraId="25705C0A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E7BC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DF60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faksu</w:t>
            </w:r>
          </w:p>
        </w:tc>
      </w:tr>
      <w:tr w:rsidR="001404A0" w14:paraId="39A8DED2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B044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93B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Ulica</w:t>
            </w:r>
          </w:p>
        </w:tc>
      </w:tr>
      <w:tr w:rsidR="001404A0" w14:paraId="3244AB81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F595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200F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budynku</w:t>
            </w:r>
          </w:p>
        </w:tc>
      </w:tr>
      <w:tr w:rsidR="001404A0" w14:paraId="536B04BC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355B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8E17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lokalu</w:t>
            </w:r>
          </w:p>
        </w:tc>
      </w:tr>
      <w:tr w:rsidR="001404A0" w14:paraId="2F9D240E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8E37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BFBB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Kod pocztowy</w:t>
            </w:r>
          </w:p>
        </w:tc>
      </w:tr>
      <w:tr w:rsidR="001404A0" w14:paraId="2963C656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ECA0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9129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Miejscowość</w:t>
            </w:r>
          </w:p>
        </w:tc>
      </w:tr>
      <w:tr w:rsidR="001404A0" w14:paraId="7211AE40" w14:textId="77777777" w:rsidTr="001404A0">
        <w:trPr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C8F0E" w14:textId="77777777" w:rsidR="001404A0" w:rsidRDefault="001404A0">
            <w:pPr>
              <w:autoSpaceDE w:val="0"/>
              <w:snapToGrid w:val="0"/>
              <w:spacing w:before="120" w:after="120"/>
              <w:rPr>
                <w:rFonts w:ascii="Arial Narrow" w:hAnsi="Arial Narrow"/>
                <w:b/>
                <w:i/>
              </w:rPr>
            </w:pPr>
          </w:p>
          <w:p w14:paraId="23C906AC" w14:textId="77777777" w:rsidR="001404A0" w:rsidRDefault="001404A0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Dane dotyczące pracowników instytucji zaangażowanych w realizację Programu</w:t>
            </w:r>
          </w:p>
        </w:tc>
      </w:tr>
      <w:tr w:rsidR="001404A0" w14:paraId="688FC42D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CF2D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C9FD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14:paraId="62E30AFB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E74F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B04B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14:paraId="2CC7D993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21F1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DD76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14:paraId="0065A16E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0DA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4382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1404A0" w14:paraId="10457187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AC36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76C0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zaangażowania</w:t>
            </w:r>
          </w:p>
        </w:tc>
      </w:tr>
      <w:tr w:rsidR="001404A0" w14:paraId="761D36E7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1059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0B09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 zaangażowania w projekcie</w:t>
            </w:r>
          </w:p>
        </w:tc>
      </w:tr>
      <w:tr w:rsidR="001404A0" w14:paraId="6412E2DD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2591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0A03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Stanowisko</w:t>
            </w:r>
          </w:p>
        </w:tc>
      </w:tr>
      <w:tr w:rsidR="001404A0" w14:paraId="1861659B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26F4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4357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instytucji</w:t>
            </w:r>
          </w:p>
        </w:tc>
      </w:tr>
      <w:tr w:rsidR="001404A0" w14:paraId="23AD4EAA" w14:textId="77777777" w:rsidTr="001404A0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3AEAB" w14:textId="77777777" w:rsidR="001404A0" w:rsidRDefault="001404A0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i/>
              </w:rPr>
            </w:pPr>
          </w:p>
          <w:p w14:paraId="35D0BB46" w14:textId="77777777" w:rsidR="001404A0" w:rsidRDefault="001404A0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Uczestnicy szkoleń, konkursów, konferencji</w:t>
            </w:r>
          </w:p>
        </w:tc>
      </w:tr>
      <w:tr w:rsidR="001404A0" w14:paraId="7FB799A7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8841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FDCE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14:paraId="47C6E627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A95C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F47C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14:paraId="47F3E8FB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4D58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0762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14:paraId="1A273448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CFBB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1E04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e-mail</w:t>
            </w:r>
          </w:p>
        </w:tc>
      </w:tr>
      <w:tr w:rsidR="001404A0" w14:paraId="5642CDF9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63CD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B1C6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instytucji/organizacji</w:t>
            </w:r>
          </w:p>
        </w:tc>
      </w:tr>
      <w:tr w:rsidR="001404A0" w14:paraId="5B703478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A984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018B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</w:tr>
      <w:tr w:rsidR="001404A0" w14:paraId="1AC2A3C0" w14:textId="77777777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CCE9" w14:textId="77777777"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075E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Stanowisko służbowe</w:t>
            </w:r>
          </w:p>
        </w:tc>
      </w:tr>
    </w:tbl>
    <w:p w14:paraId="3810C74E" w14:textId="77777777" w:rsidR="001404A0" w:rsidRDefault="001404A0" w:rsidP="001404A0">
      <w:pPr>
        <w:autoSpaceDE w:val="0"/>
        <w:snapToGrid w:val="0"/>
        <w:spacing w:before="120"/>
        <w:rPr>
          <w:rFonts w:ascii="Arial Narrow" w:hAnsi="Arial Narrow"/>
          <w:b/>
          <w:i/>
        </w:rPr>
      </w:pPr>
    </w:p>
    <w:p w14:paraId="76BACAE8" w14:textId="77777777" w:rsidR="001404A0" w:rsidRDefault="001404A0" w:rsidP="001404A0">
      <w:pPr>
        <w:autoSpaceDE w:val="0"/>
        <w:snapToGrid w:val="0"/>
        <w:spacing w:before="120"/>
        <w:rPr>
          <w:rFonts w:ascii="Arial Narrow" w:hAnsi="Arial Narrow"/>
          <w:b/>
          <w:i/>
        </w:rPr>
      </w:pPr>
    </w:p>
    <w:p w14:paraId="770722BC" w14:textId="77777777" w:rsidR="001404A0" w:rsidRDefault="001404A0" w:rsidP="001404A0">
      <w:pPr>
        <w:autoSpaceDE w:val="0"/>
        <w:snapToGrid w:val="0"/>
        <w:spacing w:before="1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Dane wnioskodawców oraz pożyczkobiorców pożyczki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3"/>
      </w:tblGrid>
      <w:tr w:rsidR="001404A0" w14:paraId="10F77BA6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7B42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81A6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14:paraId="2E301CE9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794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BC0D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14:paraId="765DAB71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1F4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EFCF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14:paraId="6D21B3B1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6B0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5280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1404A0" w14:paraId="4F6428CD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12D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3932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 urodzenia</w:t>
            </w:r>
          </w:p>
        </w:tc>
      </w:tr>
      <w:tr w:rsidR="001404A0" w14:paraId="754253A0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134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B4D7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1404A0" w14:paraId="348D1C76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1D2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FF5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Wiek</w:t>
            </w:r>
          </w:p>
        </w:tc>
      </w:tr>
      <w:tr w:rsidR="001404A0" w14:paraId="0ABF6624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845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2AE5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zamieszkania lub pobytu</w:t>
            </w:r>
          </w:p>
        </w:tc>
      </w:tr>
      <w:tr w:rsidR="001404A0" w14:paraId="2743CA2E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979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0236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Identyfikacji Podatkowej</w:t>
            </w:r>
          </w:p>
        </w:tc>
      </w:tr>
      <w:tr w:rsidR="001404A0" w14:paraId="7C60D9E8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439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03C7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 pracy</w:t>
            </w:r>
          </w:p>
        </w:tc>
      </w:tr>
      <w:tr w:rsidR="001404A0" w14:paraId="227222AB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9C9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7B47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wnioskodawcy (student/absolwent/bezrobotny/poszukujący pracy opiekun osoby niepełnosprawnej)</w:t>
            </w:r>
          </w:p>
        </w:tc>
      </w:tr>
      <w:tr w:rsidR="001404A0" w14:paraId="6026FFCB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5BA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2E9C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Wykształcenie</w:t>
            </w:r>
          </w:p>
        </w:tc>
      </w:tr>
      <w:tr w:rsidR="001404A0" w14:paraId="239F2F86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08E1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7C6C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telefonu</w:t>
            </w:r>
          </w:p>
        </w:tc>
      </w:tr>
      <w:tr w:rsidR="001404A0" w14:paraId="1FA3148D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DEC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2332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 i numer dowodu osobistego</w:t>
            </w:r>
          </w:p>
        </w:tc>
      </w:tr>
      <w:tr w:rsidR="001404A0" w14:paraId="35F77DA0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177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D92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konta bankowego</w:t>
            </w:r>
          </w:p>
        </w:tc>
      </w:tr>
      <w:tr w:rsidR="001404A0" w14:paraId="6A74DAC5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6D1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EC02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majątkowe, w tym uzyskiwane dochody, zobowiązania finansowe, posiadanego majątku (ruchomości, nieruchomości, prawa majątkowe)</w:t>
            </w:r>
          </w:p>
        </w:tc>
      </w:tr>
      <w:tr w:rsidR="001404A0" w14:paraId="6DF95B58" w14:textId="77777777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3CD" w14:textId="77777777"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7918" w14:textId="77777777"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dodatkowe, które są niezbędne w celu udzielenia pożyczki oraz umorzenia zobowiązania ostatecznym odbiorcom, w tym dane osób fizycznych- poręczycieli i ich współmałżonków, pracowników, członków rodziny: imię i nazwisko, data urodzenia, miejsce urodzenia, PESEL, adres zamieszkania lub pobytu, NIP, miejsce pracy, zawód, wykształcenie, numer telefonu, seria i numer dowodu osobistego, nr konta bankowego, dane majątkowe, w tym wymienione w pkt 15</w:t>
            </w:r>
          </w:p>
        </w:tc>
      </w:tr>
    </w:tbl>
    <w:p w14:paraId="12321FB4" w14:textId="77777777" w:rsidR="001404A0" w:rsidRDefault="001404A0" w:rsidP="001404A0">
      <w:pPr>
        <w:rPr>
          <w:rFonts w:ascii="Arial Narrow" w:hAnsi="Arial Narrow"/>
        </w:rPr>
      </w:pPr>
    </w:p>
    <w:p w14:paraId="27F7030D" w14:textId="77777777" w:rsidR="00692B67" w:rsidRPr="00C10AEE" w:rsidRDefault="00692B67" w:rsidP="00C10AEE"/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F5A8" w14:textId="77777777" w:rsidR="00BF06B5" w:rsidRDefault="00BF06B5" w:rsidP="00227FFE">
      <w:pPr>
        <w:spacing w:after="0" w:line="240" w:lineRule="auto"/>
      </w:pPr>
      <w:r>
        <w:separator/>
      </w:r>
    </w:p>
  </w:endnote>
  <w:endnote w:type="continuationSeparator" w:id="0">
    <w:p w14:paraId="502D92B2" w14:textId="77777777" w:rsidR="00BF06B5" w:rsidRDefault="00BF06B5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2F07" w14:textId="77777777" w:rsidR="00CE761C" w:rsidRDefault="00CE76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0C30" w14:textId="77777777" w:rsidR="00F97E5A" w:rsidRDefault="00E5465F">
    <w:pPr>
      <w:pStyle w:val="Stopka"/>
      <w:rPr>
        <w:noProof/>
        <w:lang w:eastAsia="pl-PL"/>
      </w:rPr>
    </w:pPr>
    <w:r>
      <w:rPr>
        <w:noProof/>
        <w:lang w:eastAsia="pl-PL"/>
      </w:rPr>
      <w:pict w14:anchorId="37CA03F9"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14:paraId="54411A52" w14:textId="77777777" w:rsidR="0049543F" w:rsidRDefault="0049543F" w:rsidP="0049543F">
                <w:pPr>
                  <w:jc w:val="center"/>
                </w:pPr>
              </w:p>
              <w:p w14:paraId="609BAD01" w14:textId="77777777"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 w14:anchorId="5C073D19"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14:paraId="18516D0C" w14:textId="68478720" w:rsidR="00227FFE" w:rsidRDefault="00E5465F" w:rsidP="00CE761C">
    <w:pPr>
      <w:pStyle w:val="Stopka"/>
      <w:jc w:val="center"/>
    </w:pPr>
    <w:r>
      <w:rPr>
        <w:noProof/>
      </w:rPr>
      <w:drawing>
        <wp:inline distT="0" distB="0" distL="0" distR="0" wp14:anchorId="23835878" wp14:editId="1C28E78B">
          <wp:extent cx="5766435" cy="401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13683" w14:textId="77777777"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D588" w14:textId="77777777" w:rsidR="00CE761C" w:rsidRDefault="00CE7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C836" w14:textId="77777777" w:rsidR="00BF06B5" w:rsidRDefault="00BF06B5" w:rsidP="00227FFE">
      <w:pPr>
        <w:spacing w:after="0" w:line="240" w:lineRule="auto"/>
      </w:pPr>
      <w:r>
        <w:separator/>
      </w:r>
    </w:p>
  </w:footnote>
  <w:footnote w:type="continuationSeparator" w:id="0">
    <w:p w14:paraId="71AF8ED7" w14:textId="77777777" w:rsidR="00BF06B5" w:rsidRDefault="00BF06B5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5DA6" w14:textId="77777777" w:rsidR="00CE761C" w:rsidRDefault="00CE76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7AD6" w14:textId="77777777" w:rsidR="00791A2B" w:rsidRDefault="00791A2B">
    <w:pPr>
      <w:pStyle w:val="Nagwek"/>
    </w:pPr>
  </w:p>
  <w:p w14:paraId="4A77539C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B47288D" wp14:editId="63EB7AE5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ECF68DA" w14:textId="77777777" w:rsidR="00C91058" w:rsidRDefault="00E5465F">
    <w:pPr>
      <w:pStyle w:val="Nagwek"/>
    </w:pPr>
    <w:r>
      <w:rPr>
        <w:noProof/>
        <w:lang w:eastAsia="pl-PL"/>
      </w:rPr>
      <w:pict w14:anchorId="5BD67C9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14:paraId="764756BA" w14:textId="77777777"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14:paraId="55F66396" w14:textId="77777777" w:rsidR="00F97E5A" w:rsidRDefault="00E5465F">
    <w:pPr>
      <w:pStyle w:val="Nagwek"/>
    </w:pPr>
    <w:r>
      <w:rPr>
        <w:noProof/>
        <w:lang w:eastAsia="pl-PL"/>
      </w:rPr>
      <w:pict w14:anchorId="4E762E5A"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14:paraId="3B5095AE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 w14:anchorId="26DD24D0"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14:paraId="788792D5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 w14:anchorId="0CDA0B8B"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 w14:anchorId="23F98E04"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14:paraId="4E3E7388" w14:textId="77777777" w:rsidR="00C91058" w:rsidRDefault="00C91058" w:rsidP="00C91058">
                <w:pPr>
                  <w:jc w:val="center"/>
                </w:pPr>
              </w:p>
              <w:p w14:paraId="4CE30192" w14:textId="77777777"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CD799" w14:textId="77777777" w:rsidR="00CE761C" w:rsidRDefault="00CE7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41ABE"/>
    <w:multiLevelType w:val="hybridMultilevel"/>
    <w:tmpl w:val="24EE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FE"/>
    <w:rsid w:val="0006255B"/>
    <w:rsid w:val="000E2963"/>
    <w:rsid w:val="00133796"/>
    <w:rsid w:val="001404A0"/>
    <w:rsid w:val="001F00C2"/>
    <w:rsid w:val="00227FFE"/>
    <w:rsid w:val="002D5FBD"/>
    <w:rsid w:val="00325806"/>
    <w:rsid w:val="003A7C59"/>
    <w:rsid w:val="003E0ED9"/>
    <w:rsid w:val="0049543F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B36BB6"/>
    <w:rsid w:val="00B615F2"/>
    <w:rsid w:val="00BB2391"/>
    <w:rsid w:val="00BF06B5"/>
    <w:rsid w:val="00BF7E41"/>
    <w:rsid w:val="00C017F1"/>
    <w:rsid w:val="00C10AEE"/>
    <w:rsid w:val="00C91058"/>
    <w:rsid w:val="00CE761C"/>
    <w:rsid w:val="00CF59FE"/>
    <w:rsid w:val="00D11C8B"/>
    <w:rsid w:val="00D15D95"/>
    <w:rsid w:val="00D26093"/>
    <w:rsid w:val="00D741BD"/>
    <w:rsid w:val="00D918B3"/>
    <w:rsid w:val="00DF4CBC"/>
    <w:rsid w:val="00E5465F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933B944"/>
  <w15:docId w15:val="{C1520F58-4C25-422B-96B7-DB913ACF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Juszczak-Wątor</cp:lastModifiedBy>
  <cp:revision>17</cp:revision>
  <cp:lastPrinted>2015-05-04T09:11:00Z</cp:lastPrinted>
  <dcterms:created xsi:type="dcterms:W3CDTF">2016-11-08T07:38:00Z</dcterms:created>
  <dcterms:modified xsi:type="dcterms:W3CDTF">2021-12-14T08:12:00Z</dcterms:modified>
</cp:coreProperties>
</file>