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988A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  <w:lang w:eastAsia="x-none"/>
        </w:rPr>
      </w:pPr>
    </w:p>
    <w:p w14:paraId="22E7C6A4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  <w:lang w:val="x-none" w:eastAsia="x-none"/>
        </w:rPr>
      </w:pPr>
    </w:p>
    <w:p w14:paraId="30BC599F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  <w:lang w:eastAsia="x-none"/>
        </w:rPr>
      </w:pPr>
      <w:r w:rsidRPr="00BB21EE">
        <w:rPr>
          <w:rFonts w:ascii="Times New Roman" w:hAnsi="Times New Roman"/>
          <w:b/>
          <w:lang w:val="x-none" w:eastAsia="x-none"/>
        </w:rPr>
        <w:t xml:space="preserve">  UMOWA </w:t>
      </w:r>
      <w:r w:rsidRPr="00BB21EE">
        <w:rPr>
          <w:rFonts w:ascii="Times New Roman" w:hAnsi="Times New Roman"/>
          <w:b/>
          <w:lang w:eastAsia="x-none"/>
        </w:rPr>
        <w:t xml:space="preserve">POŻYCZKI </w:t>
      </w:r>
      <w:r w:rsidRPr="00BB21EE">
        <w:rPr>
          <w:rFonts w:ascii="Times New Roman" w:hAnsi="Times New Roman"/>
          <w:b/>
          <w:lang w:val="x-none" w:eastAsia="x-none"/>
        </w:rPr>
        <w:t xml:space="preserve">nr </w:t>
      </w:r>
    </w:p>
    <w:p w14:paraId="44C6ECA6" w14:textId="77777777" w:rsidR="00BB21EE" w:rsidRDefault="00BB21EE" w:rsidP="00BB21EE">
      <w:pPr>
        <w:spacing w:after="0" w:line="276" w:lineRule="auto"/>
        <w:jc w:val="center"/>
        <w:rPr>
          <w:rFonts w:ascii="Times New Roman" w:hAnsi="Times New Roman"/>
          <w:lang w:eastAsia="x-none"/>
        </w:rPr>
      </w:pPr>
    </w:p>
    <w:p w14:paraId="1E716583" w14:textId="1CDA1556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Cs/>
          <w:lang w:eastAsia="x-none"/>
        </w:rPr>
      </w:pPr>
      <w:r w:rsidRPr="00BB21EE">
        <w:rPr>
          <w:rFonts w:ascii="Times New Roman" w:hAnsi="Times New Roman"/>
          <w:lang w:val="x-none" w:eastAsia="x-none"/>
        </w:rPr>
        <w:t xml:space="preserve">udzielona ze środków </w:t>
      </w:r>
      <w:r w:rsidRPr="00BB21EE">
        <w:rPr>
          <w:rFonts w:ascii="Times New Roman" w:hAnsi="Times New Roman"/>
          <w:bCs/>
          <w:lang w:val="x-none" w:eastAsia="x-none"/>
        </w:rPr>
        <w:t>utworzon</w:t>
      </w:r>
      <w:r w:rsidRPr="00BB21EE">
        <w:rPr>
          <w:rFonts w:ascii="Times New Roman" w:hAnsi="Times New Roman"/>
          <w:bCs/>
          <w:lang w:eastAsia="x-none"/>
        </w:rPr>
        <w:t>ych</w:t>
      </w:r>
      <w:r w:rsidRPr="00BB21EE">
        <w:rPr>
          <w:rFonts w:ascii="Times New Roman" w:hAnsi="Times New Roman"/>
          <w:bCs/>
          <w:lang w:val="x-none" w:eastAsia="x-none"/>
        </w:rPr>
        <w:t xml:space="preserve"> na podstawie Um</w:t>
      </w:r>
      <w:r w:rsidR="0038767B">
        <w:rPr>
          <w:rFonts w:ascii="Times New Roman" w:hAnsi="Times New Roman"/>
          <w:bCs/>
          <w:lang w:eastAsia="x-none"/>
        </w:rPr>
        <w:t>owy</w:t>
      </w:r>
      <w:r w:rsidRPr="00BB21EE">
        <w:rPr>
          <w:rFonts w:ascii="Times New Roman" w:hAnsi="Times New Roman"/>
          <w:bCs/>
          <w:lang w:val="x-none" w:eastAsia="x-none"/>
        </w:rPr>
        <w:t xml:space="preserve"> </w:t>
      </w:r>
      <w:r w:rsidR="00F27B49">
        <w:rPr>
          <w:rFonts w:ascii="Times New Roman" w:hAnsi="Times New Roman"/>
          <w:bCs/>
          <w:lang w:eastAsia="x-none"/>
        </w:rPr>
        <w:t xml:space="preserve">Pośrednictwa Finansowego na Produkt Finansowy Pożyczka </w:t>
      </w:r>
      <w:r w:rsidR="0038767B">
        <w:rPr>
          <w:rFonts w:ascii="Times New Roman" w:hAnsi="Times New Roman"/>
          <w:bCs/>
          <w:lang w:eastAsia="x-none"/>
        </w:rPr>
        <w:t>Miejska</w:t>
      </w:r>
      <w:r w:rsidRPr="00BB21EE">
        <w:rPr>
          <w:rFonts w:ascii="Times New Roman" w:hAnsi="Times New Roman"/>
          <w:bCs/>
          <w:lang w:eastAsia="x-none"/>
        </w:rPr>
        <w:t xml:space="preserve"> </w:t>
      </w:r>
      <w:r w:rsidRPr="00BB21EE">
        <w:rPr>
          <w:rFonts w:ascii="Times New Roman" w:hAnsi="Times New Roman"/>
          <w:bCs/>
          <w:lang w:val="x-none" w:eastAsia="x-none"/>
        </w:rPr>
        <w:t>zawart</w:t>
      </w:r>
      <w:r w:rsidR="0038767B">
        <w:rPr>
          <w:rFonts w:ascii="Times New Roman" w:hAnsi="Times New Roman"/>
          <w:bCs/>
          <w:lang w:eastAsia="x-none"/>
        </w:rPr>
        <w:t>ej</w:t>
      </w:r>
      <w:r w:rsidRPr="00BB21EE">
        <w:rPr>
          <w:rFonts w:ascii="Times New Roman" w:hAnsi="Times New Roman"/>
          <w:bCs/>
          <w:lang w:val="x-none" w:eastAsia="x-none"/>
        </w:rPr>
        <w:t xml:space="preserve"> dnia </w:t>
      </w:r>
      <w:r w:rsidR="006E751C" w:rsidRPr="006E751C">
        <w:rPr>
          <w:rFonts w:ascii="Times New Roman" w:hAnsi="Times New Roman"/>
          <w:bCs/>
          <w:lang w:eastAsia="x-none"/>
        </w:rPr>
        <w:t>30</w:t>
      </w:r>
      <w:r w:rsidRPr="006E751C">
        <w:rPr>
          <w:rFonts w:ascii="Times New Roman" w:hAnsi="Times New Roman"/>
          <w:bCs/>
          <w:lang w:eastAsia="x-none"/>
        </w:rPr>
        <w:t>.0</w:t>
      </w:r>
      <w:r w:rsidR="006E751C" w:rsidRPr="006E751C">
        <w:rPr>
          <w:rFonts w:ascii="Times New Roman" w:hAnsi="Times New Roman"/>
          <w:bCs/>
          <w:lang w:eastAsia="x-none"/>
        </w:rPr>
        <w:t>7</w:t>
      </w:r>
      <w:r w:rsidRPr="006E751C">
        <w:rPr>
          <w:rFonts w:ascii="Times New Roman" w:hAnsi="Times New Roman"/>
          <w:bCs/>
          <w:lang w:eastAsia="x-none"/>
        </w:rPr>
        <w:t>.202</w:t>
      </w:r>
      <w:r w:rsidR="00F27B49" w:rsidRPr="006E751C">
        <w:rPr>
          <w:rFonts w:ascii="Times New Roman" w:hAnsi="Times New Roman"/>
          <w:bCs/>
          <w:lang w:eastAsia="x-none"/>
        </w:rPr>
        <w:t>1</w:t>
      </w:r>
      <w:r w:rsidRPr="00BB21EE">
        <w:rPr>
          <w:rFonts w:ascii="Times New Roman" w:hAnsi="Times New Roman"/>
          <w:bCs/>
          <w:lang w:eastAsia="x-none"/>
        </w:rPr>
        <w:t xml:space="preserve"> r. pomiędzy </w:t>
      </w:r>
      <w:r w:rsidR="00F27B49">
        <w:rPr>
          <w:rFonts w:ascii="Times New Roman" w:hAnsi="Times New Roman"/>
          <w:bCs/>
          <w:lang w:eastAsia="x-none"/>
        </w:rPr>
        <w:t>Zachodniopomorską Agencją Rozwoju Regionalnego S.A.</w:t>
      </w:r>
      <w:r w:rsidRPr="00BB21EE">
        <w:rPr>
          <w:rFonts w:ascii="Times New Roman" w:hAnsi="Times New Roman"/>
          <w:bCs/>
          <w:lang w:eastAsia="x-none"/>
        </w:rPr>
        <w:t xml:space="preserve"> z siedzibą w </w:t>
      </w:r>
      <w:r w:rsidR="00F27B49">
        <w:rPr>
          <w:rFonts w:ascii="Times New Roman" w:hAnsi="Times New Roman"/>
          <w:bCs/>
          <w:lang w:eastAsia="x-none"/>
        </w:rPr>
        <w:t>Szczecinie</w:t>
      </w:r>
      <w:r w:rsidRPr="00BB21EE">
        <w:rPr>
          <w:rFonts w:ascii="Times New Roman" w:hAnsi="Times New Roman"/>
          <w:bCs/>
          <w:lang w:eastAsia="x-none"/>
        </w:rPr>
        <w:t xml:space="preserve"> jako Zamawiającym a F</w:t>
      </w:r>
      <w:r w:rsidR="00F27B49">
        <w:rPr>
          <w:rFonts w:ascii="Times New Roman" w:hAnsi="Times New Roman"/>
          <w:bCs/>
          <w:lang w:eastAsia="x-none"/>
        </w:rPr>
        <w:t>unduszem Regionu Wałbrzyskiego</w:t>
      </w:r>
      <w:r w:rsidRPr="00BB21EE">
        <w:rPr>
          <w:rFonts w:ascii="Times New Roman" w:hAnsi="Times New Roman"/>
          <w:bCs/>
          <w:lang w:eastAsia="x-none"/>
        </w:rPr>
        <w:t xml:space="preserve"> jako Pośrednikiem finansowym</w:t>
      </w:r>
    </w:p>
    <w:p w14:paraId="7F5017D2" w14:textId="77777777" w:rsidR="00BB21EE" w:rsidRPr="00F27B49" w:rsidRDefault="00BB21EE" w:rsidP="00BB21EE">
      <w:pPr>
        <w:spacing w:after="0" w:line="276" w:lineRule="auto"/>
        <w:jc w:val="center"/>
        <w:rPr>
          <w:rFonts w:ascii="Times New Roman" w:hAnsi="Times New Roman"/>
          <w:lang w:eastAsia="x-none"/>
        </w:rPr>
      </w:pPr>
    </w:p>
    <w:p w14:paraId="3EAECD33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  <w:lang w:val="x-none" w:eastAsia="x-none"/>
        </w:rPr>
      </w:pPr>
      <w:r w:rsidRPr="00F27B49">
        <w:rPr>
          <w:rFonts w:ascii="Times New Roman" w:hAnsi="Times New Roman"/>
          <w:lang w:val="x-none" w:eastAsia="x-none"/>
        </w:rPr>
        <w:t>zawarta</w:t>
      </w:r>
      <w:r w:rsidRPr="00F27B49">
        <w:rPr>
          <w:rFonts w:ascii="Times New Roman" w:hAnsi="Times New Roman"/>
          <w:lang w:eastAsia="x-none"/>
        </w:rPr>
        <w:t xml:space="preserve"> </w:t>
      </w:r>
      <w:r w:rsidRPr="00F27B49">
        <w:rPr>
          <w:rFonts w:ascii="Times New Roman" w:hAnsi="Times New Roman"/>
          <w:lang w:val="x-none" w:eastAsia="x-none"/>
        </w:rPr>
        <w:t xml:space="preserve">w dniu </w:t>
      </w:r>
      <w:r w:rsidRPr="00F27B49">
        <w:rPr>
          <w:rFonts w:ascii="Times New Roman" w:hAnsi="Times New Roman"/>
          <w:lang w:eastAsia="x-none"/>
        </w:rPr>
        <w:tab/>
      </w:r>
      <w:r w:rsidRPr="00F27B49">
        <w:rPr>
          <w:rFonts w:ascii="Times New Roman" w:hAnsi="Times New Roman"/>
          <w:lang w:val="x-none" w:eastAsia="x-none"/>
        </w:rPr>
        <w:t>___</w:t>
      </w:r>
      <w:r w:rsidRPr="00F27B49">
        <w:rPr>
          <w:rFonts w:ascii="Times New Roman" w:hAnsi="Times New Roman"/>
          <w:lang w:eastAsia="x-none"/>
        </w:rPr>
        <w:tab/>
      </w:r>
      <w:r w:rsidRPr="00F27B49">
        <w:rPr>
          <w:rFonts w:ascii="Times New Roman" w:hAnsi="Times New Roman"/>
          <w:lang w:eastAsia="x-none"/>
        </w:rPr>
        <w:tab/>
      </w:r>
      <w:r w:rsidRPr="00F27B49">
        <w:rPr>
          <w:rFonts w:ascii="Times New Roman" w:hAnsi="Times New Roman"/>
          <w:lang w:val="x-none" w:eastAsia="x-none"/>
        </w:rPr>
        <w:t>r</w:t>
      </w:r>
      <w:r w:rsidRPr="00BB21EE">
        <w:rPr>
          <w:rFonts w:ascii="Times New Roman" w:hAnsi="Times New Roman"/>
          <w:b/>
          <w:lang w:val="x-none" w:eastAsia="x-none"/>
        </w:rPr>
        <w:t>.</w:t>
      </w:r>
    </w:p>
    <w:p w14:paraId="5302E562" w14:textId="77777777" w:rsidR="00BB21EE" w:rsidRPr="00F27B49" w:rsidRDefault="00BB21EE" w:rsidP="00BB21EE">
      <w:pPr>
        <w:spacing w:after="0" w:line="276" w:lineRule="auto"/>
        <w:jc w:val="center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val="x-none" w:eastAsia="x-none"/>
        </w:rPr>
        <w:t xml:space="preserve">w </w:t>
      </w:r>
      <w:r w:rsidR="00F27B49">
        <w:rPr>
          <w:rFonts w:ascii="Times New Roman" w:hAnsi="Times New Roman"/>
          <w:lang w:eastAsia="x-none"/>
        </w:rPr>
        <w:t>_____________________</w:t>
      </w:r>
    </w:p>
    <w:p w14:paraId="3126C1DC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lang w:eastAsia="x-none"/>
        </w:rPr>
      </w:pPr>
    </w:p>
    <w:p w14:paraId="36E7E5EC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val="x-none" w:eastAsia="x-none"/>
        </w:rPr>
        <w:t>pomiędzy</w:t>
      </w:r>
    </w:p>
    <w:p w14:paraId="796C4FC5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  <w:b/>
          <w:color w:val="1D1D1D"/>
        </w:rPr>
      </w:pPr>
    </w:p>
    <w:p w14:paraId="4B3D2BE1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eastAsia="Times New Roman" w:hAnsi="Times New Roman"/>
          <w:lang w:eastAsia="pl-PL"/>
        </w:rPr>
      </w:pPr>
      <w:r w:rsidRPr="00BB21EE">
        <w:rPr>
          <w:rFonts w:ascii="Times New Roman" w:eastAsia="Times New Roman" w:hAnsi="Times New Roman"/>
          <w:b/>
          <w:lang w:eastAsia="pl-PL"/>
        </w:rPr>
        <w:t>Funduszem Regionu Wałbrzyskiego</w:t>
      </w:r>
      <w:r w:rsidRPr="00BB21EE">
        <w:rPr>
          <w:rFonts w:ascii="Times New Roman" w:eastAsia="Times New Roman" w:hAnsi="Times New Roman"/>
          <w:lang w:eastAsia="pl-PL"/>
        </w:rPr>
        <w:t xml:space="preserve"> z siedzibą w Wałbrzychu, ul. Limanowskiego 15, wpisanym pod numerem KRS: 0000066780 do </w:t>
      </w:r>
      <w:r w:rsidRPr="00BB21EE">
        <w:rPr>
          <w:rFonts w:ascii="Times New Roman" w:hAnsi="Times New Roman"/>
          <w:lang w:eastAsia="pl-PL"/>
        </w:rPr>
        <w:t>rejestru stowarzyszeń, innych organizacji społecznych i zawodowych, fundacji i publicznych zakładów opieki zdrowotnej Krajowego Rejestru Sądowego</w:t>
      </w:r>
      <w:r w:rsidRPr="00BB21EE">
        <w:rPr>
          <w:rFonts w:ascii="Times New Roman" w:eastAsia="Times New Roman" w:hAnsi="Times New Roman"/>
          <w:lang w:eastAsia="pl-PL"/>
        </w:rPr>
        <w:t xml:space="preserve">, prowadzonego przez </w:t>
      </w:r>
      <w:r w:rsidRPr="00BB21EE">
        <w:rPr>
          <w:rFonts w:ascii="Times New Roman" w:hAnsi="Times New Roman"/>
          <w:lang w:eastAsia="pl-PL"/>
        </w:rPr>
        <w:t>Sąd Rejonowy dla Wrocławia Fabrycznej we Wrocławiu IX Wydział Gospodarczy Krajowego Rejestru Sądowego</w:t>
      </w:r>
      <w:r w:rsidRPr="00BB21EE">
        <w:rPr>
          <w:rFonts w:ascii="Times New Roman" w:eastAsia="Times New Roman" w:hAnsi="Times New Roman"/>
          <w:lang w:eastAsia="pl-PL"/>
        </w:rPr>
        <w:t xml:space="preserve">, NIP </w:t>
      </w:r>
      <w:r w:rsidRPr="00BB21EE">
        <w:rPr>
          <w:rFonts w:ascii="Times New Roman" w:hAnsi="Times New Roman"/>
          <w:lang w:eastAsia="pl-PL"/>
        </w:rPr>
        <w:t>8861029908, REGON: 890027024</w:t>
      </w:r>
      <w:r w:rsidRPr="00BB21EE">
        <w:rPr>
          <w:rFonts w:ascii="Times New Roman" w:eastAsia="Times New Roman" w:hAnsi="Times New Roman"/>
          <w:lang w:eastAsia="pl-PL"/>
        </w:rPr>
        <w:t>,</w:t>
      </w:r>
    </w:p>
    <w:p w14:paraId="04C94590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eastAsia="Times New Roman" w:hAnsi="Times New Roman"/>
          <w:lang w:eastAsia="pl-PL"/>
        </w:rPr>
      </w:pPr>
      <w:r w:rsidRPr="00BB21EE">
        <w:rPr>
          <w:rFonts w:ascii="Times New Roman" w:eastAsia="Times New Roman" w:hAnsi="Times New Roman"/>
          <w:lang w:eastAsia="pl-PL"/>
        </w:rPr>
        <w:t>reprezentowanym przez co najmniej dwie spośród niżej wymienionych osób:</w:t>
      </w:r>
    </w:p>
    <w:p w14:paraId="387E4B3A" w14:textId="77777777" w:rsidR="00BB21EE" w:rsidRPr="00BB21EE" w:rsidRDefault="00BB21EE" w:rsidP="00BB21E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B21EE">
        <w:rPr>
          <w:rFonts w:ascii="Times New Roman" w:eastAsia="Times New Roman" w:hAnsi="Times New Roman"/>
          <w:b/>
          <w:lang w:eastAsia="pl-PL"/>
        </w:rPr>
        <w:t>Pana Roberta Jagłę</w:t>
      </w:r>
      <w:r w:rsidRPr="00BB21EE">
        <w:rPr>
          <w:rFonts w:ascii="Times New Roman" w:eastAsia="Times New Roman" w:hAnsi="Times New Roman"/>
          <w:lang w:eastAsia="pl-PL"/>
        </w:rPr>
        <w:t xml:space="preserve"> – Prezesa Zarządu,</w:t>
      </w:r>
    </w:p>
    <w:p w14:paraId="6018C676" w14:textId="38CE0A98" w:rsidR="00BB21EE" w:rsidRDefault="00BB21EE" w:rsidP="00BB21E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B21EE">
        <w:rPr>
          <w:rFonts w:ascii="Times New Roman" w:eastAsia="Times New Roman" w:hAnsi="Times New Roman"/>
          <w:b/>
          <w:lang w:eastAsia="pl-PL"/>
        </w:rPr>
        <w:t xml:space="preserve">Panią Zdzisławę </w:t>
      </w:r>
      <w:proofErr w:type="spellStart"/>
      <w:r w:rsidRPr="00BB21EE">
        <w:rPr>
          <w:rFonts w:ascii="Times New Roman" w:eastAsia="Times New Roman" w:hAnsi="Times New Roman"/>
          <w:b/>
          <w:lang w:eastAsia="pl-PL"/>
        </w:rPr>
        <w:t>Leszczyńską</w:t>
      </w:r>
      <w:r w:rsidRPr="00BB21EE">
        <w:rPr>
          <w:rFonts w:ascii="Times New Roman" w:eastAsia="Times New Roman" w:hAnsi="Times New Roman"/>
          <w:lang w:eastAsia="pl-PL"/>
        </w:rPr>
        <w:t>-</w:t>
      </w:r>
      <w:r w:rsidRPr="00BB21EE">
        <w:rPr>
          <w:rFonts w:ascii="Times New Roman" w:eastAsia="Times New Roman" w:hAnsi="Times New Roman"/>
          <w:b/>
          <w:lang w:eastAsia="pl-PL"/>
        </w:rPr>
        <w:t>Chruścik</w:t>
      </w:r>
      <w:proofErr w:type="spellEnd"/>
      <w:r w:rsidRPr="00BB21EE">
        <w:rPr>
          <w:rFonts w:ascii="Times New Roman" w:eastAsia="Times New Roman" w:hAnsi="Times New Roman"/>
          <w:lang w:eastAsia="pl-PL"/>
        </w:rPr>
        <w:t xml:space="preserve"> – Członka Zarządu,</w:t>
      </w:r>
    </w:p>
    <w:p w14:paraId="778C12D7" w14:textId="5DCA9BA9" w:rsidR="00BB21EE" w:rsidRDefault="00BB21EE" w:rsidP="00BB21E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B21EE">
        <w:rPr>
          <w:rFonts w:ascii="Times New Roman" w:eastAsia="Times New Roman" w:hAnsi="Times New Roman"/>
          <w:b/>
          <w:lang w:eastAsia="pl-PL"/>
        </w:rPr>
        <w:t>Panią</w:t>
      </w:r>
      <w:r w:rsidRPr="00BB21EE">
        <w:rPr>
          <w:rFonts w:ascii="Times New Roman" w:eastAsia="Times New Roman" w:hAnsi="Times New Roman"/>
          <w:lang w:eastAsia="pl-PL"/>
        </w:rPr>
        <w:t xml:space="preserve"> </w:t>
      </w:r>
      <w:r w:rsidRPr="00BB21EE">
        <w:rPr>
          <w:rFonts w:ascii="Times New Roman" w:eastAsia="Times New Roman" w:hAnsi="Times New Roman"/>
          <w:b/>
          <w:lang w:eastAsia="pl-PL"/>
        </w:rPr>
        <w:t xml:space="preserve">Justynę </w:t>
      </w:r>
      <w:proofErr w:type="spellStart"/>
      <w:r w:rsidRPr="00BB21EE">
        <w:rPr>
          <w:rFonts w:ascii="Times New Roman" w:eastAsia="Times New Roman" w:hAnsi="Times New Roman"/>
          <w:b/>
          <w:lang w:eastAsia="pl-PL"/>
        </w:rPr>
        <w:t>Parlę</w:t>
      </w:r>
      <w:proofErr w:type="spellEnd"/>
      <w:r w:rsidRPr="00BB21EE">
        <w:rPr>
          <w:rFonts w:ascii="Times New Roman" w:eastAsia="Times New Roman" w:hAnsi="Times New Roman"/>
          <w:lang w:eastAsia="pl-PL"/>
        </w:rPr>
        <w:t xml:space="preserve"> – Pełnomocnika Funduszu Regionu Wałbrzyskiego,</w:t>
      </w:r>
    </w:p>
    <w:p w14:paraId="40C2970F" w14:textId="6026B4CC" w:rsidR="00737441" w:rsidRPr="00737441" w:rsidRDefault="00737441" w:rsidP="00737441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Pana Adriana </w:t>
      </w:r>
      <w:proofErr w:type="spellStart"/>
      <w:r>
        <w:rPr>
          <w:rFonts w:ascii="Times New Roman" w:eastAsia="Times New Roman" w:hAnsi="Times New Roman"/>
          <w:b/>
          <w:lang w:eastAsia="pl-PL"/>
        </w:rPr>
        <w:t>Romańczaka</w:t>
      </w:r>
      <w:proofErr w:type="spellEnd"/>
      <w:r w:rsidRPr="006E751C">
        <w:rPr>
          <w:rFonts w:ascii="Times New Roman" w:eastAsia="Times New Roman" w:hAnsi="Times New Roman"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B21EE">
        <w:rPr>
          <w:rFonts w:ascii="Times New Roman" w:eastAsia="Times New Roman" w:hAnsi="Times New Roman"/>
          <w:lang w:eastAsia="pl-PL"/>
        </w:rPr>
        <w:t>Pełnomocnika Funduszu Regionu Wałbrzyskiego,</w:t>
      </w:r>
    </w:p>
    <w:p w14:paraId="3A3F89D4" w14:textId="2C31300E" w:rsidR="006E751C" w:rsidRPr="006E751C" w:rsidRDefault="006E751C" w:rsidP="006E751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B21EE">
        <w:rPr>
          <w:rFonts w:ascii="Times New Roman" w:eastAsia="Times New Roman" w:hAnsi="Times New Roman"/>
          <w:b/>
          <w:lang w:eastAsia="pl-PL"/>
        </w:rPr>
        <w:t>Panią Beatę Szczepankowską  ̶</w:t>
      </w:r>
      <w:r w:rsidRPr="00BB21EE">
        <w:rPr>
          <w:rFonts w:ascii="Times New Roman" w:eastAsia="Times New Roman" w:hAnsi="Times New Roman"/>
          <w:lang w:eastAsia="pl-PL"/>
        </w:rPr>
        <w:t>  Pełnomocnika Funduszu Regionu Wałbrzyskiego,</w:t>
      </w:r>
    </w:p>
    <w:p w14:paraId="53BBCBD3" w14:textId="77777777" w:rsidR="00BB21EE" w:rsidRPr="00BB21EE" w:rsidRDefault="00BB21EE" w:rsidP="00BB21EE">
      <w:pPr>
        <w:spacing w:after="0" w:line="276" w:lineRule="auto"/>
        <w:jc w:val="both"/>
        <w:rPr>
          <w:rFonts w:ascii="Times New Roman" w:hAnsi="Times New Roman"/>
          <w:color w:val="1D1D1D"/>
        </w:rPr>
      </w:pPr>
      <w:r w:rsidRPr="00BB21EE">
        <w:rPr>
          <w:rFonts w:ascii="Times New Roman" w:hAnsi="Times New Roman"/>
          <w:lang w:eastAsia="pl-PL"/>
        </w:rPr>
        <w:t xml:space="preserve">zwanym </w:t>
      </w:r>
      <w:r w:rsidRPr="00BB21EE">
        <w:rPr>
          <w:rFonts w:ascii="Times New Roman" w:eastAsia="Times New Roman" w:hAnsi="Times New Roman"/>
          <w:b/>
          <w:lang w:eastAsia="pl-PL"/>
        </w:rPr>
        <w:t>Pośrednikiem finansowym lub Pożyczkodawcą</w:t>
      </w:r>
      <w:r w:rsidRPr="00BB21EE">
        <w:rPr>
          <w:rFonts w:ascii="Times New Roman" w:eastAsia="Times New Roman" w:hAnsi="Times New Roman"/>
          <w:lang w:eastAsia="pl-PL"/>
        </w:rPr>
        <w:t>,</w:t>
      </w:r>
    </w:p>
    <w:p w14:paraId="66873218" w14:textId="77777777" w:rsidR="00BB21EE" w:rsidRPr="00BB21EE" w:rsidRDefault="00BB21EE" w:rsidP="00BB21EE">
      <w:pPr>
        <w:spacing w:after="0" w:line="276" w:lineRule="auto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val="x-none" w:eastAsia="x-none"/>
        </w:rPr>
        <w:t>a</w:t>
      </w:r>
    </w:p>
    <w:p w14:paraId="6B99B7C1" w14:textId="77777777" w:rsidR="00BB21EE" w:rsidRPr="00BB21EE" w:rsidRDefault="00BB21EE" w:rsidP="00BB21EE">
      <w:pPr>
        <w:spacing w:after="0" w:line="276" w:lineRule="auto"/>
        <w:jc w:val="both"/>
        <w:rPr>
          <w:rFonts w:ascii="Times New Roman" w:hAnsi="Times New Roman"/>
          <w:lang w:val="x-none" w:eastAsia="x-none"/>
        </w:rPr>
      </w:pPr>
    </w:p>
    <w:p w14:paraId="032B5CAE" w14:textId="77777777" w:rsidR="00BB21EE" w:rsidRPr="00BB21EE" w:rsidRDefault="00BB21EE" w:rsidP="00BB21EE">
      <w:pPr>
        <w:spacing w:after="0" w:line="276" w:lineRule="auto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F328A" w14:textId="77777777" w:rsidR="00BB21EE" w:rsidRPr="00BB21EE" w:rsidRDefault="00BB21EE" w:rsidP="00BB21EE">
      <w:pPr>
        <w:suppressAutoHyphens/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ascii="Times New Roman" w:hAnsi="Times New Roman"/>
          <w:kern w:val="1"/>
        </w:rPr>
      </w:pPr>
      <w:r w:rsidRPr="00BB21EE">
        <w:rPr>
          <w:rFonts w:ascii="Times New Roman" w:hAnsi="Times New Roman"/>
          <w:kern w:val="1"/>
        </w:rPr>
        <w:t>zwanym/</w:t>
      </w:r>
      <w:proofErr w:type="spellStart"/>
      <w:r w:rsidRPr="00BB21EE">
        <w:rPr>
          <w:rFonts w:ascii="Times New Roman" w:hAnsi="Times New Roman"/>
          <w:kern w:val="1"/>
        </w:rPr>
        <w:t>ną</w:t>
      </w:r>
      <w:proofErr w:type="spellEnd"/>
      <w:r w:rsidRPr="00BB21EE">
        <w:rPr>
          <w:rFonts w:ascii="Times New Roman" w:hAnsi="Times New Roman"/>
          <w:kern w:val="1"/>
        </w:rPr>
        <w:t xml:space="preserve"> dalej </w:t>
      </w:r>
      <w:r w:rsidRPr="00BB21EE">
        <w:rPr>
          <w:rFonts w:ascii="Times New Roman" w:hAnsi="Times New Roman"/>
          <w:b/>
          <w:kern w:val="1"/>
        </w:rPr>
        <w:t>Pożyczkobiorcą</w:t>
      </w:r>
      <w:r w:rsidRPr="00BB21EE">
        <w:rPr>
          <w:rFonts w:ascii="Times New Roman" w:hAnsi="Times New Roman"/>
          <w:kern w:val="1"/>
        </w:rPr>
        <w:t>,</w:t>
      </w:r>
    </w:p>
    <w:p w14:paraId="5D929BDE" w14:textId="77777777" w:rsidR="00BB21EE" w:rsidRPr="00BB21EE" w:rsidRDefault="00BB21EE" w:rsidP="00BB21EE">
      <w:pPr>
        <w:spacing w:after="0" w:line="276" w:lineRule="auto"/>
        <w:ind w:right="48" w:hanging="14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zwanymi dalej łącznie </w:t>
      </w:r>
      <w:r w:rsidRPr="00BB21EE">
        <w:rPr>
          <w:rFonts w:ascii="Times New Roman" w:hAnsi="Times New Roman"/>
          <w:b/>
        </w:rPr>
        <w:t>Stronami</w:t>
      </w:r>
      <w:r w:rsidRPr="00BB21EE">
        <w:rPr>
          <w:rFonts w:ascii="Times New Roman" w:hAnsi="Times New Roman"/>
        </w:rPr>
        <w:t>,</w:t>
      </w:r>
    </w:p>
    <w:p w14:paraId="5C728C48" w14:textId="77777777" w:rsidR="00BB21EE" w:rsidRPr="00BB21EE" w:rsidRDefault="00BB21EE" w:rsidP="00BB21EE">
      <w:pPr>
        <w:spacing w:after="0" w:line="276" w:lineRule="auto"/>
        <w:jc w:val="both"/>
        <w:rPr>
          <w:rFonts w:ascii="Times New Roman" w:hAnsi="Times New Roman"/>
          <w:lang w:eastAsia="x-none"/>
        </w:rPr>
      </w:pPr>
    </w:p>
    <w:p w14:paraId="317C90EE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val="x-none" w:eastAsia="x-none"/>
        </w:rPr>
        <w:t>o następującej treści:</w:t>
      </w:r>
    </w:p>
    <w:p w14:paraId="12D0CE16" w14:textId="77777777" w:rsidR="00BB21EE" w:rsidRPr="00BB21EE" w:rsidRDefault="00BB21EE" w:rsidP="00BB21EE">
      <w:pPr>
        <w:spacing w:after="0" w:line="276" w:lineRule="auto"/>
        <w:jc w:val="both"/>
        <w:rPr>
          <w:rFonts w:ascii="Times New Roman" w:hAnsi="Times New Roman"/>
          <w:lang w:eastAsia="x-none"/>
        </w:rPr>
      </w:pPr>
    </w:p>
    <w:p w14:paraId="6F7ECA60" w14:textId="77777777" w:rsidR="00BB21EE" w:rsidRPr="00BB21EE" w:rsidRDefault="00BB21EE" w:rsidP="00BB21EE">
      <w:pPr>
        <w:spacing w:after="0" w:line="276" w:lineRule="auto"/>
        <w:jc w:val="both"/>
        <w:rPr>
          <w:rFonts w:ascii="Times New Roman" w:hAnsi="Times New Roman"/>
          <w:lang w:eastAsia="x-none"/>
        </w:rPr>
      </w:pPr>
    </w:p>
    <w:p w14:paraId="6E26C167" w14:textId="77777777" w:rsidR="00BB21EE" w:rsidRPr="00BB21EE" w:rsidRDefault="00BB21EE" w:rsidP="00BB21EE">
      <w:pPr>
        <w:spacing w:after="0" w:line="276" w:lineRule="auto"/>
        <w:ind w:left="426" w:hanging="426"/>
        <w:jc w:val="center"/>
        <w:rPr>
          <w:rFonts w:ascii="Times New Roman" w:eastAsia="Times New Roman" w:hAnsi="Times New Roman"/>
          <w:b/>
          <w:lang w:eastAsia="x-none"/>
        </w:rPr>
      </w:pPr>
      <w:r w:rsidRPr="00BB21EE">
        <w:rPr>
          <w:rFonts w:ascii="Times New Roman" w:eastAsia="Times New Roman" w:hAnsi="Times New Roman"/>
          <w:b/>
          <w:lang w:val="x-none" w:eastAsia="x-none"/>
        </w:rPr>
        <w:t>§ 1</w:t>
      </w:r>
      <w:r w:rsidRPr="00BB21EE">
        <w:rPr>
          <w:rFonts w:ascii="Times New Roman" w:eastAsia="Times New Roman" w:hAnsi="Times New Roman"/>
          <w:b/>
          <w:lang w:eastAsia="x-none"/>
        </w:rPr>
        <w:t>.</w:t>
      </w:r>
    </w:p>
    <w:p w14:paraId="5FD6886C" w14:textId="77777777" w:rsidR="003A5696" w:rsidRPr="003A5696" w:rsidRDefault="00BB21EE" w:rsidP="003A5696">
      <w:pPr>
        <w:spacing w:after="0" w:line="276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3A5696">
        <w:rPr>
          <w:rFonts w:ascii="Times New Roman" w:eastAsia="Times New Roman" w:hAnsi="Times New Roman"/>
          <w:lang w:eastAsia="x-none"/>
        </w:rPr>
        <w:t>Pośrednik finansowy</w:t>
      </w:r>
      <w:r w:rsidRPr="003A5696">
        <w:rPr>
          <w:rFonts w:ascii="Times New Roman" w:eastAsia="Times New Roman" w:hAnsi="Times New Roman"/>
          <w:lang w:val="x-none" w:eastAsia="x-none"/>
        </w:rPr>
        <w:t xml:space="preserve"> oświadcza, że na mocy </w:t>
      </w:r>
      <w:proofErr w:type="spellStart"/>
      <w:r w:rsidR="00F27B49" w:rsidRPr="003A5696">
        <w:rPr>
          <w:rFonts w:ascii="Times New Roman" w:eastAsia="Times New Roman" w:hAnsi="Times New Roman"/>
          <w:lang w:val="x-none" w:eastAsia="x-none"/>
        </w:rPr>
        <w:t>Um</w:t>
      </w:r>
      <w:r w:rsidR="0038767B">
        <w:rPr>
          <w:rFonts w:ascii="Times New Roman" w:eastAsia="Times New Roman" w:hAnsi="Times New Roman"/>
          <w:lang w:eastAsia="x-none"/>
        </w:rPr>
        <w:t>o</w:t>
      </w:r>
      <w:proofErr w:type="spellEnd"/>
      <w:r w:rsidR="00F27B49" w:rsidRPr="003A5696">
        <w:rPr>
          <w:rFonts w:ascii="Times New Roman" w:eastAsia="Times New Roman" w:hAnsi="Times New Roman"/>
          <w:lang w:val="x-none" w:eastAsia="x-none"/>
        </w:rPr>
        <w:t>w</w:t>
      </w:r>
      <w:r w:rsidR="0038767B">
        <w:rPr>
          <w:rFonts w:ascii="Times New Roman" w:eastAsia="Times New Roman" w:hAnsi="Times New Roman"/>
          <w:lang w:eastAsia="x-none"/>
        </w:rPr>
        <w:t>y</w:t>
      </w:r>
      <w:r w:rsidR="00F27B49" w:rsidRPr="003A5696">
        <w:rPr>
          <w:rFonts w:ascii="Times New Roman" w:eastAsia="Times New Roman" w:hAnsi="Times New Roman"/>
          <w:lang w:val="x-none" w:eastAsia="x-none"/>
        </w:rPr>
        <w:t xml:space="preserve"> Pośrednictwa Finansowego na Produkt Finansowy Pożyczka </w:t>
      </w:r>
      <w:r w:rsidR="0038767B">
        <w:rPr>
          <w:rFonts w:ascii="Times New Roman" w:eastAsia="Times New Roman" w:hAnsi="Times New Roman"/>
          <w:lang w:eastAsia="x-none"/>
        </w:rPr>
        <w:t>Miejska</w:t>
      </w:r>
      <w:r w:rsidR="00F27B49" w:rsidRPr="003A5696">
        <w:rPr>
          <w:rFonts w:ascii="Times New Roman" w:eastAsia="Times New Roman" w:hAnsi="Times New Roman"/>
          <w:lang w:val="x-none" w:eastAsia="x-none"/>
        </w:rPr>
        <w:t xml:space="preserve"> zawart</w:t>
      </w:r>
      <w:r w:rsidR="0038767B">
        <w:rPr>
          <w:rFonts w:ascii="Times New Roman" w:eastAsia="Times New Roman" w:hAnsi="Times New Roman"/>
          <w:lang w:eastAsia="x-none"/>
        </w:rPr>
        <w:t>ej</w:t>
      </w:r>
      <w:r w:rsidR="00F27B49" w:rsidRPr="003A5696">
        <w:rPr>
          <w:rFonts w:ascii="Times New Roman" w:eastAsia="Times New Roman" w:hAnsi="Times New Roman"/>
          <w:lang w:eastAsia="x-none"/>
        </w:rPr>
        <w:t xml:space="preserve"> z</w:t>
      </w:r>
      <w:r w:rsidR="00F27B49" w:rsidRPr="003A5696">
        <w:rPr>
          <w:rFonts w:ascii="Times New Roman" w:eastAsia="Times New Roman" w:hAnsi="Times New Roman"/>
          <w:lang w:val="x-none" w:eastAsia="x-none"/>
        </w:rPr>
        <w:t xml:space="preserve"> Zachodniopomorską Agencją Rozwoju Regionalnego S.A. z siedzibą w </w:t>
      </w:r>
      <w:r w:rsidR="00F27B49" w:rsidRPr="003A5696">
        <w:rPr>
          <w:rFonts w:ascii="Times New Roman" w:eastAsia="Times New Roman" w:hAnsi="Times New Roman"/>
          <w:lang w:val="x-none" w:eastAsia="x-none"/>
        </w:rPr>
        <w:lastRenderedPageBreak/>
        <w:t>Szczecinie</w:t>
      </w:r>
      <w:r w:rsidR="003A5696" w:rsidRPr="003A5696">
        <w:rPr>
          <w:rFonts w:ascii="Times New Roman" w:eastAsia="Times New Roman" w:hAnsi="Times New Roman"/>
          <w:lang w:eastAsia="x-none"/>
        </w:rPr>
        <w:t xml:space="preserve"> (Zamawiający) </w:t>
      </w:r>
      <w:r w:rsidRPr="003A5696">
        <w:rPr>
          <w:rFonts w:ascii="Times New Roman" w:eastAsia="Times New Roman" w:hAnsi="Times New Roman"/>
          <w:lang w:val="x-none" w:eastAsia="x-none"/>
        </w:rPr>
        <w:t xml:space="preserve">jest umocowany jako Pośrednik finansowy do udzielania </w:t>
      </w:r>
      <w:r w:rsidR="003A5696" w:rsidRPr="003A5696">
        <w:rPr>
          <w:rFonts w:ascii="Times New Roman" w:eastAsia="Times New Roman" w:hAnsi="Times New Roman"/>
          <w:lang w:eastAsia="x-none"/>
        </w:rPr>
        <w:t>p</w:t>
      </w:r>
      <w:proofErr w:type="spellStart"/>
      <w:r w:rsidR="003A5696" w:rsidRPr="003A5696">
        <w:rPr>
          <w:rFonts w:ascii="Times New Roman" w:eastAsia="Times New Roman" w:hAnsi="Times New Roman"/>
          <w:lang w:val="x-none" w:eastAsia="x-none"/>
        </w:rPr>
        <w:t>ożyczek</w:t>
      </w:r>
      <w:proofErr w:type="spellEnd"/>
      <w:r w:rsidR="003A5696" w:rsidRPr="003A5696">
        <w:rPr>
          <w:rFonts w:ascii="Times New Roman" w:eastAsia="Times New Roman" w:hAnsi="Times New Roman"/>
          <w:lang w:val="x-none" w:eastAsia="x-none"/>
        </w:rPr>
        <w:t xml:space="preserve"> z wykorzystaniem środków publicznych zarządzanych przez </w:t>
      </w:r>
      <w:r w:rsidR="003A5696">
        <w:rPr>
          <w:rFonts w:ascii="Times New Roman" w:eastAsia="Times New Roman" w:hAnsi="Times New Roman"/>
          <w:lang w:eastAsia="x-none"/>
        </w:rPr>
        <w:t>Zamawiającego</w:t>
      </w:r>
      <w:r w:rsidR="003A5696" w:rsidRPr="003A5696">
        <w:rPr>
          <w:rFonts w:ascii="Times New Roman" w:eastAsia="Times New Roman" w:hAnsi="Times New Roman"/>
          <w:lang w:val="x-none" w:eastAsia="x-none"/>
        </w:rPr>
        <w:t xml:space="preserve"> oraz wkładu </w:t>
      </w:r>
      <w:r w:rsidR="003A5696">
        <w:rPr>
          <w:rFonts w:ascii="Times New Roman" w:eastAsia="Times New Roman" w:hAnsi="Times New Roman"/>
          <w:lang w:eastAsia="x-none"/>
        </w:rPr>
        <w:t xml:space="preserve">FRW, </w:t>
      </w:r>
      <w:r w:rsidR="00E95030" w:rsidRPr="00E95030">
        <w:rPr>
          <w:rFonts w:ascii="Times New Roman" w:eastAsia="Times New Roman" w:hAnsi="Times New Roman"/>
          <w:lang w:val="x-none" w:eastAsia="x-none"/>
        </w:rPr>
        <w:t>z przeznaczeniem na realizację  projektów z zakresu rewitalizacji/ modernizacji/ adaptacji/ zmiany sposobu użytkowania obiektów budowlanych w rozumieniu Prawa Budowlanego lub ich zespołów, zlokalizowanych na obszarze województwa zachodniopomorskiego, realizowanych na obszarach wyznaczonych w aktualnie obowiązujących właściwych Programach Rewitalizacji</w:t>
      </w:r>
      <w:r w:rsidR="003A5696" w:rsidRPr="003A5696">
        <w:rPr>
          <w:rFonts w:ascii="Times New Roman" w:eastAsia="Times New Roman" w:hAnsi="Times New Roman"/>
          <w:lang w:val="x-none" w:eastAsia="x-none"/>
        </w:rPr>
        <w:t xml:space="preserve">. </w:t>
      </w:r>
    </w:p>
    <w:p w14:paraId="443C88C0" w14:textId="77777777" w:rsidR="00BB21EE" w:rsidRPr="00BB21EE" w:rsidRDefault="00BB21EE" w:rsidP="00BB21EE">
      <w:pPr>
        <w:spacing w:after="0" w:line="276" w:lineRule="auto"/>
        <w:ind w:left="720"/>
        <w:jc w:val="both"/>
        <w:rPr>
          <w:rFonts w:ascii="Times New Roman" w:eastAsia="Times New Roman" w:hAnsi="Times New Roman"/>
          <w:lang w:eastAsia="x-none"/>
        </w:rPr>
      </w:pPr>
    </w:p>
    <w:p w14:paraId="61570EB5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  <w:lang w:eastAsia="x-none"/>
        </w:rPr>
      </w:pPr>
      <w:r w:rsidRPr="00BB21EE">
        <w:rPr>
          <w:rFonts w:ascii="Times New Roman" w:hAnsi="Times New Roman"/>
          <w:b/>
          <w:lang w:val="x-none" w:eastAsia="x-none"/>
        </w:rPr>
        <w:t>§2</w:t>
      </w:r>
      <w:r w:rsidRPr="00BB21EE">
        <w:rPr>
          <w:rFonts w:ascii="Times New Roman" w:hAnsi="Times New Roman"/>
          <w:b/>
          <w:lang w:eastAsia="x-none"/>
        </w:rPr>
        <w:t>.</w:t>
      </w:r>
    </w:p>
    <w:p w14:paraId="63DC113D" w14:textId="77777777" w:rsidR="00BB21EE" w:rsidRPr="00BB21EE" w:rsidRDefault="00BB21EE" w:rsidP="001460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eastAsia="x-none"/>
        </w:rPr>
        <w:t>Pośrednik finansowy</w:t>
      </w:r>
      <w:r w:rsidRPr="00BB21EE">
        <w:rPr>
          <w:rFonts w:ascii="Times New Roman" w:hAnsi="Times New Roman"/>
          <w:lang w:val="x-none" w:eastAsia="x-none"/>
        </w:rPr>
        <w:t xml:space="preserve"> udziela Pożyczkobiorcy na warunkach określonych </w:t>
      </w:r>
      <w:r w:rsidRPr="00BB21EE">
        <w:rPr>
          <w:rFonts w:ascii="Times New Roman" w:hAnsi="Times New Roman"/>
          <w:lang w:eastAsia="x-none"/>
        </w:rPr>
        <w:t>niniejszą umową</w:t>
      </w:r>
      <w:r w:rsidRPr="00BB21EE">
        <w:rPr>
          <w:rFonts w:ascii="Times New Roman" w:hAnsi="Times New Roman"/>
          <w:lang w:val="x-none" w:eastAsia="x-none"/>
        </w:rPr>
        <w:t xml:space="preserve"> i</w:t>
      </w:r>
      <w:r w:rsidRPr="00BB21EE">
        <w:rPr>
          <w:rFonts w:ascii="Times New Roman" w:hAnsi="Times New Roman"/>
          <w:lang w:eastAsia="x-none"/>
        </w:rPr>
        <w:t xml:space="preserve"> Regulaminem </w:t>
      </w:r>
      <w:r w:rsidR="00146060" w:rsidRPr="00146060">
        <w:rPr>
          <w:rFonts w:ascii="Times New Roman" w:hAnsi="Times New Roman"/>
          <w:lang w:eastAsia="x-none"/>
        </w:rPr>
        <w:t xml:space="preserve">Funduszu Pożyczkowego Pożyczka </w:t>
      </w:r>
      <w:r w:rsidR="00E95030">
        <w:rPr>
          <w:rFonts w:ascii="Times New Roman" w:hAnsi="Times New Roman"/>
          <w:lang w:eastAsia="x-none"/>
        </w:rPr>
        <w:t>Miejska,</w:t>
      </w:r>
      <w:r w:rsidRPr="00BB21EE">
        <w:rPr>
          <w:rFonts w:ascii="Times New Roman" w:hAnsi="Times New Roman"/>
          <w:lang w:val="x-none" w:eastAsia="x-none"/>
        </w:rPr>
        <w:t xml:space="preserve"> zwanego dalej </w:t>
      </w:r>
      <w:r w:rsidRPr="00BB21EE">
        <w:rPr>
          <w:rFonts w:ascii="Times New Roman" w:hAnsi="Times New Roman"/>
          <w:i/>
          <w:lang w:val="x-none" w:eastAsia="x-none"/>
        </w:rPr>
        <w:t>Regulaminem</w:t>
      </w:r>
      <w:r w:rsidRPr="00BB21EE">
        <w:rPr>
          <w:rFonts w:ascii="Times New Roman" w:hAnsi="Times New Roman"/>
          <w:lang w:val="x-none" w:eastAsia="x-none"/>
        </w:rPr>
        <w:t xml:space="preserve">, pożyczki w wysokości </w:t>
      </w:r>
      <w:r w:rsidRPr="00BB21EE">
        <w:rPr>
          <w:rFonts w:ascii="Times New Roman" w:hAnsi="Times New Roman"/>
          <w:b/>
          <w:lang w:val="x-none" w:eastAsia="x-none"/>
        </w:rPr>
        <w:t>……………… zł</w:t>
      </w:r>
      <w:r w:rsidRPr="00BB21EE">
        <w:rPr>
          <w:rFonts w:ascii="Times New Roman" w:hAnsi="Times New Roman"/>
          <w:lang w:val="x-none" w:eastAsia="x-none"/>
        </w:rPr>
        <w:t xml:space="preserve"> (słownie</w:t>
      </w:r>
      <w:r w:rsidRPr="00BB21EE">
        <w:rPr>
          <w:rFonts w:ascii="Times New Roman" w:hAnsi="Times New Roman"/>
          <w:lang w:eastAsia="x-none"/>
        </w:rPr>
        <w:t xml:space="preserve"> złotych: …………………………….</w:t>
      </w:r>
      <w:r w:rsidRPr="00BB21EE">
        <w:rPr>
          <w:rFonts w:ascii="Times New Roman" w:hAnsi="Times New Roman"/>
          <w:lang w:val="x-none" w:eastAsia="x-none"/>
        </w:rPr>
        <w:t xml:space="preserve"> )</w:t>
      </w:r>
      <w:r w:rsidRPr="00BB21EE">
        <w:rPr>
          <w:rFonts w:ascii="Times New Roman" w:hAnsi="Times New Roman"/>
          <w:lang w:eastAsia="x-none"/>
        </w:rPr>
        <w:t xml:space="preserve"> z przeznaczeniem na realizację przedsięwzięcia, o którym mowa w §3 ust. 1 niniejszej umowy</w:t>
      </w:r>
      <w:r w:rsidRPr="00BB21EE">
        <w:rPr>
          <w:rFonts w:ascii="Times New Roman" w:eastAsia="Times New Roman" w:hAnsi="Times New Roman"/>
          <w:szCs w:val="20"/>
          <w:lang w:eastAsia="x-none"/>
        </w:rPr>
        <w:t>.</w:t>
      </w:r>
    </w:p>
    <w:p w14:paraId="0C8E490D" w14:textId="77777777" w:rsidR="00BB21EE" w:rsidRPr="00BB21EE" w:rsidRDefault="00BB21EE" w:rsidP="001460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eastAsia="x-none"/>
        </w:rPr>
        <w:t xml:space="preserve">Pośrednik </w:t>
      </w:r>
      <w:r w:rsidRPr="008B44F0">
        <w:rPr>
          <w:rFonts w:ascii="Times New Roman" w:hAnsi="Times New Roman"/>
          <w:lang w:eastAsia="x-none"/>
        </w:rPr>
        <w:t>finansowy</w:t>
      </w:r>
      <w:r w:rsidRPr="008B44F0">
        <w:rPr>
          <w:rFonts w:ascii="Times New Roman" w:hAnsi="Times New Roman"/>
          <w:lang w:val="x-none" w:eastAsia="x-none"/>
        </w:rPr>
        <w:t xml:space="preserve"> stawia </w:t>
      </w:r>
      <w:r w:rsidRPr="008B44F0">
        <w:rPr>
          <w:rFonts w:ascii="Times New Roman" w:hAnsi="Times New Roman"/>
          <w:lang w:eastAsia="x-none"/>
        </w:rPr>
        <w:t>całkowitą kwotę pożyczki</w:t>
      </w:r>
      <w:r w:rsidRPr="008B44F0">
        <w:rPr>
          <w:rFonts w:ascii="Times New Roman" w:hAnsi="Times New Roman"/>
          <w:lang w:val="x-none" w:eastAsia="x-none"/>
        </w:rPr>
        <w:t xml:space="preserve"> do dyspozycji Pożyczkobiorcy w</w:t>
      </w:r>
      <w:r w:rsidRPr="008B44F0">
        <w:rPr>
          <w:rFonts w:ascii="Times New Roman" w:hAnsi="Times New Roman"/>
          <w:lang w:eastAsia="x-none"/>
        </w:rPr>
        <w:t> terminie</w:t>
      </w:r>
      <w:r w:rsidRPr="008B44F0">
        <w:rPr>
          <w:rFonts w:ascii="Times New Roman" w:hAnsi="Times New Roman"/>
          <w:lang w:val="x-none" w:eastAsia="x-none"/>
        </w:rPr>
        <w:t xml:space="preserve"> do </w:t>
      </w:r>
      <w:r w:rsidR="00E95030">
        <w:rPr>
          <w:rFonts w:ascii="Times New Roman" w:hAnsi="Times New Roman"/>
          <w:lang w:eastAsia="x-none"/>
        </w:rPr>
        <w:t>……………….</w:t>
      </w:r>
      <w:r w:rsidRPr="008B44F0">
        <w:rPr>
          <w:rFonts w:ascii="Times New Roman" w:hAnsi="Times New Roman"/>
          <w:lang w:val="x-none" w:eastAsia="x-none"/>
        </w:rPr>
        <w:t xml:space="preserve"> od daty </w:t>
      </w:r>
      <w:r w:rsidRPr="008B44F0">
        <w:rPr>
          <w:rFonts w:ascii="Times New Roman" w:hAnsi="Times New Roman"/>
          <w:lang w:eastAsia="x-none"/>
        </w:rPr>
        <w:t>zawarcia niniejszej</w:t>
      </w:r>
      <w:r w:rsidRPr="008B44F0">
        <w:rPr>
          <w:rFonts w:ascii="Times New Roman" w:hAnsi="Times New Roman"/>
          <w:lang w:val="x-none" w:eastAsia="x-none"/>
        </w:rPr>
        <w:t xml:space="preserve"> </w:t>
      </w:r>
      <w:r w:rsidRPr="008B44F0">
        <w:rPr>
          <w:rFonts w:ascii="Times New Roman" w:hAnsi="Times New Roman"/>
          <w:lang w:eastAsia="x-none"/>
        </w:rPr>
        <w:t>umowy</w:t>
      </w:r>
      <w:r w:rsidRPr="008B44F0">
        <w:rPr>
          <w:rFonts w:ascii="Times New Roman" w:hAnsi="Times New Roman"/>
          <w:lang w:val="x-none" w:eastAsia="x-none"/>
        </w:rPr>
        <w:t>.</w:t>
      </w:r>
    </w:p>
    <w:p w14:paraId="49951CD0" w14:textId="77777777" w:rsidR="00BB21EE" w:rsidRPr="00BB21EE" w:rsidRDefault="00BB21EE" w:rsidP="001460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eastAsia="x-none"/>
        </w:rPr>
        <w:t>Pożyczki</w:t>
      </w:r>
      <w:r w:rsidRPr="00BB21EE">
        <w:rPr>
          <w:rFonts w:ascii="Times New Roman" w:hAnsi="Times New Roman"/>
          <w:lang w:val="x-none" w:eastAsia="x-none"/>
        </w:rPr>
        <w:t xml:space="preserve"> udziela się na okres </w:t>
      </w:r>
      <w:r w:rsidRPr="00BB21EE">
        <w:rPr>
          <w:rFonts w:ascii="Times New Roman" w:hAnsi="Times New Roman"/>
          <w:b/>
          <w:bCs/>
          <w:lang w:val="x-none" w:eastAsia="x-none"/>
        </w:rPr>
        <w:t>…………………</w:t>
      </w:r>
      <w:r w:rsidRPr="00BB21EE">
        <w:rPr>
          <w:rFonts w:ascii="Times New Roman" w:hAnsi="Times New Roman"/>
          <w:b/>
          <w:lang w:val="x-none" w:eastAsia="x-none"/>
        </w:rPr>
        <w:t xml:space="preserve"> miesięcy</w:t>
      </w:r>
      <w:r w:rsidRPr="00BB21EE">
        <w:rPr>
          <w:rFonts w:ascii="Times New Roman" w:hAnsi="Times New Roman"/>
          <w:lang w:val="x-none" w:eastAsia="x-none"/>
        </w:rPr>
        <w:t xml:space="preserve"> licząc od</w:t>
      </w:r>
      <w:r w:rsidR="008B44F0">
        <w:rPr>
          <w:rFonts w:ascii="Times New Roman" w:hAnsi="Times New Roman"/>
          <w:lang w:eastAsia="x-none"/>
        </w:rPr>
        <w:t xml:space="preserve"> </w:t>
      </w:r>
      <w:r w:rsidR="00E95030">
        <w:rPr>
          <w:rFonts w:ascii="Times New Roman" w:hAnsi="Times New Roman"/>
          <w:lang w:eastAsia="x-none"/>
        </w:rPr>
        <w:t xml:space="preserve">daty jej </w:t>
      </w:r>
      <w:r w:rsidR="00FA7756">
        <w:rPr>
          <w:rFonts w:ascii="Times New Roman" w:hAnsi="Times New Roman"/>
          <w:lang w:eastAsia="x-none"/>
        </w:rPr>
        <w:t>U</w:t>
      </w:r>
      <w:r w:rsidR="00E95030">
        <w:rPr>
          <w:rFonts w:ascii="Times New Roman" w:hAnsi="Times New Roman"/>
          <w:lang w:eastAsia="x-none"/>
        </w:rPr>
        <w:t>ruchomienia, tj. wypłaty pierwszej transzy lub całości pożyczki, jeżeli wypłacana jest jednorazowo</w:t>
      </w:r>
      <w:r w:rsidR="007B25D5">
        <w:rPr>
          <w:rFonts w:ascii="Times New Roman" w:hAnsi="Times New Roman"/>
          <w:lang w:eastAsia="x-none"/>
        </w:rPr>
        <w:t xml:space="preserve">, </w:t>
      </w:r>
      <w:r w:rsidRPr="00BB21EE">
        <w:rPr>
          <w:rFonts w:ascii="Times New Roman" w:hAnsi="Times New Roman"/>
          <w:lang w:eastAsia="x-none"/>
        </w:rPr>
        <w:t xml:space="preserve">w tym…………. </w:t>
      </w:r>
      <w:r w:rsidRPr="00BB21EE">
        <w:rPr>
          <w:rFonts w:ascii="Times New Roman" w:hAnsi="Times New Roman"/>
          <w:b/>
          <w:lang w:eastAsia="x-none"/>
        </w:rPr>
        <w:t xml:space="preserve">miesięcy </w:t>
      </w:r>
      <w:r w:rsidRPr="00BB21EE">
        <w:rPr>
          <w:rFonts w:ascii="Times New Roman" w:hAnsi="Times New Roman"/>
          <w:lang w:eastAsia="x-none"/>
        </w:rPr>
        <w:t>karencji</w:t>
      </w:r>
      <w:r w:rsidRPr="00BB21EE">
        <w:rPr>
          <w:rFonts w:ascii="Times New Roman" w:hAnsi="Times New Roman"/>
          <w:b/>
          <w:lang w:eastAsia="x-none"/>
        </w:rPr>
        <w:t xml:space="preserve"> </w:t>
      </w:r>
      <w:r w:rsidRPr="00BB21EE">
        <w:rPr>
          <w:rFonts w:ascii="Times New Roman" w:hAnsi="Times New Roman"/>
          <w:lang w:eastAsia="x-none"/>
        </w:rPr>
        <w:t>w spłacie rat kapitałowych</w:t>
      </w:r>
      <w:r w:rsidR="007B25D5">
        <w:rPr>
          <w:rFonts w:ascii="Times New Roman" w:hAnsi="Times New Roman"/>
          <w:lang w:eastAsia="x-none"/>
        </w:rPr>
        <w:t>.</w:t>
      </w:r>
    </w:p>
    <w:p w14:paraId="787F2E07" w14:textId="77777777" w:rsidR="00BB21EE" w:rsidRPr="00BB21EE" w:rsidRDefault="00BB21EE" w:rsidP="00BB21E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val="x-none" w:eastAsia="x-none"/>
        </w:rPr>
        <w:t xml:space="preserve">Okres spłaty </w:t>
      </w:r>
      <w:r w:rsidRPr="00BB21EE">
        <w:rPr>
          <w:rFonts w:ascii="Times New Roman" w:hAnsi="Times New Roman"/>
          <w:lang w:eastAsia="x-none"/>
        </w:rPr>
        <w:t>pożyczki</w:t>
      </w:r>
      <w:r w:rsidRPr="00BB21EE">
        <w:rPr>
          <w:rFonts w:ascii="Times New Roman" w:hAnsi="Times New Roman"/>
          <w:lang w:val="x-none" w:eastAsia="x-none"/>
        </w:rPr>
        <w:t xml:space="preserve">, łącznie z okresem karencji, nie może przekroczyć </w:t>
      </w:r>
      <w:r w:rsidR="007B25D5">
        <w:rPr>
          <w:rFonts w:ascii="Times New Roman" w:hAnsi="Times New Roman"/>
          <w:lang w:eastAsia="x-none"/>
        </w:rPr>
        <w:t>…………….</w:t>
      </w:r>
      <w:r w:rsidR="008B44F0">
        <w:rPr>
          <w:rFonts w:ascii="Times New Roman" w:hAnsi="Times New Roman"/>
          <w:lang w:eastAsia="x-none"/>
        </w:rPr>
        <w:t xml:space="preserve"> </w:t>
      </w:r>
      <w:r w:rsidRPr="00BB21EE">
        <w:rPr>
          <w:rFonts w:ascii="Times New Roman" w:hAnsi="Times New Roman"/>
          <w:lang w:val="x-none" w:eastAsia="x-none"/>
        </w:rPr>
        <w:t xml:space="preserve">miesięcy, </w:t>
      </w:r>
      <w:r w:rsidR="007B25D5" w:rsidRPr="00BB21EE">
        <w:rPr>
          <w:rFonts w:ascii="Times New Roman" w:hAnsi="Times New Roman"/>
          <w:lang w:val="x-none" w:eastAsia="x-none"/>
        </w:rPr>
        <w:t>licząc od</w:t>
      </w:r>
      <w:r w:rsidR="007B25D5">
        <w:rPr>
          <w:rFonts w:ascii="Times New Roman" w:hAnsi="Times New Roman"/>
          <w:lang w:eastAsia="x-none"/>
        </w:rPr>
        <w:t xml:space="preserve"> daty jej </w:t>
      </w:r>
      <w:r w:rsidR="00FA7756">
        <w:rPr>
          <w:rFonts w:ascii="Times New Roman" w:hAnsi="Times New Roman"/>
          <w:lang w:eastAsia="x-none"/>
        </w:rPr>
        <w:t>U</w:t>
      </w:r>
      <w:r w:rsidR="007B25D5">
        <w:rPr>
          <w:rFonts w:ascii="Times New Roman" w:hAnsi="Times New Roman"/>
          <w:lang w:eastAsia="x-none"/>
        </w:rPr>
        <w:t>ruchomienia, tj. wypłaty pierwszej transzy lub całości pożyczki, jeżeli wypłacana jest jednorazowo, z zastrzeżeniem postanowień ust. 2</w:t>
      </w:r>
      <w:r w:rsidR="007B25D5" w:rsidRPr="007B25D5">
        <w:rPr>
          <w:rFonts w:ascii="Times New Roman" w:hAnsi="Times New Roman"/>
          <w:lang w:eastAsia="x-none"/>
        </w:rPr>
        <w:t xml:space="preserve"> </w:t>
      </w:r>
      <w:r w:rsidR="007B25D5">
        <w:rPr>
          <w:rFonts w:ascii="Times New Roman" w:hAnsi="Times New Roman"/>
          <w:lang w:eastAsia="x-none"/>
        </w:rPr>
        <w:t>niniejszego paragrafu.</w:t>
      </w:r>
    </w:p>
    <w:p w14:paraId="4215B3E9" w14:textId="77777777" w:rsidR="002D09F9" w:rsidRPr="002D09F9" w:rsidRDefault="00BB21EE" w:rsidP="002D09F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val="x-none" w:eastAsia="x-none"/>
        </w:rPr>
        <w:t xml:space="preserve">Spłata rat kwoty głównej </w:t>
      </w:r>
      <w:r w:rsidRPr="00BB21EE">
        <w:rPr>
          <w:rFonts w:ascii="Times New Roman" w:hAnsi="Times New Roman"/>
          <w:lang w:eastAsia="x-none"/>
        </w:rPr>
        <w:t>pożyczki</w:t>
      </w:r>
      <w:r w:rsidRPr="00BB21EE">
        <w:rPr>
          <w:rFonts w:ascii="Times New Roman" w:hAnsi="Times New Roman"/>
          <w:lang w:val="x-none" w:eastAsia="x-none"/>
        </w:rPr>
        <w:t xml:space="preserve"> oraz odsetek przebiegać będzie w cyklach miesięcznych, począwszy od pierwszego miesiąca po </w:t>
      </w:r>
      <w:r w:rsidR="00CF028C">
        <w:rPr>
          <w:rFonts w:ascii="Times New Roman" w:hAnsi="Times New Roman"/>
          <w:lang w:eastAsia="x-none"/>
        </w:rPr>
        <w:t>u</w:t>
      </w:r>
      <w:proofErr w:type="spellStart"/>
      <w:r w:rsidRPr="00BB21EE">
        <w:rPr>
          <w:rFonts w:ascii="Times New Roman" w:hAnsi="Times New Roman"/>
          <w:lang w:val="x-none" w:eastAsia="x-none"/>
        </w:rPr>
        <w:t>ruchomieniu</w:t>
      </w:r>
      <w:proofErr w:type="spellEnd"/>
      <w:r w:rsidRPr="00BB21EE">
        <w:rPr>
          <w:rFonts w:ascii="Times New Roman" w:hAnsi="Times New Roman"/>
          <w:lang w:val="x-none" w:eastAsia="x-none"/>
        </w:rPr>
        <w:t xml:space="preserve"> </w:t>
      </w:r>
      <w:r w:rsidRPr="00BB21EE">
        <w:rPr>
          <w:rFonts w:ascii="Times New Roman" w:hAnsi="Times New Roman"/>
          <w:lang w:eastAsia="x-none"/>
        </w:rPr>
        <w:t>pożyczki</w:t>
      </w:r>
      <w:r w:rsidR="00CF028C">
        <w:rPr>
          <w:rFonts w:ascii="Times New Roman" w:hAnsi="Times New Roman"/>
          <w:lang w:eastAsia="x-none"/>
        </w:rPr>
        <w:t xml:space="preserve">, z zastrzeżeniem ust. 3 niniejszego </w:t>
      </w:r>
      <w:r w:rsidR="00CF028C" w:rsidRPr="002D09F9">
        <w:rPr>
          <w:rFonts w:ascii="Times New Roman" w:hAnsi="Times New Roman"/>
          <w:lang w:eastAsia="x-none"/>
        </w:rPr>
        <w:t>paragrafu</w:t>
      </w:r>
      <w:r w:rsidRPr="002D09F9">
        <w:rPr>
          <w:rFonts w:ascii="Times New Roman" w:hAnsi="Times New Roman"/>
          <w:lang w:val="x-none" w:eastAsia="x-none"/>
        </w:rPr>
        <w:t>.</w:t>
      </w:r>
      <w:bookmarkStart w:id="0" w:name="_Hlk51681124"/>
    </w:p>
    <w:p w14:paraId="55A3C4BD" w14:textId="77777777" w:rsidR="002D09F9" w:rsidRPr="002D09F9" w:rsidRDefault="00D37381" w:rsidP="002D09F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2D09F9">
        <w:rPr>
          <w:rFonts w:ascii="Times New Roman" w:hAnsi="Times New Roman"/>
          <w:lang w:eastAsia="x-none"/>
        </w:rPr>
        <w:t xml:space="preserve">Pożyczka udzielana jest </w:t>
      </w:r>
      <w:r w:rsidR="006F60F1" w:rsidRPr="002D09F9">
        <w:rPr>
          <w:rFonts w:ascii="Times New Roman" w:hAnsi="Times New Roman"/>
          <w:lang w:eastAsia="x-none"/>
        </w:rPr>
        <w:t>na warunkach rynkowych, tj. według stopy referencyjnej obliczanej przy zastosowaniu obowiązującej stopy bazowej oraz marży ustalonej w oparciu o Komunikat Komisji Europejskiej w sprawie zmiany metody ustalania stóp referencyjnych i dyskontowych (Dz. Urz. UE C 14 z 19.01.2008 r. lub komunikatu zastępującego) oraz po przeprowadzeniu analizy ryzyka niespłacenia zaciągniętego przez przedsiębiorcę zobowiązania na podstawie wdrożonej i akceptowanej w sektorze finansowym metodologii w</w:t>
      </w:r>
      <w:r w:rsidRPr="002D09F9">
        <w:rPr>
          <w:rFonts w:ascii="Times New Roman" w:hAnsi="Times New Roman"/>
          <w:lang w:eastAsia="x-none"/>
        </w:rPr>
        <w:t>yznaczania współczynnika ryzyka.</w:t>
      </w:r>
      <w:bookmarkEnd w:id="0"/>
    </w:p>
    <w:p w14:paraId="06BF715D" w14:textId="77777777" w:rsidR="00D37381" w:rsidRPr="002D09F9" w:rsidRDefault="00D37381" w:rsidP="002D09F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2D09F9">
        <w:rPr>
          <w:rFonts w:ascii="Times New Roman" w:hAnsi="Times New Roman"/>
          <w:lang w:eastAsia="x-none"/>
        </w:rPr>
        <w:t xml:space="preserve">Oprocentowanie pożyczki jest zmienne i na dzień zawarcia niniejszej umowy wynosi </w:t>
      </w:r>
      <w:r w:rsidRPr="002D09F9">
        <w:rPr>
          <w:rFonts w:ascii="Times New Roman" w:hAnsi="Times New Roman"/>
          <w:b/>
          <w:lang w:eastAsia="x-none"/>
        </w:rPr>
        <w:t>... %</w:t>
      </w:r>
      <w:r w:rsidRPr="002D09F9">
        <w:rPr>
          <w:rFonts w:ascii="Times New Roman" w:hAnsi="Times New Roman"/>
          <w:lang w:eastAsia="x-none"/>
        </w:rPr>
        <w:t xml:space="preserve"> w stosunku rocznym.</w:t>
      </w:r>
    </w:p>
    <w:p w14:paraId="796CA312" w14:textId="77777777" w:rsidR="00BB21EE" w:rsidRPr="002D09F9" w:rsidRDefault="00BB21EE" w:rsidP="00BB21E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x-none"/>
        </w:rPr>
      </w:pPr>
      <w:r w:rsidRPr="002D09F9">
        <w:rPr>
          <w:rFonts w:ascii="Times New Roman" w:eastAsia="Times New Roman" w:hAnsi="Times New Roman"/>
          <w:lang w:eastAsia="x-none"/>
        </w:rPr>
        <w:t>Pośrednik finansowy</w:t>
      </w:r>
      <w:r w:rsidRPr="002D09F9">
        <w:rPr>
          <w:rFonts w:ascii="Times New Roman" w:eastAsia="Times New Roman" w:hAnsi="Times New Roman"/>
          <w:lang w:val="x-none" w:eastAsia="x-none"/>
        </w:rPr>
        <w:t xml:space="preserve"> nie pobiera prowizji za udzielenie pożyczki</w:t>
      </w:r>
      <w:r w:rsidRPr="002D09F9">
        <w:rPr>
          <w:rFonts w:ascii="Times New Roman" w:eastAsia="Times New Roman" w:hAnsi="Times New Roman"/>
          <w:lang w:eastAsia="x-none"/>
        </w:rPr>
        <w:t xml:space="preserve"> oraz za wcześniejszą jej spłatę</w:t>
      </w:r>
      <w:r w:rsidRPr="002D09F9">
        <w:rPr>
          <w:rFonts w:ascii="Times New Roman" w:eastAsia="Times New Roman" w:hAnsi="Times New Roman"/>
          <w:lang w:val="x-none" w:eastAsia="x-none"/>
        </w:rPr>
        <w:t>.</w:t>
      </w:r>
    </w:p>
    <w:p w14:paraId="57B8E2C6" w14:textId="77777777" w:rsidR="00BB21EE" w:rsidRPr="00BB21EE" w:rsidRDefault="00BB21EE" w:rsidP="00BB21E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x-none"/>
        </w:rPr>
      </w:pPr>
      <w:r w:rsidRPr="002D09F9">
        <w:rPr>
          <w:rFonts w:ascii="Times New Roman" w:eastAsia="Times New Roman" w:hAnsi="Times New Roman"/>
          <w:lang w:eastAsia="x-none"/>
        </w:rPr>
        <w:t>Pośrednik finansowy</w:t>
      </w:r>
      <w:r w:rsidRPr="002D09F9">
        <w:rPr>
          <w:rFonts w:ascii="Times New Roman" w:eastAsia="Times New Roman" w:hAnsi="Times New Roman"/>
          <w:lang w:val="x-none" w:eastAsia="x-none"/>
        </w:rPr>
        <w:t xml:space="preserve"> </w:t>
      </w:r>
      <w:r w:rsidRPr="002D09F9">
        <w:rPr>
          <w:rFonts w:ascii="Times New Roman" w:eastAsia="Times New Roman" w:hAnsi="Times New Roman"/>
          <w:lang w:eastAsia="x-none"/>
        </w:rPr>
        <w:t xml:space="preserve">pobiera </w:t>
      </w:r>
      <w:r w:rsidRPr="00BB21EE">
        <w:rPr>
          <w:rFonts w:ascii="Times New Roman" w:eastAsia="Times New Roman" w:hAnsi="Times New Roman"/>
          <w:lang w:eastAsia="x-none"/>
        </w:rPr>
        <w:t xml:space="preserve">opłaty za czynności określone w </w:t>
      </w:r>
      <w:r w:rsidR="00CF028C">
        <w:rPr>
          <w:rFonts w:ascii="Times New Roman" w:eastAsia="Times New Roman" w:hAnsi="Times New Roman"/>
          <w:lang w:eastAsia="x-none"/>
        </w:rPr>
        <w:t>T</w:t>
      </w:r>
      <w:r w:rsidRPr="00BB21EE">
        <w:rPr>
          <w:rFonts w:ascii="Times New Roman" w:eastAsia="Times New Roman" w:hAnsi="Times New Roman"/>
          <w:lang w:eastAsia="x-none"/>
        </w:rPr>
        <w:t>abeli opłat, stanowiącej załącznik do niniejszej umowy</w:t>
      </w:r>
      <w:r w:rsidRPr="00BB21EE">
        <w:rPr>
          <w:rFonts w:ascii="Times New Roman" w:eastAsia="Times New Roman" w:hAnsi="Times New Roman"/>
          <w:lang w:val="x-none" w:eastAsia="x-none"/>
        </w:rPr>
        <w:t>.</w:t>
      </w:r>
    </w:p>
    <w:p w14:paraId="6AE09BDF" w14:textId="77777777" w:rsidR="00BB21EE" w:rsidRPr="00BB21EE" w:rsidRDefault="00BB21EE" w:rsidP="000F515B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val="x-none" w:eastAsia="x-none"/>
        </w:rPr>
        <w:t xml:space="preserve">Ustala się, że ostateczne rozliczenie </w:t>
      </w:r>
      <w:r w:rsidRPr="00BB21EE">
        <w:rPr>
          <w:rFonts w:ascii="Times New Roman" w:hAnsi="Times New Roman"/>
          <w:lang w:eastAsia="x-none"/>
        </w:rPr>
        <w:t>pożyczki</w:t>
      </w:r>
      <w:r w:rsidRPr="00BB21EE">
        <w:rPr>
          <w:rFonts w:ascii="Times New Roman" w:hAnsi="Times New Roman"/>
          <w:lang w:val="x-none" w:eastAsia="x-none"/>
        </w:rPr>
        <w:t xml:space="preserve"> nastąpi w ciągu 14 dni od dokonania ostatniej wpłaty raty </w:t>
      </w:r>
      <w:r w:rsidRPr="00BB21EE">
        <w:rPr>
          <w:rFonts w:ascii="Times New Roman" w:hAnsi="Times New Roman"/>
          <w:lang w:eastAsia="x-none"/>
        </w:rPr>
        <w:t>pożyczki</w:t>
      </w:r>
      <w:r w:rsidRPr="00BB21EE">
        <w:rPr>
          <w:rFonts w:ascii="Times New Roman" w:hAnsi="Times New Roman"/>
          <w:lang w:val="x-none" w:eastAsia="x-none"/>
        </w:rPr>
        <w:t>.</w:t>
      </w:r>
    </w:p>
    <w:p w14:paraId="45C8A0F7" w14:textId="77777777" w:rsidR="00BB21EE" w:rsidRPr="000F515B" w:rsidRDefault="00BB21EE" w:rsidP="000F515B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val="x-none" w:eastAsia="x-none"/>
        </w:rPr>
        <w:t xml:space="preserve">Dla potrzeb </w:t>
      </w:r>
      <w:r w:rsidRPr="00BB21EE">
        <w:rPr>
          <w:rFonts w:ascii="Times New Roman" w:hAnsi="Times New Roman"/>
          <w:lang w:eastAsia="x-none"/>
        </w:rPr>
        <w:t>niniejszej umowy</w:t>
      </w:r>
      <w:r w:rsidRPr="00BB21EE">
        <w:rPr>
          <w:rFonts w:ascii="Times New Roman" w:hAnsi="Times New Roman"/>
          <w:lang w:val="x-none" w:eastAsia="x-none"/>
        </w:rPr>
        <w:t>, przy obliczaniu odsetek przyjmuje się, że rok liczy 360 dni, kwartał 90 dni, a miesiąc 30 dni.</w:t>
      </w:r>
    </w:p>
    <w:p w14:paraId="3CD3ED63" w14:textId="77777777" w:rsidR="00BB21EE" w:rsidRPr="000F515B" w:rsidRDefault="00BB21EE" w:rsidP="000F515B">
      <w:pPr>
        <w:tabs>
          <w:tab w:val="left" w:pos="426"/>
        </w:tabs>
        <w:spacing w:after="0" w:line="276" w:lineRule="auto"/>
        <w:rPr>
          <w:rFonts w:ascii="Times New Roman" w:hAnsi="Times New Roman"/>
          <w:color w:val="00B050"/>
          <w:lang w:eastAsia="x-none"/>
        </w:rPr>
      </w:pPr>
    </w:p>
    <w:p w14:paraId="2946B7A6" w14:textId="77777777" w:rsidR="00BB21EE" w:rsidRPr="007566AA" w:rsidRDefault="00BB21EE" w:rsidP="00BB21EE">
      <w:pPr>
        <w:spacing w:after="0" w:line="276" w:lineRule="auto"/>
        <w:jc w:val="center"/>
        <w:rPr>
          <w:rFonts w:ascii="Times New Roman" w:hAnsi="Times New Roman"/>
          <w:b/>
          <w:lang w:eastAsia="x-none"/>
        </w:rPr>
      </w:pPr>
      <w:r w:rsidRPr="007566AA">
        <w:rPr>
          <w:rFonts w:ascii="Times New Roman" w:hAnsi="Times New Roman"/>
          <w:b/>
          <w:lang w:val="x-none" w:eastAsia="x-none"/>
        </w:rPr>
        <w:t>§ 3</w:t>
      </w:r>
      <w:r w:rsidRPr="007566AA">
        <w:rPr>
          <w:rFonts w:ascii="Times New Roman" w:hAnsi="Times New Roman"/>
          <w:b/>
          <w:lang w:eastAsia="x-none"/>
        </w:rPr>
        <w:t>.</w:t>
      </w:r>
    </w:p>
    <w:p w14:paraId="19001620" w14:textId="77777777" w:rsidR="00BB21EE" w:rsidRPr="007566AA" w:rsidRDefault="00BB21EE" w:rsidP="007566AA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7566AA">
        <w:rPr>
          <w:rFonts w:ascii="Times New Roman" w:hAnsi="Times New Roman"/>
          <w:lang w:val="x-none" w:eastAsia="x-none"/>
        </w:rPr>
        <w:t xml:space="preserve">Udzielona </w:t>
      </w:r>
      <w:r w:rsidRPr="007566AA">
        <w:rPr>
          <w:rFonts w:ascii="Times New Roman" w:hAnsi="Times New Roman"/>
          <w:lang w:eastAsia="x-none"/>
        </w:rPr>
        <w:t>pożyczka</w:t>
      </w:r>
      <w:r w:rsidRPr="007566AA">
        <w:rPr>
          <w:rFonts w:ascii="Times New Roman" w:hAnsi="Times New Roman"/>
          <w:lang w:val="x-none" w:eastAsia="x-none"/>
        </w:rPr>
        <w:t xml:space="preserve"> </w:t>
      </w:r>
      <w:r w:rsidRPr="007566AA">
        <w:rPr>
          <w:rFonts w:ascii="Times New Roman" w:hAnsi="Times New Roman"/>
          <w:lang w:eastAsia="x-none"/>
        </w:rPr>
        <w:t xml:space="preserve">przeznaczona zostanie na sfinansowanie </w:t>
      </w:r>
      <w:r w:rsidR="007566AA">
        <w:rPr>
          <w:rFonts w:ascii="Times New Roman" w:hAnsi="Times New Roman"/>
          <w:lang w:eastAsia="x-none"/>
        </w:rPr>
        <w:t>…………</w:t>
      </w:r>
      <w:r w:rsidRPr="007566AA">
        <w:rPr>
          <w:rFonts w:ascii="Times New Roman" w:hAnsi="Times New Roman"/>
          <w:lang w:eastAsia="x-none"/>
        </w:rPr>
        <w:t>.................. .</w:t>
      </w:r>
      <w:r w:rsidRPr="007566AA">
        <w:rPr>
          <w:rFonts w:ascii="Times New Roman" w:hAnsi="Times New Roman"/>
          <w:lang w:val="x-none" w:eastAsia="x-none"/>
        </w:rPr>
        <w:t xml:space="preserve"> </w:t>
      </w:r>
    </w:p>
    <w:p w14:paraId="335D93A8" w14:textId="77777777" w:rsidR="00BB21EE" w:rsidRPr="00BB21EE" w:rsidRDefault="00BB21EE" w:rsidP="007566AA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val="x-none" w:eastAsia="x-none"/>
        </w:rPr>
        <w:lastRenderedPageBreak/>
        <w:t>Pożyczkobiorca zobowiązany jest do</w:t>
      </w:r>
      <w:r w:rsidRPr="00BB21EE">
        <w:rPr>
          <w:rFonts w:ascii="Times New Roman" w:hAnsi="Times New Roman"/>
          <w:lang w:eastAsia="x-none"/>
        </w:rPr>
        <w:t xml:space="preserve"> </w:t>
      </w:r>
      <w:r w:rsidRPr="00BB21EE">
        <w:rPr>
          <w:rFonts w:ascii="Times New Roman" w:hAnsi="Times New Roman"/>
          <w:lang w:val="x-none" w:eastAsia="x-none"/>
        </w:rPr>
        <w:t xml:space="preserve">realizacji </w:t>
      </w:r>
      <w:r w:rsidRPr="00BB21EE">
        <w:rPr>
          <w:rFonts w:ascii="Times New Roman" w:hAnsi="Times New Roman"/>
          <w:lang w:eastAsia="x-none"/>
        </w:rPr>
        <w:t>niniejszej u</w:t>
      </w:r>
      <w:r w:rsidRPr="00BB21EE">
        <w:rPr>
          <w:rFonts w:ascii="Times New Roman" w:hAnsi="Times New Roman"/>
          <w:lang w:val="x-none" w:eastAsia="x-none"/>
        </w:rPr>
        <w:t>mowy</w:t>
      </w:r>
      <w:r w:rsidRPr="00BB21EE">
        <w:rPr>
          <w:rFonts w:ascii="Times New Roman" w:hAnsi="Times New Roman"/>
          <w:lang w:eastAsia="x-none"/>
        </w:rPr>
        <w:t xml:space="preserve"> </w:t>
      </w:r>
      <w:r w:rsidRPr="00BB21EE">
        <w:rPr>
          <w:rFonts w:ascii="Times New Roman" w:hAnsi="Times New Roman"/>
          <w:lang w:val="x-none" w:eastAsia="x-none"/>
        </w:rPr>
        <w:t xml:space="preserve">zgodnie z i w oparciu o </w:t>
      </w:r>
      <w:r w:rsidRPr="00BB21EE">
        <w:rPr>
          <w:rFonts w:ascii="Times New Roman" w:hAnsi="Times New Roman"/>
          <w:lang w:eastAsia="x-none"/>
        </w:rPr>
        <w:t>wniosek</w:t>
      </w:r>
      <w:r w:rsidRPr="00BB21EE">
        <w:rPr>
          <w:rFonts w:ascii="Times New Roman" w:hAnsi="Times New Roman"/>
          <w:lang w:val="x-none" w:eastAsia="x-none"/>
        </w:rPr>
        <w:t xml:space="preserve"> o </w:t>
      </w:r>
      <w:r w:rsidRPr="00BB21EE">
        <w:rPr>
          <w:rFonts w:ascii="Times New Roman" w:hAnsi="Times New Roman"/>
          <w:lang w:eastAsia="x-none"/>
        </w:rPr>
        <w:t>udzielenie pożyczki.</w:t>
      </w:r>
    </w:p>
    <w:p w14:paraId="27F65931" w14:textId="77777777" w:rsidR="00BB21EE" w:rsidRDefault="00BB21EE" w:rsidP="007566AA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eastAsia="x-none"/>
        </w:rPr>
        <w:t>Pożyczkobiorca potwierdza oświadczenia złożone we wniosku o udzielenie pożyczki, a także oświadcza, że Inwestycja nie spowoduje żadnych działań sprzecznych z regulacjami unijnymi oraz krajowymi.</w:t>
      </w:r>
    </w:p>
    <w:p w14:paraId="30C87961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  <w:lang w:val="x-none" w:eastAsia="x-none"/>
        </w:rPr>
      </w:pPr>
    </w:p>
    <w:p w14:paraId="15E54A25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b/>
          <w:lang w:val="x-none" w:eastAsia="x-none"/>
        </w:rPr>
        <w:t>§ 4</w:t>
      </w:r>
      <w:r w:rsidRPr="00BB21EE">
        <w:rPr>
          <w:rFonts w:ascii="Times New Roman" w:hAnsi="Times New Roman"/>
          <w:b/>
          <w:lang w:eastAsia="x-none"/>
        </w:rPr>
        <w:t>.</w:t>
      </w:r>
    </w:p>
    <w:p w14:paraId="185A20FF" w14:textId="77777777" w:rsidR="00BB21EE" w:rsidRPr="00BB21EE" w:rsidRDefault="00BB21EE" w:rsidP="00BB21EE">
      <w:pPr>
        <w:spacing w:after="0" w:line="276" w:lineRule="auto"/>
        <w:jc w:val="both"/>
        <w:rPr>
          <w:rFonts w:ascii="Times New Roman" w:hAnsi="Times New Roman"/>
          <w:color w:val="00B050"/>
          <w:lang w:val="x-none" w:eastAsia="x-none"/>
        </w:rPr>
      </w:pPr>
      <w:r w:rsidRPr="00BB21EE">
        <w:rPr>
          <w:rFonts w:ascii="Times New Roman" w:hAnsi="Times New Roman"/>
          <w:lang w:eastAsia="x-none"/>
        </w:rPr>
        <w:t>Pośrednik finansowy</w:t>
      </w:r>
      <w:r w:rsidRPr="00BB21EE">
        <w:rPr>
          <w:rFonts w:ascii="Times New Roman" w:hAnsi="Times New Roman"/>
          <w:lang w:val="x-none" w:eastAsia="x-none"/>
        </w:rPr>
        <w:t xml:space="preserve"> wypłaca pożyczkę </w:t>
      </w:r>
      <w:r w:rsidRPr="00BB21EE">
        <w:rPr>
          <w:rFonts w:ascii="Times New Roman" w:hAnsi="Times New Roman"/>
          <w:lang w:eastAsia="x-none"/>
        </w:rPr>
        <w:t>jednorazowo</w:t>
      </w:r>
      <w:r w:rsidR="002D09F9">
        <w:rPr>
          <w:rFonts w:ascii="Times New Roman" w:hAnsi="Times New Roman"/>
          <w:lang w:eastAsia="x-none"/>
        </w:rPr>
        <w:t xml:space="preserve"> / </w:t>
      </w:r>
      <w:r w:rsidR="002D09F9" w:rsidRPr="002D09F9">
        <w:rPr>
          <w:rFonts w:ascii="Times New Roman" w:hAnsi="Times New Roman"/>
          <w:color w:val="00B050"/>
          <w:lang w:eastAsia="x-none"/>
        </w:rPr>
        <w:t>w transzach</w:t>
      </w:r>
      <w:r w:rsidR="002D09F9">
        <w:rPr>
          <w:rFonts w:ascii="Times New Roman" w:hAnsi="Times New Roman"/>
          <w:lang w:eastAsia="x-none"/>
        </w:rPr>
        <w:t>,</w:t>
      </w:r>
      <w:r w:rsidRPr="00BB21EE">
        <w:rPr>
          <w:rFonts w:ascii="Times New Roman" w:hAnsi="Times New Roman"/>
          <w:color w:val="00B050"/>
          <w:lang w:eastAsia="x-none"/>
        </w:rPr>
        <w:t xml:space="preserve"> </w:t>
      </w:r>
      <w:r w:rsidRPr="00BB21EE">
        <w:rPr>
          <w:rFonts w:ascii="Times New Roman" w:hAnsi="Times New Roman"/>
          <w:lang w:eastAsia="x-none"/>
        </w:rPr>
        <w:t>w f</w:t>
      </w:r>
      <w:proofErr w:type="spellStart"/>
      <w:r w:rsidRPr="00BB21EE">
        <w:rPr>
          <w:rFonts w:ascii="Times New Roman" w:hAnsi="Times New Roman"/>
          <w:lang w:val="x-none" w:eastAsia="x-none"/>
        </w:rPr>
        <w:t>ormie</w:t>
      </w:r>
      <w:proofErr w:type="spellEnd"/>
      <w:r w:rsidRPr="00BB21EE">
        <w:rPr>
          <w:rFonts w:ascii="Times New Roman" w:hAnsi="Times New Roman"/>
          <w:lang w:val="x-none" w:eastAsia="x-none"/>
        </w:rPr>
        <w:t xml:space="preserve"> bezgotówkowej na </w:t>
      </w:r>
      <w:r w:rsidRPr="00BB21EE">
        <w:rPr>
          <w:rFonts w:ascii="Times New Roman" w:hAnsi="Times New Roman"/>
          <w:lang w:eastAsia="x-none"/>
        </w:rPr>
        <w:t xml:space="preserve">rachunek Pożyczkobiorcy / </w:t>
      </w:r>
      <w:r w:rsidRPr="00BB21EE">
        <w:rPr>
          <w:rFonts w:ascii="Times New Roman" w:eastAsia="Times New Roman" w:hAnsi="Times New Roman"/>
          <w:color w:val="00B050"/>
          <w:lang w:val="x-none" w:eastAsia="x-none"/>
        </w:rPr>
        <w:t>wskazany przez Pożyczkobiorcę rachunek bankowy kontrahenta</w:t>
      </w:r>
      <w:r w:rsidRPr="00BB21EE">
        <w:rPr>
          <w:rFonts w:ascii="Times New Roman" w:hAnsi="Times New Roman"/>
          <w:lang w:val="x-none" w:eastAsia="x-none"/>
        </w:rPr>
        <w:t xml:space="preserve">, </w:t>
      </w:r>
      <w:r w:rsidRPr="00BB21EE">
        <w:rPr>
          <w:rFonts w:ascii="Times New Roman" w:hAnsi="Times New Roman"/>
          <w:lang w:eastAsia="x-none"/>
        </w:rPr>
        <w:t>w</w:t>
      </w:r>
      <w:r w:rsidRPr="00BB21EE">
        <w:rPr>
          <w:rFonts w:ascii="Times New Roman" w:hAnsi="Times New Roman"/>
          <w:lang w:val="x-none" w:eastAsia="x-none"/>
        </w:rPr>
        <w:t xml:space="preserve"> kwo</w:t>
      </w:r>
      <w:r w:rsidRPr="00BB21EE">
        <w:rPr>
          <w:rFonts w:ascii="Times New Roman" w:hAnsi="Times New Roman"/>
          <w:lang w:eastAsia="x-none"/>
        </w:rPr>
        <w:t>cie</w:t>
      </w:r>
      <w:r w:rsidRPr="00BB21EE">
        <w:rPr>
          <w:rFonts w:ascii="Times New Roman" w:hAnsi="Times New Roman"/>
          <w:lang w:val="x-none" w:eastAsia="x-none"/>
        </w:rPr>
        <w:t xml:space="preserve"> i w sposób określony w §2, </w:t>
      </w:r>
      <w:r w:rsidRPr="00BB21EE">
        <w:rPr>
          <w:rFonts w:ascii="Times New Roman" w:hAnsi="Times New Roman"/>
          <w:lang w:eastAsia="x-none"/>
        </w:rPr>
        <w:t>po uprzednim dokonaniu</w:t>
      </w:r>
      <w:r w:rsidRPr="00BB21EE">
        <w:rPr>
          <w:rFonts w:ascii="Times New Roman" w:hAnsi="Times New Roman"/>
          <w:lang w:val="x-none" w:eastAsia="x-none"/>
        </w:rPr>
        <w:t xml:space="preserve"> zabezpieczenia spłaty zgodnie z postanowieniami § 5</w:t>
      </w:r>
      <w:r w:rsidRPr="00BB21EE">
        <w:rPr>
          <w:rFonts w:ascii="Times New Roman" w:hAnsi="Times New Roman"/>
          <w:lang w:eastAsia="x-none"/>
        </w:rPr>
        <w:t>.</w:t>
      </w:r>
    </w:p>
    <w:p w14:paraId="54B088EA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  <w:color w:val="1D1D1D"/>
        </w:rPr>
      </w:pPr>
    </w:p>
    <w:p w14:paraId="13814E47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color w:val="1D1D1D"/>
        </w:rPr>
      </w:pPr>
      <w:r w:rsidRPr="00BB21EE">
        <w:rPr>
          <w:rFonts w:ascii="Times New Roman" w:hAnsi="Times New Roman"/>
          <w:b/>
          <w:color w:val="1D1D1D"/>
        </w:rPr>
        <w:t>§ 5.</w:t>
      </w:r>
    </w:p>
    <w:p w14:paraId="62A4C864" w14:textId="77777777" w:rsidR="00BB21EE" w:rsidRPr="00BB21EE" w:rsidRDefault="00BB21EE" w:rsidP="00BB21EE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val="x-none" w:eastAsia="x-none"/>
        </w:rPr>
        <w:t xml:space="preserve">Zabezpieczeniem spłaty </w:t>
      </w:r>
      <w:r w:rsidRPr="00BB21EE">
        <w:rPr>
          <w:rFonts w:ascii="Times New Roman" w:hAnsi="Times New Roman"/>
          <w:lang w:eastAsia="x-none"/>
        </w:rPr>
        <w:t>pożyczki</w:t>
      </w:r>
      <w:r w:rsidRPr="00BB21EE">
        <w:rPr>
          <w:rFonts w:ascii="Times New Roman" w:hAnsi="Times New Roman"/>
          <w:lang w:val="x-none" w:eastAsia="x-none"/>
        </w:rPr>
        <w:t xml:space="preserve"> jest: </w:t>
      </w:r>
    </w:p>
    <w:p w14:paraId="66A892EC" w14:textId="77777777" w:rsidR="00BB21EE" w:rsidRPr="00BB21EE" w:rsidRDefault="00BB21EE" w:rsidP="00BB21EE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val="x-none" w:eastAsia="x-none"/>
        </w:rPr>
        <w:t>wystawiony przez Pożyczkobiorcę weksel własny in blanco</w:t>
      </w:r>
      <w:r w:rsidR="007F4D80">
        <w:rPr>
          <w:rFonts w:ascii="Times New Roman" w:hAnsi="Times New Roman"/>
          <w:lang w:eastAsia="x-none"/>
        </w:rPr>
        <w:t xml:space="preserve"> płatny bez protestu</w:t>
      </w:r>
      <w:r w:rsidRPr="00BB21EE">
        <w:rPr>
          <w:rFonts w:ascii="Times New Roman" w:hAnsi="Times New Roman"/>
          <w:lang w:eastAsia="x-none"/>
        </w:rPr>
        <w:t xml:space="preserve"> </w:t>
      </w:r>
      <w:r w:rsidRPr="00BB21EE">
        <w:rPr>
          <w:rFonts w:ascii="Times New Roman" w:hAnsi="Times New Roman"/>
          <w:lang w:val="x-none" w:eastAsia="x-none"/>
        </w:rPr>
        <w:t>o wartości wekslowej</w:t>
      </w:r>
      <w:r w:rsidRPr="00BB21EE">
        <w:rPr>
          <w:rFonts w:ascii="Times New Roman" w:hAnsi="Times New Roman"/>
          <w:lang w:eastAsia="x-none"/>
        </w:rPr>
        <w:t>…….</w:t>
      </w:r>
      <w:r w:rsidR="009D2530">
        <w:rPr>
          <w:rFonts w:ascii="Times New Roman" w:hAnsi="Times New Roman"/>
          <w:lang w:eastAsia="x-none"/>
        </w:rPr>
        <w:t xml:space="preserve"> </w:t>
      </w:r>
      <w:r w:rsidRPr="00BB21EE">
        <w:rPr>
          <w:rFonts w:ascii="Times New Roman" w:hAnsi="Times New Roman"/>
          <w:lang w:val="x-none" w:eastAsia="x-none"/>
        </w:rPr>
        <w:t xml:space="preserve">zł (słownie złotych: </w:t>
      </w:r>
      <w:r w:rsidRPr="00BB21EE">
        <w:rPr>
          <w:rFonts w:ascii="Times New Roman" w:hAnsi="Times New Roman"/>
          <w:lang w:eastAsia="x-none"/>
        </w:rPr>
        <w:t>……………..</w:t>
      </w:r>
      <w:r w:rsidRPr="00BB21EE">
        <w:rPr>
          <w:rFonts w:ascii="Times New Roman" w:hAnsi="Times New Roman"/>
          <w:lang w:val="x-none" w:eastAsia="x-none"/>
        </w:rPr>
        <w:t>)</w:t>
      </w:r>
      <w:r w:rsidRPr="00BB21EE">
        <w:rPr>
          <w:rFonts w:ascii="Times New Roman" w:hAnsi="Times New Roman"/>
          <w:lang w:eastAsia="x-none"/>
        </w:rPr>
        <w:t xml:space="preserve"> </w:t>
      </w:r>
      <w:r w:rsidRPr="00BB21EE">
        <w:rPr>
          <w:rFonts w:ascii="Times New Roman" w:hAnsi="Times New Roman"/>
          <w:lang w:val="x-none" w:eastAsia="x-none"/>
        </w:rPr>
        <w:t xml:space="preserve">oraz podpisana przez Pożyczkobiorcę deklaracja wekslowa upoważniająca do wypełnienia weksla na kwotę </w:t>
      </w:r>
      <w:r w:rsidRPr="00BB21EE">
        <w:rPr>
          <w:rFonts w:ascii="Times New Roman" w:hAnsi="Times New Roman"/>
          <w:lang w:eastAsia="x-none"/>
        </w:rPr>
        <w:t>zadłużenia wraz z oprocentowaniem</w:t>
      </w:r>
      <w:r w:rsidRPr="00BB21EE">
        <w:rPr>
          <w:rFonts w:ascii="Times New Roman" w:hAnsi="Times New Roman"/>
          <w:lang w:val="x-none" w:eastAsia="x-none"/>
        </w:rPr>
        <w:t>,</w:t>
      </w:r>
    </w:p>
    <w:p w14:paraId="6C194578" w14:textId="77777777" w:rsidR="00BB21EE" w:rsidRPr="00BB21EE" w:rsidRDefault="00BB21EE" w:rsidP="00BB21EE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eastAsia="x-none"/>
        </w:rPr>
        <w:t>…</w:t>
      </w:r>
    </w:p>
    <w:p w14:paraId="208AEF5A" w14:textId="77777777" w:rsidR="00BB21EE" w:rsidRPr="00BB21EE" w:rsidRDefault="00BB21EE" w:rsidP="00BB21EE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lang w:val="x-none" w:eastAsia="x-none"/>
        </w:rPr>
      </w:pPr>
      <w:r w:rsidRPr="00BB21EE">
        <w:rPr>
          <w:rFonts w:ascii="Times New Roman" w:hAnsi="Times New Roman"/>
          <w:lang w:val="x-none" w:eastAsia="x-none"/>
        </w:rPr>
        <w:t>Udokumentowaniem zabezpieczenia jest:</w:t>
      </w:r>
    </w:p>
    <w:p w14:paraId="0D0D12C2" w14:textId="77777777" w:rsidR="00BB21EE" w:rsidRPr="00BB21EE" w:rsidRDefault="00BB21EE" w:rsidP="00BB21EE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hAnsi="Times New Roman"/>
          <w:color w:val="000000"/>
          <w:lang w:eastAsia="x-none"/>
        </w:rPr>
      </w:pPr>
      <w:r w:rsidRPr="00BB21EE">
        <w:rPr>
          <w:rFonts w:ascii="Times New Roman" w:hAnsi="Times New Roman"/>
          <w:color w:val="000000"/>
          <w:lang w:val="x-none" w:eastAsia="x-none"/>
        </w:rPr>
        <w:t xml:space="preserve">wystawiony przez </w:t>
      </w:r>
      <w:r w:rsidRPr="00BB21EE">
        <w:rPr>
          <w:rFonts w:ascii="Times New Roman" w:hAnsi="Times New Roman"/>
          <w:bCs/>
        </w:rPr>
        <w:t>Pożyczkobiorcę</w:t>
      </w:r>
      <w:r w:rsidRPr="00BB21EE">
        <w:rPr>
          <w:rFonts w:ascii="Times New Roman" w:hAnsi="Times New Roman"/>
          <w:noProof/>
          <w:color w:val="000000"/>
        </w:rPr>
        <w:t xml:space="preserve"> </w:t>
      </w:r>
      <w:r w:rsidRPr="00BB21EE">
        <w:rPr>
          <w:rFonts w:ascii="Times New Roman" w:hAnsi="Times New Roman"/>
          <w:color w:val="000000"/>
          <w:lang w:val="x-none" w:eastAsia="x-none"/>
        </w:rPr>
        <w:t>weksel własny in blanco</w:t>
      </w:r>
      <w:r w:rsidRPr="00BB21EE">
        <w:rPr>
          <w:rFonts w:ascii="Times New Roman" w:hAnsi="Times New Roman"/>
          <w:color w:val="000000"/>
          <w:lang w:eastAsia="x-none"/>
        </w:rPr>
        <w:t xml:space="preserve"> wraz z podpisaną przez</w:t>
      </w:r>
      <w:r w:rsidRPr="00BB21EE">
        <w:rPr>
          <w:rFonts w:ascii="Times New Roman" w:hAnsi="Times New Roman"/>
          <w:bCs/>
        </w:rPr>
        <w:t xml:space="preserve"> Pożyczkobiorcę</w:t>
      </w:r>
      <w:r w:rsidRPr="00BB21EE">
        <w:rPr>
          <w:rFonts w:ascii="Times New Roman" w:hAnsi="Times New Roman"/>
          <w:lang w:eastAsia="x-none"/>
        </w:rPr>
        <w:t xml:space="preserve"> </w:t>
      </w:r>
      <w:r w:rsidRPr="00BB21EE">
        <w:rPr>
          <w:rFonts w:ascii="Times New Roman" w:hAnsi="Times New Roman"/>
          <w:color w:val="000000"/>
          <w:lang w:val="x-none" w:eastAsia="x-none"/>
        </w:rPr>
        <w:t>deklaracją wekslową, o któr</w:t>
      </w:r>
      <w:r w:rsidR="00CF028C">
        <w:rPr>
          <w:rFonts w:ascii="Times New Roman" w:hAnsi="Times New Roman"/>
          <w:color w:val="000000"/>
          <w:lang w:eastAsia="x-none"/>
        </w:rPr>
        <w:t>ych</w:t>
      </w:r>
      <w:r w:rsidRPr="00BB21EE">
        <w:rPr>
          <w:rFonts w:ascii="Times New Roman" w:hAnsi="Times New Roman"/>
          <w:color w:val="000000"/>
          <w:lang w:val="x-none" w:eastAsia="x-none"/>
        </w:rPr>
        <w:t xml:space="preserve"> mowa w ust. </w:t>
      </w:r>
      <w:r w:rsidRPr="00BB21EE">
        <w:rPr>
          <w:rFonts w:ascii="Times New Roman" w:hAnsi="Times New Roman"/>
          <w:color w:val="000000"/>
          <w:lang w:eastAsia="x-none"/>
        </w:rPr>
        <w:t>1 pkt. 1</w:t>
      </w:r>
      <w:r w:rsidR="00CF028C">
        <w:rPr>
          <w:rFonts w:ascii="Times New Roman" w:hAnsi="Times New Roman"/>
          <w:color w:val="000000"/>
          <w:lang w:eastAsia="x-none"/>
        </w:rPr>
        <w:t>) niniejszego paragrafu</w:t>
      </w:r>
      <w:r w:rsidRPr="00BB21EE">
        <w:rPr>
          <w:rFonts w:ascii="Times New Roman" w:hAnsi="Times New Roman"/>
          <w:color w:val="000000"/>
          <w:lang w:eastAsia="x-none"/>
        </w:rPr>
        <w:t>,</w:t>
      </w:r>
    </w:p>
    <w:p w14:paraId="499565C2" w14:textId="77777777" w:rsidR="00BB21EE" w:rsidRPr="00BB21EE" w:rsidRDefault="00BB21EE" w:rsidP="00BB21EE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/>
          <w:lang w:eastAsia="x-none"/>
        </w:rPr>
      </w:pPr>
      <w:r w:rsidRPr="00BB21EE">
        <w:rPr>
          <w:rFonts w:ascii="Times New Roman" w:hAnsi="Times New Roman"/>
          <w:lang w:eastAsia="x-none"/>
        </w:rPr>
        <w:t>…</w:t>
      </w:r>
    </w:p>
    <w:p w14:paraId="036D8FAF" w14:textId="77777777" w:rsidR="00BB21EE" w:rsidRPr="00BB21EE" w:rsidRDefault="00BB21EE" w:rsidP="00BB21EE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b/>
          <w:lang w:val="x-none" w:eastAsia="x-none"/>
        </w:rPr>
      </w:pPr>
      <w:r w:rsidRPr="00BB21EE">
        <w:rPr>
          <w:rFonts w:ascii="Times New Roman" w:hAnsi="Times New Roman"/>
          <w:bCs/>
          <w:lang w:val="x-none" w:eastAsia="x-none"/>
        </w:rPr>
        <w:t xml:space="preserve">Warunkiem </w:t>
      </w:r>
      <w:r w:rsidRPr="00BB21EE">
        <w:rPr>
          <w:rFonts w:ascii="Times New Roman" w:hAnsi="Times New Roman"/>
          <w:lang w:eastAsia="x-none"/>
        </w:rPr>
        <w:t>Uruchomienia pożyczki</w:t>
      </w:r>
      <w:r w:rsidRPr="00BB21EE">
        <w:rPr>
          <w:rFonts w:ascii="Times New Roman" w:hAnsi="Times New Roman"/>
          <w:bCs/>
          <w:lang w:val="x-none" w:eastAsia="x-none"/>
        </w:rPr>
        <w:t xml:space="preserve"> jest:</w:t>
      </w:r>
    </w:p>
    <w:p w14:paraId="1D2DD5A3" w14:textId="77777777" w:rsidR="00BB21EE" w:rsidRPr="00BB21EE" w:rsidRDefault="00BB21EE" w:rsidP="00BB21EE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BB21EE">
        <w:rPr>
          <w:rFonts w:ascii="Times New Roman" w:hAnsi="Times New Roman"/>
          <w:color w:val="000000"/>
          <w:lang w:val="x-none" w:eastAsia="x-none"/>
        </w:rPr>
        <w:t>złożenie przez Pożyczkobiorcę u Pośrednika finansowego weksla i deklaracji wekslowej określonych w ust. 2 pkt 1</w:t>
      </w:r>
      <w:r w:rsidR="00CF028C">
        <w:rPr>
          <w:rFonts w:ascii="Times New Roman" w:hAnsi="Times New Roman"/>
          <w:color w:val="000000"/>
          <w:lang w:eastAsia="x-none"/>
        </w:rPr>
        <w:t>)</w:t>
      </w:r>
      <w:r w:rsidR="00CF028C" w:rsidRPr="00CF028C">
        <w:rPr>
          <w:rFonts w:ascii="Times New Roman" w:hAnsi="Times New Roman"/>
          <w:color w:val="000000"/>
          <w:lang w:eastAsia="x-none"/>
        </w:rPr>
        <w:t xml:space="preserve"> </w:t>
      </w:r>
      <w:r w:rsidR="00CF028C">
        <w:rPr>
          <w:rFonts w:ascii="Times New Roman" w:hAnsi="Times New Roman"/>
          <w:color w:val="000000"/>
          <w:lang w:eastAsia="x-none"/>
        </w:rPr>
        <w:t>niniejszego paragrafu</w:t>
      </w:r>
      <w:r w:rsidRPr="00BB21EE">
        <w:rPr>
          <w:rFonts w:ascii="Times New Roman" w:hAnsi="Times New Roman"/>
          <w:color w:val="000000"/>
          <w:lang w:val="x-none" w:eastAsia="x-none"/>
        </w:rPr>
        <w:t>,</w:t>
      </w:r>
    </w:p>
    <w:p w14:paraId="02699660" w14:textId="77777777" w:rsidR="00BB21EE" w:rsidRPr="00BB21EE" w:rsidRDefault="00BB21EE" w:rsidP="00BB21EE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BB21EE">
        <w:rPr>
          <w:rFonts w:ascii="Times New Roman" w:hAnsi="Times New Roman"/>
          <w:color w:val="000000"/>
          <w:lang w:val="x-none" w:eastAsia="x-none"/>
        </w:rPr>
        <w:t>…</w:t>
      </w:r>
    </w:p>
    <w:p w14:paraId="27BA9148" w14:textId="77777777" w:rsidR="00BB21EE" w:rsidRPr="00BB21EE" w:rsidRDefault="00BB21EE" w:rsidP="00BB21EE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color w:val="000000"/>
          <w:lang w:eastAsia="x-none"/>
        </w:rPr>
      </w:pPr>
      <w:r w:rsidRPr="00BB21EE">
        <w:rPr>
          <w:rFonts w:ascii="Times New Roman" w:hAnsi="Times New Roman"/>
          <w:color w:val="000000"/>
          <w:lang w:eastAsia="x-none"/>
        </w:rPr>
        <w:t>Dokumenty związane z ustanowieniem prawnego zabezpieczenia stanowią załączniki będące integralną częścią niniejszej umowy.</w:t>
      </w:r>
    </w:p>
    <w:p w14:paraId="3B6437AC" w14:textId="77777777" w:rsidR="00BB21EE" w:rsidRPr="00BB21EE" w:rsidRDefault="00BB21EE" w:rsidP="00BB21EE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000000"/>
          <w:lang w:eastAsia="x-none"/>
        </w:rPr>
      </w:pPr>
    </w:p>
    <w:p w14:paraId="0EB89B07" w14:textId="77777777" w:rsidR="00BB21EE" w:rsidRPr="00BB21EE" w:rsidRDefault="00BB21EE" w:rsidP="00BB21EE">
      <w:pPr>
        <w:tabs>
          <w:tab w:val="left" w:pos="4678"/>
          <w:tab w:val="right" w:leader="dot" w:pos="10065"/>
        </w:tabs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lang w:eastAsia="x-none"/>
        </w:rPr>
      </w:pPr>
      <w:r w:rsidRPr="00BB21EE">
        <w:rPr>
          <w:rFonts w:ascii="Times New Roman" w:hAnsi="Times New Roman"/>
          <w:b/>
          <w:color w:val="000000"/>
          <w:lang w:eastAsia="x-none"/>
        </w:rPr>
        <w:t>§ 6.</w:t>
      </w:r>
    </w:p>
    <w:p w14:paraId="5B201157" w14:textId="72C0F939" w:rsidR="00BB21EE" w:rsidRPr="00BB21EE" w:rsidRDefault="00BB21EE" w:rsidP="00BB21EE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6" w:right="48" w:hanging="426"/>
        <w:contextualSpacing/>
        <w:jc w:val="both"/>
        <w:rPr>
          <w:rFonts w:ascii="Times New Roman" w:hAnsi="Times New Roman"/>
          <w:color w:val="000000"/>
          <w:lang w:eastAsia="x-none"/>
        </w:rPr>
      </w:pPr>
      <w:r w:rsidRPr="00BB21EE">
        <w:rPr>
          <w:rFonts w:ascii="Times New Roman" w:hAnsi="Times New Roman"/>
          <w:color w:val="000000"/>
          <w:lang w:eastAsia="x-none"/>
        </w:rPr>
        <w:t xml:space="preserve">Pożyczkobiorca zobowiązuje się rozliczyć z wykorzystania całej kwoty pożyczki na cele opisane w § </w:t>
      </w:r>
      <w:r w:rsidR="00174A73">
        <w:rPr>
          <w:rFonts w:ascii="Times New Roman" w:hAnsi="Times New Roman"/>
          <w:color w:val="000000"/>
          <w:lang w:eastAsia="x-none"/>
        </w:rPr>
        <w:t>3</w:t>
      </w:r>
      <w:r w:rsidRPr="00BB21EE">
        <w:rPr>
          <w:rFonts w:ascii="Times New Roman" w:hAnsi="Times New Roman"/>
          <w:color w:val="000000"/>
          <w:lang w:eastAsia="x-none"/>
        </w:rPr>
        <w:t xml:space="preserve"> ust. 1, niezwłocznie po jej wydatkowaniu, jednak nie później niż w terminie </w:t>
      </w:r>
      <w:r w:rsidR="006D7EE2">
        <w:rPr>
          <w:rFonts w:ascii="Times New Roman" w:hAnsi="Times New Roman"/>
          <w:color w:val="000000"/>
          <w:lang w:eastAsia="x-none"/>
        </w:rPr>
        <w:t>180</w:t>
      </w:r>
      <w:r w:rsidRPr="00BB21EE">
        <w:rPr>
          <w:rFonts w:ascii="Times New Roman" w:hAnsi="Times New Roman"/>
          <w:color w:val="000000"/>
          <w:lang w:eastAsia="x-none"/>
        </w:rPr>
        <w:t xml:space="preserve"> dni</w:t>
      </w:r>
      <w:r w:rsidR="00174A73">
        <w:rPr>
          <w:rFonts w:ascii="Times New Roman" w:hAnsi="Times New Roman"/>
          <w:color w:val="000000"/>
          <w:lang w:eastAsia="x-none"/>
        </w:rPr>
        <w:t xml:space="preserve"> kalendarzowych</w:t>
      </w:r>
      <w:r w:rsidRPr="00BB21EE">
        <w:rPr>
          <w:rFonts w:ascii="Times New Roman" w:hAnsi="Times New Roman"/>
          <w:color w:val="000000"/>
          <w:lang w:eastAsia="x-none"/>
        </w:rPr>
        <w:t xml:space="preserve"> od </w:t>
      </w:r>
      <w:r w:rsidR="00174A73">
        <w:rPr>
          <w:rFonts w:ascii="Times New Roman" w:hAnsi="Times New Roman"/>
          <w:color w:val="000000"/>
          <w:lang w:eastAsia="x-none"/>
        </w:rPr>
        <w:t xml:space="preserve">daty </w:t>
      </w:r>
      <w:r w:rsidR="00FA7756">
        <w:rPr>
          <w:rFonts w:ascii="Times New Roman" w:hAnsi="Times New Roman"/>
          <w:color w:val="000000"/>
          <w:lang w:eastAsia="x-none"/>
        </w:rPr>
        <w:t>całkowitej wypłaty pożyczki,</w:t>
      </w:r>
      <w:r w:rsidR="00FA7756" w:rsidRPr="00FA7756">
        <w:rPr>
          <w:rFonts w:ascii="Times New Roman" w:hAnsi="Times New Roman"/>
          <w:color w:val="000000"/>
          <w:lang w:eastAsia="x-none"/>
        </w:rPr>
        <w:t xml:space="preserve"> przy czym termin ten stanowi jednocześnie okres, do końca którego mogą być wystawiane dokumenty potwierdzające wydatkowanie środków z </w:t>
      </w:r>
      <w:r w:rsidR="00FA7756">
        <w:rPr>
          <w:rFonts w:ascii="Times New Roman" w:hAnsi="Times New Roman"/>
          <w:color w:val="000000"/>
          <w:lang w:eastAsia="x-none"/>
        </w:rPr>
        <w:t>pożyczki</w:t>
      </w:r>
      <w:r w:rsidRPr="00BB21EE">
        <w:rPr>
          <w:rFonts w:ascii="Times New Roman" w:hAnsi="Times New Roman"/>
          <w:color w:val="000000"/>
          <w:lang w:eastAsia="x-none"/>
        </w:rPr>
        <w:t>.</w:t>
      </w:r>
    </w:p>
    <w:p w14:paraId="7846207A" w14:textId="77777777" w:rsidR="00BB21EE" w:rsidRPr="00BB21EE" w:rsidRDefault="00BB21EE" w:rsidP="00BB21EE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6" w:right="48" w:hanging="426"/>
        <w:contextualSpacing/>
        <w:jc w:val="both"/>
        <w:rPr>
          <w:rFonts w:ascii="Times New Roman" w:hAnsi="Times New Roman"/>
          <w:color w:val="000000"/>
          <w:lang w:eastAsia="x-none"/>
        </w:rPr>
      </w:pPr>
      <w:r w:rsidRPr="00BB21EE">
        <w:rPr>
          <w:rFonts w:ascii="Times New Roman" w:hAnsi="Times New Roman"/>
          <w:color w:val="000000"/>
          <w:lang w:eastAsia="x-none"/>
        </w:rPr>
        <w:t>Pożyczkobiorca zobowiązuje się przedłożyć Pośrednikowi finansowemu zestawienie wydatków według wzoru dostępnego na stronie internetowej Pośrednika finansowego – www.frw.pl oraz oryginały faktury lub ich kopie poświadczone za zgodność z oryginałem lub inne dokumenty księgowe o równoważnej wartości dowodowej, potwierdzające wykorzystanie pożyczki zgodnie z celami i w terminach określonych w ust. 1 niniejszego paragrafu,</w:t>
      </w:r>
    </w:p>
    <w:p w14:paraId="3558DB69" w14:textId="77777777" w:rsidR="00BB21EE" w:rsidRPr="00BB21EE" w:rsidRDefault="00BB21EE" w:rsidP="00BB21EE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6" w:right="48" w:hanging="426"/>
        <w:contextualSpacing/>
        <w:jc w:val="both"/>
        <w:rPr>
          <w:rFonts w:ascii="Times New Roman" w:hAnsi="Times New Roman"/>
          <w:color w:val="000000"/>
          <w:lang w:eastAsia="x-none"/>
        </w:rPr>
      </w:pPr>
      <w:r w:rsidRPr="00BB21EE">
        <w:rPr>
          <w:rFonts w:ascii="Times New Roman" w:hAnsi="Times New Roman"/>
          <w:color w:val="000000"/>
          <w:lang w:eastAsia="x-none"/>
        </w:rPr>
        <w:lastRenderedPageBreak/>
        <w:t>Pośrednik finansowy może w każdym czasie zażądać od Pożyczkobiorcy przedstawienia dokumentów dotyczących wykorzystania pożyczki.</w:t>
      </w:r>
    </w:p>
    <w:p w14:paraId="2CE624FC" w14:textId="77777777" w:rsidR="00BB21EE" w:rsidRPr="00BB21EE" w:rsidRDefault="00BB21EE" w:rsidP="00BB21EE">
      <w:pPr>
        <w:spacing w:after="0" w:line="276" w:lineRule="auto"/>
        <w:ind w:left="540" w:hanging="540"/>
        <w:jc w:val="both"/>
        <w:rPr>
          <w:rFonts w:ascii="Times New Roman" w:hAnsi="Times New Roman"/>
          <w:lang w:eastAsia="x-none"/>
        </w:rPr>
      </w:pPr>
    </w:p>
    <w:p w14:paraId="1425A939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BB21EE">
        <w:rPr>
          <w:rFonts w:ascii="Times New Roman" w:eastAsia="Times New Roman" w:hAnsi="Times New Roman"/>
          <w:b/>
          <w:lang w:val="x-none" w:eastAsia="x-none"/>
        </w:rPr>
        <w:t xml:space="preserve">§ </w:t>
      </w:r>
      <w:r w:rsidRPr="00BB21EE">
        <w:rPr>
          <w:rFonts w:ascii="Times New Roman" w:eastAsia="Times New Roman" w:hAnsi="Times New Roman"/>
          <w:b/>
          <w:lang w:eastAsia="x-none"/>
        </w:rPr>
        <w:t>7.</w:t>
      </w:r>
    </w:p>
    <w:p w14:paraId="03D9A2BD" w14:textId="77777777" w:rsidR="00BB21EE" w:rsidRPr="00BB21EE" w:rsidRDefault="00BB21EE" w:rsidP="00BB21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" w:hAnsi="Times New Roman"/>
          <w:color w:val="000000"/>
          <w:lang w:eastAsia="pl-PL" w:bidi="pl-PL"/>
        </w:rPr>
      </w:pPr>
      <w:r w:rsidRPr="00BB21EE">
        <w:rPr>
          <w:rFonts w:ascii="Times New Roman" w:eastAsia="Arial" w:hAnsi="Times New Roman"/>
          <w:color w:val="000000"/>
          <w:lang w:eastAsia="pl-PL" w:bidi="pl-PL"/>
        </w:rPr>
        <w:t xml:space="preserve">Pożyczkobiorca zobowiązany jest do zwrotu całej kwoty pożyczki wraz z odsetkami w terminach wynikających z niniejszej umowy. </w:t>
      </w:r>
    </w:p>
    <w:p w14:paraId="4F44D485" w14:textId="77777777" w:rsidR="00BB21EE" w:rsidRPr="00BB21EE" w:rsidRDefault="00BB21EE" w:rsidP="00BB21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" w:hAnsi="Times New Roman"/>
          <w:color w:val="000000"/>
          <w:lang w:eastAsia="pl-PL" w:bidi="pl-PL"/>
        </w:rPr>
      </w:pPr>
      <w:r w:rsidRPr="00BB21EE">
        <w:rPr>
          <w:rFonts w:ascii="Times New Roman" w:eastAsia="Arial" w:hAnsi="Times New Roman"/>
          <w:color w:val="000000"/>
          <w:lang w:eastAsia="pl-PL" w:bidi="pl-PL"/>
        </w:rPr>
        <w:t xml:space="preserve">Pożyczkobiorca dokonuje spłaty pożyczki wydatkowanej zgodnie z celem określonym w </w:t>
      </w:r>
      <w:r w:rsidRPr="00BB21EE">
        <w:rPr>
          <w:rFonts w:ascii="Times New Roman" w:eastAsia="Times New Roman" w:hAnsi="Times New Roman"/>
          <w:lang w:eastAsia="x-none" w:bidi="pl-PL"/>
        </w:rPr>
        <w:t xml:space="preserve">§ 3 ust. 1  </w:t>
      </w:r>
      <w:r w:rsidRPr="00BB21EE">
        <w:rPr>
          <w:rFonts w:ascii="Times New Roman" w:eastAsia="Arial" w:hAnsi="Times New Roman"/>
          <w:color w:val="000000"/>
          <w:lang w:eastAsia="pl-PL" w:bidi="pl-PL"/>
        </w:rPr>
        <w:t xml:space="preserve">w ratach miesięcznych, zgodnie z harmonogramem spłat, stanowiącym integralną część umowy, na rachunek wskazany w harmonogramie spłaty. </w:t>
      </w:r>
    </w:p>
    <w:p w14:paraId="1E99E46F" w14:textId="77777777" w:rsidR="00BB21EE" w:rsidRPr="00BB21EE" w:rsidRDefault="00BB21EE" w:rsidP="00BB21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" w:hAnsi="Times New Roman"/>
          <w:color w:val="000000"/>
          <w:lang w:eastAsia="pl-PL" w:bidi="pl-PL"/>
        </w:rPr>
      </w:pPr>
      <w:r w:rsidRPr="00BB21EE">
        <w:rPr>
          <w:rFonts w:ascii="Times New Roman" w:eastAsia="Arial" w:hAnsi="Times New Roman"/>
          <w:color w:val="000000"/>
          <w:lang w:eastAsia="pl-PL" w:bidi="pl-PL"/>
        </w:rPr>
        <w:t>Pożyczkobiorca ma prawo do wcześniejszej spłaty pożyczki lub raty pożyczki, bez ponoszenia kar bądź opłat lub prowizji z tego tytułu</w:t>
      </w:r>
      <w:r w:rsidR="00174A73">
        <w:rPr>
          <w:rFonts w:ascii="Times New Roman" w:eastAsia="Arial" w:hAnsi="Times New Roman"/>
          <w:color w:val="000000"/>
          <w:lang w:eastAsia="pl-PL" w:bidi="pl-PL"/>
        </w:rPr>
        <w:t>.</w:t>
      </w:r>
    </w:p>
    <w:p w14:paraId="10DD424E" w14:textId="77777777" w:rsidR="00BB21EE" w:rsidRPr="00BB21EE" w:rsidRDefault="00BB21EE" w:rsidP="00BB21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" w:hAnsi="Times New Roman"/>
          <w:color w:val="000000"/>
          <w:lang w:eastAsia="pl-PL" w:bidi="pl-PL"/>
        </w:rPr>
      </w:pPr>
      <w:r w:rsidRPr="00BB21EE">
        <w:rPr>
          <w:rFonts w:ascii="Times New Roman" w:eastAsia="Arial" w:hAnsi="Times New Roman"/>
          <w:color w:val="000000"/>
          <w:lang w:eastAsia="pl-PL" w:bidi="pl-PL"/>
        </w:rPr>
        <w:t>Jeżeli data spłaty pożyczki przypada na dzień ustawowo wolny od pracy, albo nie będący dniem roboczym dla Pośrednika finansowego, uważa się, że termin spłaty został zachowany, jeżeli spłata nastąpiła w pierwszym dniu roboczym po terminie spłaty określonym w niniejszej umowie.</w:t>
      </w:r>
    </w:p>
    <w:p w14:paraId="134564DC" w14:textId="77777777" w:rsidR="00BB21EE" w:rsidRPr="00BB21EE" w:rsidRDefault="00BB21EE" w:rsidP="00BB21EE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val="x-none" w:eastAsia="x-none" w:bidi="pl-PL"/>
        </w:rPr>
      </w:pPr>
      <w:r w:rsidRPr="00BB21EE">
        <w:rPr>
          <w:rFonts w:ascii="Times New Roman" w:eastAsia="Times New Roman" w:hAnsi="Times New Roman"/>
          <w:lang w:val="x-none" w:eastAsia="x-none" w:bidi="pl-PL"/>
        </w:rPr>
        <w:t xml:space="preserve">Pożyczkobiorca zobowiązany jest do zwrotu środków finansowych stanowiących: </w:t>
      </w:r>
    </w:p>
    <w:p w14:paraId="683AFA13" w14:textId="77777777" w:rsidR="00BB21EE" w:rsidRPr="00BB21EE" w:rsidRDefault="00BB21EE" w:rsidP="00BB21EE">
      <w:pPr>
        <w:widowControl w:val="0"/>
        <w:numPr>
          <w:ilvl w:val="1"/>
          <w:numId w:val="27"/>
        </w:numPr>
        <w:autoSpaceDE w:val="0"/>
        <w:autoSpaceDN w:val="0"/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val="x-none" w:eastAsia="x-none" w:bidi="pl-PL"/>
        </w:rPr>
      </w:pPr>
      <w:r w:rsidRPr="00BB21EE">
        <w:rPr>
          <w:rFonts w:ascii="Times New Roman" w:eastAsia="Times New Roman" w:hAnsi="Times New Roman"/>
          <w:lang w:val="x-none" w:eastAsia="x-none" w:bidi="pl-PL"/>
        </w:rPr>
        <w:t>niewydatkowaną część pożyczki</w:t>
      </w:r>
      <w:r w:rsidRPr="00BB21EE">
        <w:rPr>
          <w:rFonts w:ascii="Times New Roman" w:eastAsia="Times New Roman" w:hAnsi="Times New Roman"/>
          <w:lang w:eastAsia="x-none" w:bidi="pl-PL"/>
        </w:rPr>
        <w:t xml:space="preserve"> </w:t>
      </w:r>
      <w:r w:rsidRPr="00BB21EE">
        <w:rPr>
          <w:rFonts w:ascii="Times New Roman" w:eastAsia="Times New Roman" w:hAnsi="Times New Roman"/>
          <w:lang w:val="x-none" w:eastAsia="x-none" w:bidi="pl-PL"/>
        </w:rPr>
        <w:t xml:space="preserve">w ciągu 5 dni od dnia przedstawienia </w:t>
      </w:r>
      <w:r w:rsidRPr="00BB21EE">
        <w:rPr>
          <w:rFonts w:ascii="Times New Roman" w:eastAsia="Times New Roman" w:hAnsi="Times New Roman"/>
          <w:lang w:eastAsia="x-none" w:bidi="pl-PL"/>
        </w:rPr>
        <w:t>Pośrednikowi finansowemu</w:t>
      </w:r>
      <w:r w:rsidRPr="00BB21EE">
        <w:rPr>
          <w:rFonts w:ascii="Times New Roman" w:eastAsia="Times New Roman" w:hAnsi="Times New Roman"/>
          <w:lang w:val="x-none" w:eastAsia="x-none" w:bidi="pl-PL"/>
        </w:rPr>
        <w:t xml:space="preserve"> rozliczenia wydatków lub upływu terminu</w:t>
      </w:r>
      <w:r w:rsidRPr="00BB21EE">
        <w:rPr>
          <w:rFonts w:ascii="Times New Roman" w:eastAsia="Times New Roman" w:hAnsi="Times New Roman"/>
          <w:lang w:eastAsia="x-none" w:bidi="pl-PL"/>
        </w:rPr>
        <w:t>,</w:t>
      </w:r>
      <w:r w:rsidRPr="00BB21EE">
        <w:rPr>
          <w:rFonts w:ascii="Times New Roman" w:eastAsia="Times New Roman" w:hAnsi="Times New Roman"/>
          <w:lang w:val="x-none" w:eastAsia="x-none" w:bidi="pl-PL"/>
        </w:rPr>
        <w:t xml:space="preserve"> w którym Pożyczkobiorca zobowiązany był przedstawić </w:t>
      </w:r>
      <w:r w:rsidRPr="00BB21EE">
        <w:rPr>
          <w:rFonts w:ascii="Times New Roman" w:eastAsia="Times New Roman" w:hAnsi="Times New Roman"/>
          <w:lang w:eastAsia="x-none" w:bidi="pl-PL"/>
        </w:rPr>
        <w:t>Pośrednikowi finansowemu</w:t>
      </w:r>
      <w:r w:rsidRPr="00BB21EE">
        <w:rPr>
          <w:rFonts w:ascii="Times New Roman" w:eastAsia="Times New Roman" w:hAnsi="Times New Roman"/>
          <w:lang w:val="x-none" w:eastAsia="x-none" w:bidi="pl-PL"/>
        </w:rPr>
        <w:t xml:space="preserve"> takie rozliczenie, </w:t>
      </w:r>
      <w:r w:rsidRPr="00BB21EE">
        <w:rPr>
          <w:rFonts w:ascii="Times New Roman" w:eastAsia="Times New Roman" w:hAnsi="Times New Roman"/>
          <w:lang w:eastAsia="x-none" w:bidi="pl-PL"/>
        </w:rPr>
        <w:t xml:space="preserve">określonym w § 6 ust. 1, </w:t>
      </w:r>
      <w:r w:rsidRPr="00BB21EE">
        <w:rPr>
          <w:rFonts w:ascii="Times New Roman" w:eastAsia="Times New Roman" w:hAnsi="Times New Roman"/>
          <w:lang w:val="x-none" w:eastAsia="x-none" w:bidi="pl-PL"/>
        </w:rPr>
        <w:t xml:space="preserve">w zależności od tego który z tych terminów nastąpi wcześniej, </w:t>
      </w:r>
    </w:p>
    <w:p w14:paraId="3998A6E9" w14:textId="77777777" w:rsidR="00BB21EE" w:rsidRPr="00BB21EE" w:rsidRDefault="00BB21EE" w:rsidP="00BB21EE">
      <w:pPr>
        <w:widowControl w:val="0"/>
        <w:numPr>
          <w:ilvl w:val="1"/>
          <w:numId w:val="27"/>
        </w:numPr>
        <w:autoSpaceDE w:val="0"/>
        <w:autoSpaceDN w:val="0"/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val="x-none" w:eastAsia="x-none" w:bidi="pl-PL"/>
        </w:rPr>
      </w:pPr>
      <w:r w:rsidRPr="00BB21EE">
        <w:rPr>
          <w:rFonts w:ascii="Times New Roman" w:eastAsia="Times New Roman" w:hAnsi="Times New Roman"/>
          <w:lang w:val="x-none" w:eastAsia="x-none" w:bidi="pl-PL"/>
        </w:rPr>
        <w:t xml:space="preserve">całość lub część pożyczki, wydatkowanej niezgodnie z </w:t>
      </w:r>
      <w:r w:rsidRPr="00BB21EE">
        <w:rPr>
          <w:rFonts w:ascii="Times New Roman" w:eastAsia="Times New Roman" w:hAnsi="Times New Roman"/>
          <w:lang w:eastAsia="x-none" w:bidi="pl-PL"/>
        </w:rPr>
        <w:t>niniejszą umową,</w:t>
      </w:r>
      <w:r w:rsidRPr="00BB21EE">
        <w:rPr>
          <w:rFonts w:ascii="Times New Roman" w:eastAsia="Times New Roman" w:hAnsi="Times New Roman"/>
          <w:lang w:val="x-none" w:eastAsia="x-none" w:bidi="pl-PL"/>
        </w:rPr>
        <w:t xml:space="preserve"> w ciągu 5 dni od dnia następującego po dniu nadania wezwania.</w:t>
      </w:r>
    </w:p>
    <w:p w14:paraId="304803B9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</w:p>
    <w:p w14:paraId="55C3AA32" w14:textId="77777777" w:rsidR="00BB21EE" w:rsidRPr="00AF2166" w:rsidRDefault="00BB21EE" w:rsidP="00BB21EE">
      <w:pPr>
        <w:spacing w:after="0" w:line="276" w:lineRule="auto"/>
        <w:jc w:val="center"/>
        <w:rPr>
          <w:rFonts w:ascii="Times New Roman" w:eastAsia="Times New Roman" w:hAnsi="Times New Roman"/>
          <w:lang w:eastAsia="x-none"/>
        </w:rPr>
      </w:pPr>
      <w:r w:rsidRPr="00AF2166">
        <w:rPr>
          <w:rFonts w:ascii="Times New Roman" w:eastAsia="Times New Roman" w:hAnsi="Times New Roman"/>
          <w:b/>
          <w:lang w:val="x-none" w:eastAsia="x-none"/>
        </w:rPr>
        <w:t xml:space="preserve">§ </w:t>
      </w:r>
      <w:r w:rsidR="00AF2166">
        <w:rPr>
          <w:rFonts w:ascii="Times New Roman" w:eastAsia="Times New Roman" w:hAnsi="Times New Roman"/>
          <w:b/>
          <w:lang w:eastAsia="x-none"/>
        </w:rPr>
        <w:t>8</w:t>
      </w:r>
      <w:r w:rsidRPr="00AF2166">
        <w:rPr>
          <w:rFonts w:ascii="Times New Roman" w:eastAsia="Times New Roman" w:hAnsi="Times New Roman"/>
          <w:b/>
          <w:lang w:eastAsia="x-none"/>
        </w:rPr>
        <w:t>.</w:t>
      </w:r>
    </w:p>
    <w:p w14:paraId="4E651FC6" w14:textId="77777777" w:rsidR="00BB21EE" w:rsidRPr="00AF2166" w:rsidRDefault="00BB21EE" w:rsidP="00BB21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AF2166">
        <w:rPr>
          <w:rFonts w:ascii="Times New Roman" w:eastAsia="Times New Roman" w:hAnsi="Times New Roman"/>
          <w:lang w:val="x-none" w:eastAsia="x-none"/>
        </w:rPr>
        <w:t xml:space="preserve">W związku z warunkami </w:t>
      </w:r>
      <w:r w:rsidR="007F4D80" w:rsidRPr="00AF2166">
        <w:rPr>
          <w:rFonts w:ascii="Times New Roman" w:eastAsia="Times New Roman" w:hAnsi="Times New Roman"/>
          <w:lang w:eastAsia="x-none"/>
        </w:rPr>
        <w:t xml:space="preserve">udzielenia wsparcia w ramach </w:t>
      </w:r>
      <w:r w:rsidR="00AA73B7">
        <w:rPr>
          <w:rFonts w:ascii="Times New Roman" w:eastAsia="Times New Roman" w:hAnsi="Times New Roman"/>
          <w:lang w:eastAsia="x-none"/>
        </w:rPr>
        <w:t>P</w:t>
      </w:r>
      <w:r w:rsidR="007F4D80" w:rsidRPr="00AF2166">
        <w:rPr>
          <w:rFonts w:ascii="Times New Roman" w:eastAsia="Times New Roman" w:hAnsi="Times New Roman"/>
          <w:lang w:eastAsia="x-none"/>
        </w:rPr>
        <w:t>ożyczki</w:t>
      </w:r>
      <w:r w:rsidR="00AA73B7">
        <w:rPr>
          <w:rFonts w:ascii="Times New Roman" w:eastAsia="Times New Roman" w:hAnsi="Times New Roman"/>
          <w:lang w:eastAsia="x-none"/>
        </w:rPr>
        <w:t xml:space="preserve"> Miejskiej</w:t>
      </w:r>
      <w:r w:rsidRPr="00AF2166">
        <w:rPr>
          <w:rFonts w:ascii="Times New Roman" w:eastAsia="Times New Roman" w:hAnsi="Times New Roman"/>
          <w:lang w:val="x-none" w:eastAsia="x-none"/>
        </w:rPr>
        <w:t xml:space="preserve">, Pożyczkobiorca: </w:t>
      </w:r>
    </w:p>
    <w:p w14:paraId="1880C014" w14:textId="77777777" w:rsidR="00BB21EE" w:rsidRPr="00384BF0" w:rsidRDefault="00BB21EE" w:rsidP="00BB21EE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ind w:left="709" w:hanging="425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AF2166">
        <w:rPr>
          <w:rFonts w:ascii="Times New Roman" w:eastAsia="Times New Roman" w:hAnsi="Times New Roman"/>
          <w:lang w:val="x-none" w:eastAsia="x-none" w:bidi="pl-PL"/>
        </w:rPr>
        <w:t xml:space="preserve">zobowiązuje się do realizowania </w:t>
      </w:r>
      <w:r w:rsidRPr="00AF2166">
        <w:rPr>
          <w:rFonts w:ascii="Times New Roman" w:eastAsia="Times New Roman" w:hAnsi="Times New Roman"/>
          <w:lang w:eastAsia="x-none" w:bidi="pl-PL"/>
        </w:rPr>
        <w:t>niniejszej u</w:t>
      </w:r>
      <w:r w:rsidRPr="00AF2166">
        <w:rPr>
          <w:rFonts w:ascii="Times New Roman" w:eastAsia="Times New Roman" w:hAnsi="Times New Roman"/>
          <w:lang w:val="x-none" w:eastAsia="x-none" w:bidi="pl-PL"/>
        </w:rPr>
        <w:t>mowy z należytą starannością z uwzględnieniem profesjonalnego charakteru jego działalności</w:t>
      </w:r>
      <w:r w:rsidRPr="00384BF0">
        <w:rPr>
          <w:rFonts w:ascii="Times New Roman" w:eastAsia="Times New Roman" w:hAnsi="Times New Roman"/>
          <w:lang w:eastAsia="x-none" w:bidi="pl-PL"/>
        </w:rPr>
        <w:t>;</w:t>
      </w:r>
    </w:p>
    <w:p w14:paraId="1E558E3E" w14:textId="77777777" w:rsidR="00BB21EE" w:rsidRPr="007F4D80" w:rsidRDefault="00BB21EE" w:rsidP="00BB21EE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ind w:hanging="425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7F4D80">
        <w:rPr>
          <w:rFonts w:ascii="Times New Roman" w:eastAsia="Times New Roman" w:hAnsi="Times New Roman"/>
          <w:lang w:val="x-none" w:eastAsia="x-none" w:bidi="pl-PL"/>
        </w:rPr>
        <w:t>zobowiązuje się do</w:t>
      </w:r>
      <w:r w:rsidRPr="007F4D80">
        <w:rPr>
          <w:color w:val="1D1D1D"/>
          <w:sz w:val="18"/>
          <w:szCs w:val="18"/>
        </w:rPr>
        <w:t xml:space="preserve"> </w:t>
      </w:r>
      <w:r w:rsidRPr="007F4D80">
        <w:rPr>
          <w:rFonts w:ascii="Times New Roman" w:eastAsia="Times New Roman" w:hAnsi="Times New Roman"/>
          <w:lang w:val="x-none" w:eastAsia="x-none" w:bidi="pl-PL"/>
        </w:rPr>
        <w:t xml:space="preserve">nieangażowania się w działania lub niepodejmowania decyzji sprzecznych z prawem w związku z realizacją </w:t>
      </w:r>
      <w:r w:rsidRPr="007F4D80">
        <w:rPr>
          <w:rFonts w:ascii="Times New Roman" w:eastAsia="Times New Roman" w:hAnsi="Times New Roman"/>
          <w:lang w:eastAsia="x-none" w:bidi="pl-PL"/>
        </w:rPr>
        <w:t>niniejszej umowy;</w:t>
      </w:r>
    </w:p>
    <w:p w14:paraId="533EA53B" w14:textId="77777777" w:rsidR="00BB21EE" w:rsidRPr="007F4D80" w:rsidRDefault="00BB21EE" w:rsidP="00BB21EE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ind w:left="709" w:hanging="425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7F4D80">
        <w:rPr>
          <w:rFonts w:ascii="Times New Roman" w:eastAsia="Times New Roman" w:hAnsi="Times New Roman"/>
          <w:lang w:val="x-none" w:eastAsia="x-none" w:bidi="pl-PL"/>
        </w:rPr>
        <w:t xml:space="preserve">zobowiązuje się do prowadzenia odpowiedniej dokumentacji i ewidencji księgowej związanej z </w:t>
      </w:r>
      <w:r w:rsidRPr="007F4D80">
        <w:rPr>
          <w:rFonts w:ascii="Times New Roman" w:eastAsia="Times New Roman" w:hAnsi="Times New Roman"/>
          <w:lang w:eastAsia="x-none" w:bidi="pl-PL"/>
        </w:rPr>
        <w:t>wykorzystaniem środków otrzymanych w ramach pożyczki, w tym dokumentacji potwierdzającej wykorzystanie wsparcia na cel zgodny z postanowieniami niniejszej umowy;</w:t>
      </w:r>
      <w:r w:rsidRPr="007F4D80">
        <w:rPr>
          <w:rFonts w:ascii="Times New Roman" w:eastAsia="Times New Roman" w:hAnsi="Times New Roman"/>
          <w:lang w:val="x-none" w:eastAsia="x-none" w:bidi="pl-PL"/>
        </w:rPr>
        <w:t xml:space="preserve"> </w:t>
      </w:r>
    </w:p>
    <w:p w14:paraId="2555B7EE" w14:textId="77777777" w:rsidR="007F4D80" w:rsidRPr="00B9469C" w:rsidRDefault="00BB21EE" w:rsidP="007F4D8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ind w:left="709" w:hanging="425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B9469C">
        <w:rPr>
          <w:rFonts w:ascii="Times New Roman" w:eastAsia="Times New Roman" w:hAnsi="Times New Roman"/>
          <w:lang w:val="x-none" w:eastAsia="x-none" w:bidi="pl-PL"/>
        </w:rPr>
        <w:t>zobowiązuje się do przestrzegania zasady zakazu podwójnego finansowania wydatków objętych pożyczką z innych źródeł finansowania przyznanego z EFSI, z innych funduszy, programów, środków i instrumentów UE, a także innych źródeł pomocy krajowej i zagranicznej, a w przypadku gdyby doszło do takiego finansowania zobowiązuje się niezwłocznie powiadomić o tym Pośrednika finansowego</w:t>
      </w:r>
      <w:r w:rsidR="007F4D80" w:rsidRPr="00B9469C">
        <w:rPr>
          <w:rFonts w:ascii="Times New Roman" w:eastAsia="Times New Roman" w:hAnsi="Times New Roman"/>
          <w:lang w:val="x-none" w:eastAsia="x-none" w:bidi="pl-PL"/>
        </w:rPr>
        <w:t>;</w:t>
      </w:r>
    </w:p>
    <w:p w14:paraId="647DE3B9" w14:textId="77777777" w:rsidR="007F4D80" w:rsidRPr="00B9469C" w:rsidRDefault="00BB21EE" w:rsidP="00B9469C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ind w:hanging="436"/>
        <w:contextualSpacing/>
        <w:jc w:val="both"/>
        <w:rPr>
          <w:lang w:eastAsia="x-none" w:bidi="pl-PL"/>
        </w:rPr>
      </w:pPr>
      <w:r w:rsidRPr="00B9469C">
        <w:rPr>
          <w:rFonts w:ascii="Times New Roman" w:eastAsia="Times New Roman" w:hAnsi="Times New Roman"/>
          <w:lang w:val="x-none" w:eastAsia="x-none" w:bidi="pl-PL"/>
        </w:rPr>
        <w:t>przyjmuje do wiadomości</w:t>
      </w:r>
      <w:r w:rsidR="007F4D80" w:rsidRPr="00B9469C">
        <w:rPr>
          <w:rFonts w:ascii="Times New Roman" w:eastAsia="Times New Roman" w:hAnsi="Times New Roman"/>
          <w:lang w:val="x-none" w:eastAsia="x-none" w:bidi="pl-PL"/>
        </w:rPr>
        <w:t>, że</w:t>
      </w:r>
      <w:r w:rsidRPr="00B9469C">
        <w:rPr>
          <w:rFonts w:ascii="Times New Roman" w:eastAsia="Times New Roman" w:hAnsi="Times New Roman"/>
          <w:lang w:val="x-none" w:eastAsia="x-none" w:bidi="pl-PL"/>
        </w:rPr>
        <w:t xml:space="preserve"> </w:t>
      </w:r>
      <w:proofErr w:type="spellStart"/>
      <w:r w:rsidR="007F4D80" w:rsidRPr="00B9469C">
        <w:rPr>
          <w:rFonts w:ascii="Times New Roman" w:eastAsia="Times New Roman" w:hAnsi="Times New Roman"/>
          <w:lang w:val="x-none" w:eastAsia="x-none" w:bidi="pl-PL"/>
        </w:rPr>
        <w:t>Pośrenik</w:t>
      </w:r>
      <w:proofErr w:type="spellEnd"/>
      <w:r w:rsidR="007F4D80" w:rsidRPr="00B9469C">
        <w:rPr>
          <w:rFonts w:ascii="Times New Roman" w:eastAsia="Times New Roman" w:hAnsi="Times New Roman"/>
          <w:lang w:val="x-none" w:eastAsia="x-none" w:bidi="pl-PL"/>
        </w:rPr>
        <w:t xml:space="preserve"> finansowy, w całym okresie realizacji niniejszej umowy, jest uprawniony do monitorowania efektów wsparcia udzielonego Pożyczkobiorcy, i w związku z tym zobowiązuje się udostępniać Pośrednikowi finansowemu, Zamawiającemu, lub innych uprawnionych podmiotów, na każde </w:t>
      </w:r>
      <w:r w:rsidR="007F4D80" w:rsidRPr="00B9469C">
        <w:rPr>
          <w:rFonts w:ascii="Times New Roman" w:eastAsia="Times New Roman" w:hAnsi="Times New Roman"/>
          <w:lang w:eastAsia="x-none" w:bidi="pl-PL"/>
        </w:rPr>
        <w:t>ich</w:t>
      </w:r>
      <w:r w:rsidR="007F4D80" w:rsidRPr="00B9469C">
        <w:rPr>
          <w:rFonts w:ascii="Times New Roman" w:eastAsia="Times New Roman" w:hAnsi="Times New Roman"/>
          <w:lang w:val="x-none" w:eastAsia="x-none" w:bidi="pl-PL"/>
        </w:rPr>
        <w:t xml:space="preserve"> wezwanie, szczegółowych informacji</w:t>
      </w:r>
      <w:r w:rsidR="00B9469C" w:rsidRPr="00B9469C">
        <w:rPr>
          <w:rFonts w:ascii="Times New Roman" w:eastAsia="Times New Roman" w:hAnsi="Times New Roman"/>
          <w:lang w:eastAsia="x-none" w:bidi="pl-PL"/>
        </w:rPr>
        <w:t>;</w:t>
      </w:r>
    </w:p>
    <w:p w14:paraId="4C962E3C" w14:textId="77777777" w:rsidR="00A801DD" w:rsidRPr="00A801DD" w:rsidRDefault="00BB21EE" w:rsidP="00BB21EE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hanging="425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B9469C">
        <w:rPr>
          <w:rFonts w:ascii="Times New Roman" w:eastAsia="Times New Roman" w:hAnsi="Times New Roman"/>
          <w:lang w:val="x-none" w:eastAsia="x-none" w:bidi="pl-PL"/>
        </w:rPr>
        <w:t>zobowiązuje się do poddania się wszelkiego rodzaju kontroli Pośrednika finansowego, Zamawiającego</w:t>
      </w:r>
      <w:r w:rsidR="00DF225C" w:rsidRPr="00B9469C">
        <w:rPr>
          <w:rFonts w:ascii="Times New Roman" w:eastAsia="Times New Roman" w:hAnsi="Times New Roman"/>
          <w:lang w:val="x-none" w:eastAsia="x-none" w:bidi="pl-PL"/>
        </w:rPr>
        <w:t>, Województwa Zachodniopomorskiego</w:t>
      </w:r>
      <w:r w:rsidRPr="00B9469C">
        <w:rPr>
          <w:rFonts w:ascii="Times New Roman" w:eastAsia="Times New Roman" w:hAnsi="Times New Roman"/>
          <w:lang w:val="x-none" w:eastAsia="x-none" w:bidi="pl-PL"/>
        </w:rPr>
        <w:t xml:space="preserve"> lub innych uprawnionych podmiotów </w:t>
      </w:r>
      <w:r w:rsidRPr="00B9469C">
        <w:rPr>
          <w:rFonts w:ascii="Times New Roman" w:eastAsia="Times New Roman" w:hAnsi="Times New Roman"/>
          <w:lang w:val="x-none" w:eastAsia="x-none" w:bidi="pl-PL"/>
        </w:rPr>
        <w:lastRenderedPageBreak/>
        <w:t xml:space="preserve">w czasie obowiązywania niniejszej umowy jak i w okresie </w:t>
      </w:r>
      <w:r w:rsidR="00DF225C" w:rsidRPr="00B9469C">
        <w:rPr>
          <w:rFonts w:ascii="Times New Roman" w:eastAsia="Times New Roman" w:hAnsi="Times New Roman"/>
          <w:lang w:val="x-none" w:eastAsia="x-none" w:bidi="pl-PL"/>
        </w:rPr>
        <w:t>10</w:t>
      </w:r>
      <w:r w:rsidRPr="00B9469C">
        <w:rPr>
          <w:rFonts w:ascii="Times New Roman" w:eastAsia="Times New Roman" w:hAnsi="Times New Roman"/>
          <w:lang w:val="x-none" w:eastAsia="x-none" w:bidi="pl-PL"/>
        </w:rPr>
        <w:t xml:space="preserve"> lat od </w:t>
      </w:r>
      <w:r w:rsidR="00A801DD" w:rsidRPr="00B9469C">
        <w:rPr>
          <w:rFonts w:ascii="Times New Roman" w:eastAsia="Times New Roman" w:hAnsi="Times New Roman"/>
          <w:lang w:val="x-none" w:eastAsia="x-none" w:bidi="pl-PL"/>
        </w:rPr>
        <w:t>jej zakończenia lub rozwiązania oraz zobowiązuje się do stosowania do zaleceń wydanych na podstawie przeprowadzanych kontroli i</w:t>
      </w:r>
      <w:r w:rsidR="00A801DD" w:rsidRPr="007F4D80">
        <w:rPr>
          <w:rFonts w:ascii="Times New Roman" w:eastAsia="Times New Roman" w:hAnsi="Times New Roman"/>
          <w:lang w:val="x-none" w:eastAsia="x-none" w:bidi="pl-PL"/>
        </w:rPr>
        <w:t xml:space="preserve"> audytów.</w:t>
      </w:r>
    </w:p>
    <w:p w14:paraId="3878A191" w14:textId="77777777" w:rsidR="00A801DD" w:rsidRPr="00A801DD" w:rsidRDefault="00A801DD" w:rsidP="00A801DD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7F4D80">
        <w:rPr>
          <w:rFonts w:ascii="Times New Roman" w:eastAsia="Times New Roman" w:hAnsi="Times New Roman"/>
          <w:lang w:val="x-none" w:eastAsia="x-none" w:bidi="pl-PL"/>
        </w:rPr>
        <w:t>Kontrola lub audyt może być przeprowadzona w każdym miejscu bezpośrednio lub pośrednio związanym z realizacją Inwestycji.</w:t>
      </w:r>
    </w:p>
    <w:p w14:paraId="06DB157D" w14:textId="77777777" w:rsidR="00A801DD" w:rsidRPr="00A801DD" w:rsidRDefault="00A801DD" w:rsidP="00A801D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lang w:eastAsia="x-none" w:bidi="pl-PL"/>
        </w:rPr>
      </w:pPr>
      <w:r w:rsidRPr="00A801DD">
        <w:rPr>
          <w:rFonts w:ascii="Times New Roman" w:eastAsia="Times New Roman" w:hAnsi="Times New Roman"/>
          <w:lang w:val="x-none" w:eastAsia="x-none" w:bidi="pl-PL"/>
        </w:rPr>
        <w:t xml:space="preserve">W ramach przeprowadzanych kontroli Pożyczkobiorca zobowiązany jest zapewnić kontrolującym w </w:t>
      </w:r>
      <w:r w:rsidRPr="00A801DD">
        <w:rPr>
          <w:rFonts w:ascii="Times New Roman" w:eastAsia="Times New Roman" w:hAnsi="Times New Roman"/>
          <w:lang w:eastAsia="x-none" w:bidi="pl-PL"/>
        </w:rPr>
        <w:t>szczególności:</w:t>
      </w:r>
    </w:p>
    <w:p w14:paraId="1DD41FC6" w14:textId="77777777" w:rsidR="00A801DD" w:rsidRPr="00A801DD" w:rsidRDefault="00A801DD" w:rsidP="007F4D80">
      <w:pPr>
        <w:pStyle w:val="Akapitzlist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  <w:lang w:val="pl-PL" w:eastAsia="x-none" w:bidi="pl-PL"/>
        </w:rPr>
      </w:pPr>
      <w:r w:rsidRPr="00A801DD">
        <w:rPr>
          <w:sz w:val="22"/>
          <w:szCs w:val="22"/>
          <w:lang w:val="pl-PL" w:eastAsia="x-none" w:bidi="pl-PL"/>
        </w:rPr>
        <w:t xml:space="preserve">prawo do pełnego wglądu we wszystkie dokumenty, w tym dokumenty elektroniczne potwierdzające prawidłową realizację </w:t>
      </w:r>
      <w:r>
        <w:rPr>
          <w:sz w:val="22"/>
          <w:szCs w:val="22"/>
          <w:lang w:val="pl-PL" w:eastAsia="x-none" w:bidi="pl-PL"/>
        </w:rPr>
        <w:t>Inwestycji</w:t>
      </w:r>
      <w:r w:rsidRPr="00A801DD">
        <w:rPr>
          <w:sz w:val="22"/>
          <w:szCs w:val="22"/>
          <w:lang w:val="pl-PL" w:eastAsia="x-none" w:bidi="pl-PL"/>
        </w:rPr>
        <w:t xml:space="preserve"> przez cały okres ich przechowywania oraz umożliwić tworzenie ich uwierzytelnionych kopii i odpisów,</w:t>
      </w:r>
    </w:p>
    <w:p w14:paraId="6DD3ADB8" w14:textId="77777777" w:rsidR="00A801DD" w:rsidRPr="00A801DD" w:rsidRDefault="00A801DD" w:rsidP="007F4D80">
      <w:pPr>
        <w:pStyle w:val="Akapitzlist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1134" w:hanging="283"/>
        <w:jc w:val="both"/>
        <w:rPr>
          <w:sz w:val="22"/>
          <w:szCs w:val="22"/>
          <w:lang w:val="pl-PL" w:eastAsia="x-none" w:bidi="pl-PL"/>
        </w:rPr>
      </w:pPr>
      <w:r w:rsidRPr="00A801DD">
        <w:rPr>
          <w:sz w:val="22"/>
          <w:szCs w:val="22"/>
          <w:lang w:val="pl-PL" w:eastAsia="x-none" w:bidi="pl-PL"/>
        </w:rPr>
        <w:t>prawo do dostępu w szczególności do urządzeń, obiektów, terenów i pomieszczeń, w których realizowana jest Inwestycja lub zgromadzona jest dokumentacja tej Inwestycji dotycząca,</w:t>
      </w:r>
    </w:p>
    <w:p w14:paraId="6CBC4DEC" w14:textId="77777777" w:rsidR="00A801DD" w:rsidRPr="00AF2166" w:rsidRDefault="00A801DD" w:rsidP="007F4D80">
      <w:pPr>
        <w:pStyle w:val="Akapitzlist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  <w:lang w:val="pl-PL" w:eastAsia="x-none" w:bidi="pl-PL"/>
        </w:rPr>
      </w:pPr>
      <w:r w:rsidRPr="00A801DD">
        <w:rPr>
          <w:sz w:val="22"/>
          <w:szCs w:val="22"/>
          <w:lang w:val="pl-PL" w:eastAsia="x-none" w:bidi="pl-PL"/>
        </w:rPr>
        <w:t xml:space="preserve">obecność osób, które </w:t>
      </w:r>
      <w:r w:rsidRPr="00AF2166">
        <w:rPr>
          <w:sz w:val="22"/>
          <w:szCs w:val="22"/>
          <w:lang w:val="pl-PL" w:eastAsia="x-none" w:bidi="pl-PL"/>
        </w:rPr>
        <w:t>udzielą wyjaśnień</w:t>
      </w:r>
      <w:r w:rsidR="00E72685">
        <w:rPr>
          <w:sz w:val="22"/>
          <w:szCs w:val="22"/>
          <w:lang w:val="pl-PL" w:eastAsia="x-none" w:bidi="pl-PL"/>
        </w:rPr>
        <w:t xml:space="preserve"> na temat realizacji Inwestycji;</w:t>
      </w:r>
    </w:p>
    <w:p w14:paraId="0F064E19" w14:textId="77777777" w:rsidR="00BB21EE" w:rsidRPr="00AF2166" w:rsidRDefault="00BB21EE" w:rsidP="00BB21EE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ind w:left="709" w:hanging="425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AF2166">
        <w:rPr>
          <w:rFonts w:ascii="Times New Roman" w:eastAsia="Times New Roman" w:hAnsi="Times New Roman"/>
          <w:lang w:val="x-none" w:eastAsia="x-none" w:bidi="pl-PL"/>
        </w:rPr>
        <w:t xml:space="preserve">zobowiązuje się do przechowywania na powszechnie uznawanych nośnikach danych, z zachowaniem zasad bezpieczeństwa, wszelkiej dokumentacji związanej z zawarciem i wykonaniem </w:t>
      </w:r>
      <w:r w:rsidRPr="00AF2166">
        <w:rPr>
          <w:rFonts w:ascii="Times New Roman" w:eastAsia="Times New Roman" w:hAnsi="Times New Roman"/>
          <w:lang w:eastAsia="x-none" w:bidi="pl-PL"/>
        </w:rPr>
        <w:t>niniejszej umowy</w:t>
      </w:r>
      <w:r w:rsidRPr="00AF2166">
        <w:rPr>
          <w:rFonts w:ascii="Times New Roman" w:eastAsia="Times New Roman" w:hAnsi="Times New Roman"/>
          <w:lang w:val="x-none" w:eastAsia="x-none" w:bidi="pl-PL"/>
        </w:rPr>
        <w:t xml:space="preserve">, przez 10 lat od dnia </w:t>
      </w:r>
      <w:r w:rsidRPr="00AF2166">
        <w:rPr>
          <w:rFonts w:ascii="Times New Roman" w:eastAsia="Times New Roman" w:hAnsi="Times New Roman"/>
          <w:lang w:eastAsia="x-none" w:bidi="pl-PL"/>
        </w:rPr>
        <w:t xml:space="preserve">jej </w:t>
      </w:r>
      <w:r w:rsidR="00AF2166" w:rsidRPr="00AF2166">
        <w:rPr>
          <w:rFonts w:ascii="Times New Roman" w:eastAsia="Times New Roman" w:hAnsi="Times New Roman"/>
          <w:lang w:eastAsia="x-none" w:bidi="pl-PL"/>
        </w:rPr>
        <w:t>zakończenia</w:t>
      </w:r>
      <w:r w:rsidRPr="00AF2166">
        <w:rPr>
          <w:rFonts w:ascii="Times New Roman" w:eastAsia="Times New Roman" w:hAnsi="Times New Roman"/>
          <w:lang w:val="x-none" w:eastAsia="x-none" w:bidi="pl-PL"/>
        </w:rPr>
        <w:t xml:space="preserve">, przy czym gdy odrębne przepisy nakładają inne terminy przechowywania i archiwizacji dokumentacji, obowiązującym okresem przechowywania jest okres kończący się w terminie późniejszym, zaś w przypadku zmiany miejsca przechowywania dokumentacji jak też w przypadku zawieszenia lub zakończenia prowadzenia działalności gospodarczej zobowiązuje się do pisemnego poinformowania </w:t>
      </w:r>
      <w:r w:rsidRPr="00AF2166">
        <w:rPr>
          <w:rFonts w:ascii="Times New Roman" w:eastAsia="Times New Roman" w:hAnsi="Times New Roman"/>
          <w:lang w:eastAsia="x-none" w:bidi="pl-PL"/>
        </w:rPr>
        <w:t>Pośrednika finansowego</w:t>
      </w:r>
      <w:r w:rsidRPr="00AF2166">
        <w:rPr>
          <w:rFonts w:ascii="Times New Roman" w:eastAsia="Times New Roman" w:hAnsi="Times New Roman"/>
          <w:lang w:val="x-none" w:eastAsia="x-none" w:bidi="pl-PL"/>
        </w:rPr>
        <w:t xml:space="preserve"> o miejscu przechowywania dokumentacji</w:t>
      </w:r>
      <w:r w:rsidRPr="00AF2166">
        <w:rPr>
          <w:rFonts w:ascii="Times New Roman" w:eastAsia="Times New Roman" w:hAnsi="Times New Roman"/>
          <w:lang w:eastAsia="x-none" w:bidi="pl-PL"/>
        </w:rPr>
        <w:t>;</w:t>
      </w:r>
    </w:p>
    <w:p w14:paraId="7FEED631" w14:textId="77777777" w:rsidR="00BB21EE" w:rsidRPr="00B9469C" w:rsidRDefault="00BB21EE" w:rsidP="00BB21EE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773E6A">
        <w:rPr>
          <w:rFonts w:ascii="Times New Roman" w:eastAsia="Times New Roman" w:hAnsi="Times New Roman"/>
          <w:lang w:val="x-none" w:eastAsia="x-none" w:bidi="pl-PL"/>
        </w:rPr>
        <w:t xml:space="preserve">zobowiązuje się do przedstawiania </w:t>
      </w:r>
      <w:r w:rsidRPr="00773E6A">
        <w:rPr>
          <w:rFonts w:ascii="Times New Roman" w:eastAsia="Times New Roman" w:hAnsi="Times New Roman"/>
          <w:lang w:eastAsia="x-none" w:bidi="pl-PL"/>
        </w:rPr>
        <w:t>Pośrednikowi finansowemu</w:t>
      </w:r>
      <w:r w:rsidRPr="00773E6A">
        <w:rPr>
          <w:rFonts w:ascii="Times New Roman" w:eastAsia="Times New Roman" w:hAnsi="Times New Roman"/>
          <w:lang w:val="x-none" w:eastAsia="x-none" w:bidi="pl-PL"/>
        </w:rPr>
        <w:t xml:space="preserve">, Zamawiającemu wszelkich informacji dotyczących otrzymanego wsparcia dla celów monitorowania i oceny realizowanych przez </w:t>
      </w:r>
      <w:r w:rsidRPr="00773E6A">
        <w:rPr>
          <w:rFonts w:ascii="Times New Roman" w:eastAsia="Times New Roman" w:hAnsi="Times New Roman"/>
          <w:lang w:eastAsia="x-none" w:bidi="pl-PL"/>
        </w:rPr>
        <w:t>Pożyczkobiorcę</w:t>
      </w:r>
      <w:r w:rsidRPr="00773E6A">
        <w:rPr>
          <w:rFonts w:ascii="Times New Roman" w:eastAsia="Times New Roman" w:hAnsi="Times New Roman"/>
          <w:lang w:val="x-none" w:eastAsia="x-none" w:bidi="pl-PL"/>
        </w:rPr>
        <w:t xml:space="preserve"> działań w ramach otrzymanego wsparcia</w:t>
      </w:r>
      <w:r w:rsidRPr="00773E6A">
        <w:rPr>
          <w:rFonts w:ascii="Times New Roman" w:eastAsia="Times New Roman" w:hAnsi="Times New Roman"/>
          <w:lang w:eastAsia="x-none" w:bidi="pl-PL"/>
        </w:rPr>
        <w:t>;</w:t>
      </w:r>
    </w:p>
    <w:p w14:paraId="089C1016" w14:textId="77777777" w:rsidR="00B9469C" w:rsidRPr="00773E6A" w:rsidRDefault="00B9469C" w:rsidP="00BB21EE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7F4D80">
        <w:rPr>
          <w:rFonts w:ascii="Times New Roman" w:eastAsia="Times New Roman" w:hAnsi="Times New Roman"/>
          <w:lang w:val="x-none" w:eastAsia="x-none" w:bidi="pl-PL"/>
        </w:rPr>
        <w:t>przyjmuje do wiadomości</w:t>
      </w:r>
      <w:r>
        <w:rPr>
          <w:rFonts w:ascii="Times New Roman" w:eastAsia="Times New Roman" w:hAnsi="Times New Roman"/>
          <w:lang w:eastAsia="x-none" w:bidi="pl-PL"/>
        </w:rPr>
        <w:t>, że</w:t>
      </w:r>
      <w:r w:rsidRPr="007F4D80">
        <w:rPr>
          <w:rFonts w:ascii="Times New Roman" w:eastAsia="Times New Roman" w:hAnsi="Times New Roman"/>
          <w:lang w:val="x-none" w:eastAsia="x-none" w:bidi="pl-PL"/>
        </w:rPr>
        <w:t xml:space="preserve"> </w:t>
      </w:r>
      <w:proofErr w:type="spellStart"/>
      <w:r w:rsidRPr="007F4D80">
        <w:rPr>
          <w:rFonts w:ascii="Times New Roman" w:eastAsia="Times New Roman" w:hAnsi="Times New Roman"/>
          <w:lang w:val="x-none" w:eastAsia="x-none" w:bidi="pl-PL"/>
        </w:rPr>
        <w:t>Pośrenik</w:t>
      </w:r>
      <w:proofErr w:type="spellEnd"/>
      <w:r w:rsidRPr="007F4D80">
        <w:rPr>
          <w:rFonts w:ascii="Times New Roman" w:eastAsia="Times New Roman" w:hAnsi="Times New Roman"/>
          <w:lang w:val="x-none" w:eastAsia="x-none" w:bidi="pl-PL"/>
        </w:rPr>
        <w:t xml:space="preserve"> finansowy</w:t>
      </w:r>
      <w:r>
        <w:rPr>
          <w:rFonts w:ascii="Times New Roman" w:eastAsia="Times New Roman" w:hAnsi="Times New Roman"/>
          <w:lang w:eastAsia="x-none" w:bidi="pl-PL"/>
        </w:rPr>
        <w:t xml:space="preserve"> ma prawo przenieść na Zamawiającego w drodze indosu weksla własnego </w:t>
      </w:r>
      <w:r w:rsidRPr="00B9469C">
        <w:rPr>
          <w:rFonts w:ascii="Times New Roman" w:eastAsia="Times New Roman" w:hAnsi="Times New Roman"/>
          <w:i/>
          <w:lang w:eastAsia="x-none" w:bidi="pl-PL"/>
        </w:rPr>
        <w:t>in blanco</w:t>
      </w:r>
      <w:r>
        <w:rPr>
          <w:rFonts w:ascii="Times New Roman" w:eastAsia="Times New Roman" w:hAnsi="Times New Roman"/>
          <w:lang w:eastAsia="x-none" w:bidi="pl-PL"/>
        </w:rPr>
        <w:t xml:space="preserve"> wystawionego przez Pożyczkobiorcę na rzecz Pośrednika finansowego;</w:t>
      </w:r>
    </w:p>
    <w:p w14:paraId="6621E040" w14:textId="77777777" w:rsidR="00AF2166" w:rsidRPr="00AF2166" w:rsidRDefault="00AF2166" w:rsidP="00AF2166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ind w:hanging="436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7F4D80">
        <w:rPr>
          <w:rFonts w:ascii="Times New Roman" w:eastAsia="Times New Roman" w:hAnsi="Times New Roman"/>
          <w:lang w:val="x-none" w:eastAsia="x-none" w:bidi="pl-PL"/>
        </w:rPr>
        <w:t>przyjmuje do wiadomości</w:t>
      </w:r>
      <w:r>
        <w:rPr>
          <w:rFonts w:ascii="Times New Roman" w:eastAsia="Times New Roman" w:hAnsi="Times New Roman"/>
          <w:lang w:eastAsia="x-none" w:bidi="pl-PL"/>
        </w:rPr>
        <w:t>, że</w:t>
      </w:r>
      <w:r w:rsidRPr="007F4D80">
        <w:rPr>
          <w:rFonts w:ascii="Times New Roman" w:eastAsia="Times New Roman" w:hAnsi="Times New Roman"/>
          <w:lang w:val="x-none" w:eastAsia="x-none" w:bidi="pl-PL"/>
        </w:rPr>
        <w:t xml:space="preserve"> </w:t>
      </w:r>
      <w:proofErr w:type="spellStart"/>
      <w:r w:rsidRPr="007F4D80">
        <w:rPr>
          <w:rFonts w:ascii="Times New Roman" w:eastAsia="Times New Roman" w:hAnsi="Times New Roman"/>
          <w:lang w:val="x-none" w:eastAsia="x-none" w:bidi="pl-PL"/>
        </w:rPr>
        <w:t>Pośrenik</w:t>
      </w:r>
      <w:proofErr w:type="spellEnd"/>
      <w:r w:rsidRPr="007F4D80">
        <w:rPr>
          <w:rFonts w:ascii="Times New Roman" w:eastAsia="Times New Roman" w:hAnsi="Times New Roman"/>
          <w:lang w:val="x-none" w:eastAsia="x-none" w:bidi="pl-PL"/>
        </w:rPr>
        <w:t xml:space="preserve"> finansowy</w:t>
      </w:r>
      <w:r w:rsidR="00B9469C">
        <w:rPr>
          <w:rFonts w:ascii="Times New Roman" w:eastAsia="Times New Roman" w:hAnsi="Times New Roman"/>
          <w:lang w:eastAsia="x-none" w:bidi="pl-PL"/>
        </w:rPr>
        <w:t xml:space="preserve"> </w:t>
      </w:r>
      <w:r w:rsidRPr="00AF2166">
        <w:rPr>
          <w:rFonts w:ascii="Times New Roman" w:eastAsia="Times New Roman" w:hAnsi="Times New Roman"/>
          <w:lang w:val="x-none" w:eastAsia="x-none" w:bidi="pl-PL"/>
        </w:rPr>
        <w:t xml:space="preserve">nie ma prawa do scedowania, ani przeniesienia swoich praw czy obowiązków, wynikających z niniejszej </w:t>
      </w:r>
      <w:r>
        <w:rPr>
          <w:rFonts w:ascii="Times New Roman" w:eastAsia="Times New Roman" w:hAnsi="Times New Roman"/>
          <w:lang w:eastAsia="x-none" w:bidi="pl-PL"/>
        </w:rPr>
        <w:t>u</w:t>
      </w:r>
      <w:r w:rsidRPr="00AF2166">
        <w:rPr>
          <w:rFonts w:ascii="Times New Roman" w:eastAsia="Times New Roman" w:hAnsi="Times New Roman"/>
          <w:lang w:val="x-none" w:eastAsia="x-none" w:bidi="pl-PL"/>
        </w:rPr>
        <w:t>mowy, bez uprzedniej zgody Zamawiającego</w:t>
      </w:r>
      <w:r>
        <w:rPr>
          <w:rFonts w:ascii="Times New Roman" w:eastAsia="Times New Roman" w:hAnsi="Times New Roman"/>
          <w:lang w:eastAsia="x-none" w:bidi="pl-PL"/>
        </w:rPr>
        <w:t xml:space="preserve">, natomiast </w:t>
      </w:r>
      <w:r w:rsidRPr="00AF2166">
        <w:rPr>
          <w:rFonts w:ascii="Times New Roman" w:eastAsia="Times New Roman" w:hAnsi="Times New Roman"/>
          <w:lang w:val="x-none" w:eastAsia="x-none" w:bidi="pl-PL"/>
        </w:rPr>
        <w:t>Zamawiający ma prawo do scedowania lub przeniesienia swoich praw i obowiązków na inną osobę, w szczególności na Województwo Zachodniopomorskie lub podmiot przez nie wskazany</w:t>
      </w:r>
      <w:r w:rsidR="00E72685">
        <w:rPr>
          <w:rFonts w:ascii="Times New Roman" w:eastAsia="Times New Roman" w:hAnsi="Times New Roman"/>
          <w:lang w:eastAsia="x-none" w:bidi="pl-PL"/>
        </w:rPr>
        <w:t>;</w:t>
      </w:r>
    </w:p>
    <w:p w14:paraId="3CA4E34C" w14:textId="77777777" w:rsidR="00BB21EE" w:rsidRPr="00773E6A" w:rsidRDefault="00BB21EE" w:rsidP="00BB21EE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5" w:line="276" w:lineRule="auto"/>
        <w:ind w:hanging="436"/>
        <w:contextualSpacing/>
        <w:jc w:val="both"/>
        <w:rPr>
          <w:rFonts w:ascii="Times New Roman" w:eastAsia="Times New Roman" w:hAnsi="Times New Roman"/>
          <w:lang w:val="x-none" w:eastAsia="x-none" w:bidi="pl-PL"/>
        </w:rPr>
      </w:pPr>
      <w:r w:rsidRPr="00773E6A">
        <w:rPr>
          <w:rFonts w:ascii="Times New Roman" w:eastAsia="Times New Roman" w:hAnsi="Times New Roman"/>
          <w:lang w:val="x-none" w:eastAsia="x-none" w:bidi="pl-PL"/>
        </w:rPr>
        <w:t xml:space="preserve">przyjmuje do </w:t>
      </w:r>
      <w:r w:rsidRPr="00DF225C">
        <w:rPr>
          <w:rFonts w:ascii="Times New Roman" w:eastAsia="Times New Roman" w:hAnsi="Times New Roman"/>
          <w:lang w:val="x-none" w:eastAsia="x-none" w:bidi="pl-PL"/>
        </w:rPr>
        <w:t xml:space="preserve">wiadomości i wyraża zgodę, iż przypadku </w:t>
      </w:r>
      <w:r w:rsidR="00773E6A" w:rsidRPr="00DF225C">
        <w:rPr>
          <w:rFonts w:ascii="Times New Roman" w:eastAsia="Times New Roman" w:hAnsi="Times New Roman"/>
          <w:lang w:eastAsia="x-none" w:bidi="pl-PL"/>
        </w:rPr>
        <w:t xml:space="preserve">wygaśnięcia lub rozwiązania </w:t>
      </w:r>
      <w:r w:rsidRPr="00DF225C">
        <w:rPr>
          <w:rFonts w:ascii="Times New Roman" w:eastAsia="Times New Roman" w:hAnsi="Times New Roman"/>
          <w:lang w:val="x-none" w:eastAsia="x-none" w:bidi="pl-PL"/>
        </w:rPr>
        <w:t xml:space="preserve">Umowy </w:t>
      </w:r>
      <w:r w:rsidR="00DF225C" w:rsidRPr="00DF225C">
        <w:rPr>
          <w:rFonts w:ascii="Times New Roman" w:eastAsia="Times New Roman" w:hAnsi="Times New Roman"/>
          <w:lang w:eastAsia="x-none" w:bidi="pl-PL"/>
        </w:rPr>
        <w:t>Pośrednictwa Finansowego zawartej pomiędzy Zamawiającym</w:t>
      </w:r>
      <w:r w:rsidRPr="00DF225C">
        <w:rPr>
          <w:rFonts w:ascii="Times New Roman" w:eastAsia="Times New Roman" w:hAnsi="Times New Roman"/>
          <w:lang w:val="x-none" w:eastAsia="x-none" w:bidi="pl-PL"/>
        </w:rPr>
        <w:t xml:space="preserve"> </w:t>
      </w:r>
      <w:r w:rsidR="00DF225C" w:rsidRPr="00DF225C">
        <w:rPr>
          <w:rFonts w:ascii="Times New Roman" w:eastAsia="Times New Roman" w:hAnsi="Times New Roman"/>
          <w:lang w:eastAsia="x-none" w:bidi="pl-PL"/>
        </w:rPr>
        <w:t xml:space="preserve">a Pośrednikiem finansowym </w:t>
      </w:r>
      <w:r w:rsidR="00773E6A" w:rsidRPr="00DF225C">
        <w:rPr>
          <w:rFonts w:ascii="Times New Roman" w:eastAsia="Times New Roman" w:hAnsi="Times New Roman"/>
          <w:lang w:eastAsia="x-none" w:bidi="pl-PL"/>
        </w:rPr>
        <w:t>wszystkie prawa i obowiązki Pośrednika finansowego</w:t>
      </w:r>
      <w:r w:rsidR="00DF225C" w:rsidRPr="00DF225C">
        <w:rPr>
          <w:rFonts w:ascii="Times New Roman" w:eastAsia="Times New Roman" w:hAnsi="Times New Roman"/>
          <w:lang w:eastAsia="x-none" w:bidi="pl-PL"/>
        </w:rPr>
        <w:t xml:space="preserve"> wynikające z niniejszej umowy</w:t>
      </w:r>
      <w:r w:rsidR="00773E6A" w:rsidRPr="00DF225C">
        <w:rPr>
          <w:rFonts w:ascii="Times New Roman" w:eastAsia="Times New Roman" w:hAnsi="Times New Roman"/>
          <w:lang w:eastAsia="x-none" w:bidi="pl-PL"/>
        </w:rPr>
        <w:t xml:space="preserve"> przechodzą odpowiednio na Zamawiającego</w:t>
      </w:r>
      <w:r w:rsidR="00773E6A">
        <w:rPr>
          <w:rFonts w:ascii="Times New Roman" w:eastAsia="Times New Roman" w:hAnsi="Times New Roman"/>
          <w:lang w:eastAsia="x-none" w:bidi="pl-PL"/>
        </w:rPr>
        <w:t xml:space="preserve">, </w:t>
      </w:r>
      <w:r w:rsidR="00DF225C">
        <w:rPr>
          <w:rFonts w:ascii="Times New Roman" w:eastAsia="Times New Roman" w:hAnsi="Times New Roman"/>
          <w:lang w:eastAsia="x-none" w:bidi="pl-PL"/>
        </w:rPr>
        <w:t>Województwo Zachodniopomorskie lub podmiot przez nie wskazany</w:t>
      </w:r>
      <w:r w:rsidR="00AF2166">
        <w:rPr>
          <w:rFonts w:ascii="Times New Roman" w:eastAsia="Times New Roman" w:hAnsi="Times New Roman"/>
          <w:lang w:eastAsia="x-none" w:bidi="pl-PL"/>
        </w:rPr>
        <w:t>.</w:t>
      </w:r>
    </w:p>
    <w:p w14:paraId="1CB0B19B" w14:textId="77777777" w:rsidR="00BB21EE" w:rsidRPr="00BB21EE" w:rsidRDefault="00BB21EE" w:rsidP="00BB21EE">
      <w:pPr>
        <w:spacing w:after="0" w:line="276" w:lineRule="auto"/>
        <w:ind w:left="720"/>
        <w:jc w:val="both"/>
        <w:rPr>
          <w:rFonts w:ascii="Times New Roman" w:eastAsia="Times New Roman" w:hAnsi="Times New Roman"/>
          <w:lang w:val="x-none" w:eastAsia="x-none"/>
        </w:rPr>
      </w:pPr>
    </w:p>
    <w:p w14:paraId="419A365D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 xml:space="preserve">§ </w:t>
      </w:r>
      <w:r w:rsidR="00AF2166">
        <w:rPr>
          <w:rFonts w:ascii="Times New Roman" w:hAnsi="Times New Roman"/>
          <w:b/>
        </w:rPr>
        <w:t>9</w:t>
      </w:r>
      <w:r w:rsidRPr="00BB21EE">
        <w:rPr>
          <w:rFonts w:ascii="Times New Roman" w:hAnsi="Times New Roman"/>
          <w:b/>
        </w:rPr>
        <w:t>.</w:t>
      </w:r>
    </w:p>
    <w:p w14:paraId="54246A52" w14:textId="77777777" w:rsidR="00BB21EE" w:rsidRPr="00BB21EE" w:rsidRDefault="00BB21EE" w:rsidP="00DF225C">
      <w:pPr>
        <w:numPr>
          <w:ilvl w:val="0"/>
          <w:numId w:val="19"/>
        </w:numPr>
        <w:spacing w:after="0" w:line="276" w:lineRule="auto"/>
        <w:ind w:left="426" w:right="48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Pośrednikowi finansowemu przysługują przeciwko Pożyczkobiorcy uprawnienia do należytego, w drodze negocjacji lub innych kroków prawnych, dochodzenia roszczeń wynikających z niniejszej </w:t>
      </w:r>
      <w:r w:rsidRPr="00BB21EE">
        <w:rPr>
          <w:rFonts w:ascii="Times New Roman" w:hAnsi="Times New Roman"/>
        </w:rPr>
        <w:lastRenderedPageBreak/>
        <w:t>umowy</w:t>
      </w:r>
      <w:r w:rsidR="00DF225C">
        <w:rPr>
          <w:rFonts w:ascii="Times New Roman" w:hAnsi="Times New Roman"/>
        </w:rPr>
        <w:t xml:space="preserve">, w tym </w:t>
      </w:r>
      <w:r w:rsidR="00DF225C" w:rsidRPr="00DF225C">
        <w:rPr>
          <w:rFonts w:ascii="Times New Roman" w:hAnsi="Times New Roman"/>
        </w:rPr>
        <w:t xml:space="preserve">do podejmowania dopuszczalnych prawem czynności faktycznych i prawnych niezbędnych dla odzyskania kwot wykorzystanych przez </w:t>
      </w:r>
      <w:r w:rsidR="00DF225C">
        <w:rPr>
          <w:rFonts w:ascii="Times New Roman" w:hAnsi="Times New Roman"/>
        </w:rPr>
        <w:t>Pożyczkobiorcę</w:t>
      </w:r>
      <w:r w:rsidR="00DF225C" w:rsidRPr="00DF225C">
        <w:rPr>
          <w:rFonts w:ascii="Times New Roman" w:hAnsi="Times New Roman"/>
        </w:rPr>
        <w:t xml:space="preserve"> niezgodnie z </w:t>
      </w:r>
      <w:r w:rsidR="00DF225C">
        <w:rPr>
          <w:rFonts w:ascii="Times New Roman" w:hAnsi="Times New Roman"/>
        </w:rPr>
        <w:t>niniejszą umową.</w:t>
      </w:r>
    </w:p>
    <w:p w14:paraId="140FB225" w14:textId="77777777" w:rsidR="00BB21EE" w:rsidRPr="00BB21EE" w:rsidRDefault="00BB21EE" w:rsidP="00DF225C">
      <w:pPr>
        <w:numPr>
          <w:ilvl w:val="0"/>
          <w:numId w:val="19"/>
        </w:numPr>
        <w:spacing w:after="0" w:line="276" w:lineRule="auto"/>
        <w:ind w:left="426" w:right="48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W przypadku niespłacenia przez Pożyczkobiorcę pożyczki/jej raty w umownym terminie płatności, bądź spłacenia pożyczki/raty spłaty w niepełnej wysokości - w następnym dniu roboczym niespłacona kwota pożyczki staje się zadłużeniem przeterminowanym. </w:t>
      </w:r>
    </w:p>
    <w:p w14:paraId="3931ED90" w14:textId="77777777" w:rsidR="00BB21EE" w:rsidRPr="00BB21EE" w:rsidRDefault="00BB21EE" w:rsidP="00BB21EE">
      <w:pPr>
        <w:numPr>
          <w:ilvl w:val="0"/>
          <w:numId w:val="19"/>
        </w:numPr>
        <w:spacing w:after="0" w:line="276" w:lineRule="auto"/>
        <w:ind w:left="426" w:right="48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Za każdy dzień utrzymywania się zadłużenia przeterminowanego pobierane będą odsetki ustawowe za opóźnienie, za okres od daty wynikającej z harmonogramu spłat pożyczki do czasu faktycznej spłaty. </w:t>
      </w:r>
    </w:p>
    <w:p w14:paraId="4B738906" w14:textId="77777777" w:rsidR="00BB21EE" w:rsidRPr="00BB21EE" w:rsidRDefault="00BB21EE" w:rsidP="00BB21EE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Pośrednik finansowy pobiera opłaty za czynności określone w </w:t>
      </w:r>
      <w:r w:rsidR="0015055A">
        <w:rPr>
          <w:rFonts w:ascii="Times New Roman" w:hAnsi="Times New Roman"/>
        </w:rPr>
        <w:t>T</w:t>
      </w:r>
      <w:r w:rsidRPr="00BB21EE">
        <w:rPr>
          <w:rFonts w:ascii="Times New Roman" w:hAnsi="Times New Roman"/>
        </w:rPr>
        <w:t xml:space="preserve">abeli opłat, stanowiącej załącznik do niniejszej umowy. </w:t>
      </w:r>
    </w:p>
    <w:p w14:paraId="2A5C919C" w14:textId="77777777" w:rsidR="00BB21EE" w:rsidRPr="00BB21EE" w:rsidRDefault="00BB21EE" w:rsidP="00BB21EE">
      <w:pPr>
        <w:numPr>
          <w:ilvl w:val="0"/>
          <w:numId w:val="19"/>
        </w:numPr>
        <w:spacing w:after="0" w:line="276" w:lineRule="auto"/>
        <w:ind w:left="426" w:right="48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W przypadku wytoczenia w sądzie powództwa o zapłatę wierzytelności z tytułu niniejszej umowy, Pośrednik finansowy naliczać będzie odsetki, o których mowa w ust. 2 i 3 niniejszego paragrafu, od całości zadłużenia przeterminowanego, tj. kapitału przeterminowanego i odsetek zgodnie z tytułem wykonawczym.</w:t>
      </w:r>
    </w:p>
    <w:p w14:paraId="3C4ACCC3" w14:textId="77777777" w:rsidR="00BB21EE" w:rsidRPr="00BB21EE" w:rsidRDefault="00BB21EE" w:rsidP="00BB21EE">
      <w:pPr>
        <w:numPr>
          <w:ilvl w:val="0"/>
          <w:numId w:val="19"/>
        </w:numPr>
        <w:spacing w:after="0" w:line="276" w:lineRule="auto"/>
        <w:ind w:left="426" w:right="48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Wierzytelności z tytułu niniejszej umowy pokrywane są w następującej kolejności:</w:t>
      </w:r>
    </w:p>
    <w:p w14:paraId="1C9E2C6F" w14:textId="77777777" w:rsidR="0015055A" w:rsidRDefault="00BB21EE" w:rsidP="00BB21E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koszty sądowe i koszty egzekucyjne, w przypadku ich wystąpienia,</w:t>
      </w:r>
    </w:p>
    <w:p w14:paraId="7B1B5EC2" w14:textId="77777777" w:rsidR="00BB21EE" w:rsidRPr="00BB21EE" w:rsidRDefault="0015055A" w:rsidP="00BB21E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nizapłaconcyh</w:t>
      </w:r>
      <w:proofErr w:type="spellEnd"/>
      <w:r>
        <w:rPr>
          <w:rFonts w:ascii="Times New Roman" w:hAnsi="Times New Roman"/>
        </w:rPr>
        <w:t xml:space="preserve"> należności zgodnie z Tabelą opłat,</w:t>
      </w:r>
      <w:r w:rsidR="00BB21EE" w:rsidRPr="00BB21EE">
        <w:rPr>
          <w:rFonts w:ascii="Times New Roman" w:hAnsi="Times New Roman"/>
        </w:rPr>
        <w:t xml:space="preserve"> </w:t>
      </w:r>
    </w:p>
    <w:p w14:paraId="640F40C5" w14:textId="77777777" w:rsidR="00BB21EE" w:rsidRPr="00BB21EE" w:rsidRDefault="00BB21EE" w:rsidP="00BB21E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odsetki od zadłużenia przeterminowanego, </w:t>
      </w:r>
    </w:p>
    <w:p w14:paraId="3834AEFE" w14:textId="77777777" w:rsidR="00BB21EE" w:rsidRPr="00BB21EE" w:rsidRDefault="00BB21EE" w:rsidP="00BB21E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odsetki kapitałowe (oprocentowanie pożyczki), </w:t>
      </w:r>
    </w:p>
    <w:p w14:paraId="582A0F8D" w14:textId="77777777" w:rsidR="00BB21EE" w:rsidRPr="00BB21EE" w:rsidRDefault="00BB21EE" w:rsidP="00BB21E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kapitał. </w:t>
      </w:r>
    </w:p>
    <w:p w14:paraId="60A386C9" w14:textId="77777777" w:rsidR="00BB21EE" w:rsidRPr="00BB21EE" w:rsidRDefault="00BB21EE" w:rsidP="00BB21EE">
      <w:pPr>
        <w:numPr>
          <w:ilvl w:val="0"/>
          <w:numId w:val="19"/>
        </w:numPr>
        <w:spacing w:after="0" w:line="276" w:lineRule="auto"/>
        <w:ind w:left="426" w:right="48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W związku z niewykonaniem zobowiązań wynikających z niniejszej umowy, Pożyczkobiorca ponosi koszty związane z dochodzeniem roszczeń, tj. opłaty i koszty sądowe, w tym koszty egzekucji i inne związane z procesem dochodzenia roszczeń w wysokości przewidzianej w przepisach regulujących wysokość kosztów sądowych, kosztów egzekucyjnych oraz kosztów zastępstwa procesowego.         </w:t>
      </w:r>
    </w:p>
    <w:p w14:paraId="7C76C2CE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</w:rPr>
      </w:pPr>
    </w:p>
    <w:p w14:paraId="731C475A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>§ 1</w:t>
      </w:r>
      <w:r w:rsidR="00AF2166">
        <w:rPr>
          <w:rFonts w:ascii="Times New Roman" w:hAnsi="Times New Roman"/>
          <w:b/>
        </w:rPr>
        <w:t>0</w:t>
      </w:r>
      <w:r w:rsidRPr="00BB21EE">
        <w:rPr>
          <w:rFonts w:ascii="Times New Roman" w:hAnsi="Times New Roman"/>
          <w:b/>
        </w:rPr>
        <w:t>.</w:t>
      </w:r>
    </w:p>
    <w:p w14:paraId="1EEA44E7" w14:textId="77777777" w:rsidR="00BB21EE" w:rsidRPr="00BB21EE" w:rsidRDefault="00BB21EE" w:rsidP="00BB21EE">
      <w:pPr>
        <w:numPr>
          <w:ilvl w:val="0"/>
          <w:numId w:val="20"/>
        </w:numPr>
        <w:tabs>
          <w:tab w:val="num" w:pos="426"/>
        </w:tabs>
        <w:spacing w:after="200" w:line="276" w:lineRule="auto"/>
        <w:ind w:left="426" w:right="48" w:hanging="426"/>
        <w:contextualSpacing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Pośrednik finansowy może odstąpić od niniejszej umowy w przypadku upływu okresu dostępności środków, wskazanego w § 2 ust. 2.</w:t>
      </w:r>
    </w:p>
    <w:p w14:paraId="1C62197A" w14:textId="77777777" w:rsidR="00BB21EE" w:rsidRPr="00BB21EE" w:rsidRDefault="00BB21EE" w:rsidP="00BB21EE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Pośrednik finansowy może wypowiedzieć niniejszą umowę przed terminem jej wygaśnięcia i ustalić nowy wcześniejszy termin spłaty pożyczki w wypadku: </w:t>
      </w:r>
    </w:p>
    <w:p w14:paraId="7A7822B3" w14:textId="77777777" w:rsidR="00BB21EE" w:rsidRPr="00BB21EE" w:rsidRDefault="00BB21EE" w:rsidP="00BB21EE">
      <w:pPr>
        <w:numPr>
          <w:ilvl w:val="0"/>
          <w:numId w:val="21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zagrożenia lub utraty wypłacalności Pożyczkobiorcy,</w:t>
      </w:r>
    </w:p>
    <w:p w14:paraId="6DD834DF" w14:textId="77777777" w:rsidR="00BB21EE" w:rsidRPr="00BB21EE" w:rsidRDefault="00BB21EE" w:rsidP="00BB21EE">
      <w:pPr>
        <w:numPr>
          <w:ilvl w:val="0"/>
          <w:numId w:val="21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niezachowania przez Pożyczkobiorcę terminów spłat pożyczki i odsetek, </w:t>
      </w:r>
    </w:p>
    <w:p w14:paraId="1A7134FE" w14:textId="77777777" w:rsidR="00BB21EE" w:rsidRPr="00BB21EE" w:rsidRDefault="00BB21EE" w:rsidP="00BB21EE">
      <w:pPr>
        <w:numPr>
          <w:ilvl w:val="0"/>
          <w:numId w:val="21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wykorzystania  pożyczki niezgodnie z celem określonym § 3 ust. 1,</w:t>
      </w:r>
    </w:p>
    <w:p w14:paraId="040AAFFF" w14:textId="77777777" w:rsidR="00BB21EE" w:rsidRPr="00BB21EE" w:rsidRDefault="00BB21EE" w:rsidP="00BB21EE">
      <w:pPr>
        <w:numPr>
          <w:ilvl w:val="0"/>
          <w:numId w:val="21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przekazania Pośrednikowi finansowemu przez Pożyczkobiorcę nieprawdziwych informacji dotyczących jego sytuacji ekonomiczno-prawnej,</w:t>
      </w:r>
    </w:p>
    <w:p w14:paraId="290E7433" w14:textId="77777777" w:rsidR="00BB21EE" w:rsidRPr="00BB21EE" w:rsidRDefault="00BB21EE" w:rsidP="00BB21EE">
      <w:pPr>
        <w:numPr>
          <w:ilvl w:val="0"/>
          <w:numId w:val="21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braku realizacji postanowień </w:t>
      </w:r>
      <w:r w:rsidR="00AF2166">
        <w:rPr>
          <w:rFonts w:ascii="Times New Roman" w:hAnsi="Times New Roman"/>
        </w:rPr>
        <w:t>§8.</w:t>
      </w:r>
    </w:p>
    <w:p w14:paraId="2A8C8299" w14:textId="77777777" w:rsidR="00BB21EE" w:rsidRPr="00BB21EE" w:rsidRDefault="00BB21EE" w:rsidP="0015055A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Pośrednik finansowy może uzależnić utrzymanie niniejszej umowy Pożyczki od uwiarygodnienia przez Pożyczkobiorcę poprawy stanu wypłacalności oraz od złożenia dodatkowego zabezpieczenia prawnego spłaty pożyczki i odsetek.</w:t>
      </w:r>
    </w:p>
    <w:p w14:paraId="6B7AF8A7" w14:textId="77777777" w:rsidR="00BB21EE" w:rsidRPr="00BB21EE" w:rsidRDefault="00BB21EE" w:rsidP="00BB21EE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right="48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lastRenderedPageBreak/>
        <w:t>W razie niedokonania przez Pożyczkobiorcę spłaty 2 rat pożyczki lub odsetek w terminach określonych w niniejszej umowie, Pośrednik finansowy może wypowiedzieć niniejszą umowę, postawić całość należności w stan natychmiastowej wymagalności wraz z wezwaniem Pożyczkobiorcy do ich zapłaty i następnie wezwać do wykupu weksla oraz wdrożyć postępowanie mające na celu pokrycie zobowiązań ze złożonych zabezpieczeń prawnych.</w:t>
      </w:r>
    </w:p>
    <w:p w14:paraId="67A20D09" w14:textId="77777777" w:rsidR="00BB21EE" w:rsidRPr="00BB21EE" w:rsidRDefault="00BB21EE" w:rsidP="00BB21EE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right="48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Okres wypowiedzenia, o którym mowa w ust. 2 wynosi 30 dni</w:t>
      </w:r>
      <w:r w:rsidR="0015055A">
        <w:rPr>
          <w:rFonts w:ascii="Times New Roman" w:hAnsi="Times New Roman"/>
        </w:rPr>
        <w:t xml:space="preserve"> kalendarzowych</w:t>
      </w:r>
      <w:r w:rsidRPr="00BB21EE">
        <w:rPr>
          <w:rFonts w:ascii="Times New Roman" w:hAnsi="Times New Roman"/>
        </w:rPr>
        <w:t xml:space="preserve">. </w:t>
      </w:r>
    </w:p>
    <w:p w14:paraId="4EDB018A" w14:textId="77777777" w:rsidR="00BB21EE" w:rsidRPr="00BB21EE" w:rsidRDefault="00BB21EE" w:rsidP="00BB21EE">
      <w:pPr>
        <w:numPr>
          <w:ilvl w:val="0"/>
          <w:numId w:val="20"/>
        </w:numPr>
        <w:tabs>
          <w:tab w:val="num" w:pos="0"/>
          <w:tab w:val="num" w:pos="426"/>
        </w:tabs>
        <w:spacing w:after="0" w:line="276" w:lineRule="auto"/>
        <w:ind w:left="426" w:right="48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Po upływie okresu wypowiedzenia umowy Pożyczkobiorca jest zobowiązany do niezwłocznego zwrotu pożyczki wraz z należnymi odsetkami za okres korzystania z pożyczki, pod rygorem wytoczenia w sądzie powództwa o zapłatę.</w:t>
      </w:r>
    </w:p>
    <w:p w14:paraId="42D6DADB" w14:textId="77777777" w:rsidR="00BB21EE" w:rsidRPr="00BB21EE" w:rsidRDefault="00BB21EE" w:rsidP="00BB21EE">
      <w:pPr>
        <w:tabs>
          <w:tab w:val="num" w:pos="426"/>
        </w:tabs>
        <w:spacing w:after="0" w:line="276" w:lineRule="auto"/>
        <w:ind w:left="426" w:right="48"/>
        <w:jc w:val="both"/>
        <w:rPr>
          <w:rFonts w:ascii="Times New Roman" w:hAnsi="Times New Roman"/>
        </w:rPr>
      </w:pPr>
    </w:p>
    <w:p w14:paraId="4796E796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>§ 1</w:t>
      </w:r>
      <w:r w:rsidR="00AF2166">
        <w:rPr>
          <w:rFonts w:ascii="Times New Roman" w:hAnsi="Times New Roman"/>
          <w:b/>
        </w:rPr>
        <w:t>1</w:t>
      </w:r>
      <w:r w:rsidRPr="00BB21EE">
        <w:rPr>
          <w:rFonts w:ascii="Times New Roman" w:hAnsi="Times New Roman"/>
          <w:b/>
        </w:rPr>
        <w:t>.</w:t>
      </w:r>
    </w:p>
    <w:p w14:paraId="033F5224" w14:textId="77777777" w:rsidR="00BB21EE" w:rsidRPr="00BB21EE" w:rsidRDefault="00BB21EE" w:rsidP="00BB21EE">
      <w:pPr>
        <w:spacing w:after="0" w:line="276" w:lineRule="auto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Od całości lub części pożyczki postawionej w stan natychmiastowej wymagalności są naliczane odsetki w wysokości odsetek ustawowych za opóźnienie od dnia następnego po wyznaczonym terminie spłaty.</w:t>
      </w:r>
    </w:p>
    <w:p w14:paraId="2F3EF117" w14:textId="77777777" w:rsidR="00BB21EE" w:rsidRPr="00BB21EE" w:rsidRDefault="00BB21EE" w:rsidP="00BB21EE">
      <w:pPr>
        <w:spacing w:after="0" w:line="276" w:lineRule="auto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 </w:t>
      </w:r>
    </w:p>
    <w:p w14:paraId="1CB3DA2C" w14:textId="77777777" w:rsidR="00BB21EE" w:rsidRPr="00BB21EE" w:rsidRDefault="00BB21EE" w:rsidP="00BB21EE">
      <w:pPr>
        <w:spacing w:after="0" w:line="276" w:lineRule="auto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>§ 1</w:t>
      </w:r>
      <w:r w:rsidR="00AF2166">
        <w:rPr>
          <w:rFonts w:ascii="Times New Roman" w:hAnsi="Times New Roman"/>
          <w:b/>
        </w:rPr>
        <w:t>2</w:t>
      </w:r>
      <w:r w:rsidRPr="00BB21EE">
        <w:rPr>
          <w:rFonts w:ascii="Times New Roman" w:hAnsi="Times New Roman"/>
          <w:b/>
        </w:rPr>
        <w:t>.</w:t>
      </w:r>
    </w:p>
    <w:p w14:paraId="3AC59A29" w14:textId="77777777" w:rsidR="00BB21EE" w:rsidRPr="00BB21EE" w:rsidRDefault="00BB21EE" w:rsidP="00BB21EE">
      <w:pPr>
        <w:numPr>
          <w:ilvl w:val="0"/>
          <w:numId w:val="25"/>
        </w:numPr>
        <w:spacing w:after="200" w:line="276" w:lineRule="auto"/>
        <w:ind w:left="426" w:right="48" w:hanging="426"/>
        <w:contextualSpacing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Pośrednik finansowy oświadcza, iż przetwarzanie danych osobowych Pożyczkobiorcy odbywa się na podstawie niniejszej umowy w celu prawidłowego wykonania zobowiązań ciążących na Stronach.</w:t>
      </w:r>
    </w:p>
    <w:p w14:paraId="49B7D802" w14:textId="77777777" w:rsidR="00BB21EE" w:rsidRPr="00BB21EE" w:rsidRDefault="00BB21EE" w:rsidP="00BB21EE">
      <w:pPr>
        <w:numPr>
          <w:ilvl w:val="0"/>
          <w:numId w:val="25"/>
        </w:numPr>
        <w:spacing w:after="200" w:line="276" w:lineRule="auto"/>
        <w:ind w:left="426" w:right="48" w:hanging="426"/>
        <w:contextualSpacing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Pośrednik finansowy przetwarza dane osobowe, które Pożyczkobiorca udostępnił mu na etapie ubiegania się o pożyczkę oraz na etapie zawarcia niniejszej umowy.</w:t>
      </w:r>
    </w:p>
    <w:p w14:paraId="2CE698A6" w14:textId="77777777" w:rsidR="00554EAC" w:rsidRDefault="00BB21EE" w:rsidP="00554EAC">
      <w:pPr>
        <w:numPr>
          <w:ilvl w:val="0"/>
          <w:numId w:val="25"/>
        </w:numPr>
        <w:spacing w:after="0" w:line="276" w:lineRule="auto"/>
        <w:ind w:left="426" w:right="48" w:hanging="426"/>
        <w:contextualSpacing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Pożyczkobiorca oświadcza, iż zapoznał się z zasadami przetwarzania danych osobowych przez Pośrednika finansowego, które zostały mu przedstawione na etapie ubiegania się o pożyczkę.</w:t>
      </w:r>
    </w:p>
    <w:p w14:paraId="257ADC91" w14:textId="77777777" w:rsidR="00BB21EE" w:rsidRPr="00554EAC" w:rsidRDefault="00554EAC" w:rsidP="00554EAC">
      <w:pPr>
        <w:numPr>
          <w:ilvl w:val="0"/>
          <w:numId w:val="25"/>
        </w:numPr>
        <w:spacing w:after="0" w:line="276" w:lineRule="auto"/>
        <w:ind w:left="426" w:right="48" w:hanging="426"/>
        <w:contextualSpacing/>
        <w:jc w:val="both"/>
        <w:rPr>
          <w:rFonts w:ascii="Times New Roman" w:hAnsi="Times New Roman"/>
        </w:rPr>
      </w:pPr>
      <w:r w:rsidRPr="00554EAC">
        <w:rPr>
          <w:rFonts w:ascii="Times New Roman" w:hAnsi="Times New Roman"/>
        </w:rPr>
        <w:t>Pożyczkobiorca oświadcza, iż zapoznał się z zasadami przetwarzania danych osobowych przez Administratora Danych Osobowych, stanowiących załącznik do niniejszej umowy, jednocześnie wyraża zgodę na przetwarzanie danych osobowych w rozumieniu RODO</w:t>
      </w:r>
      <w:r>
        <w:rPr>
          <w:rFonts w:ascii="Times New Roman" w:hAnsi="Times New Roman"/>
        </w:rPr>
        <w:t>, w tym danych objętych tajemnicą bankową</w:t>
      </w:r>
      <w:r w:rsidRPr="00554EAC">
        <w:rPr>
          <w:rFonts w:ascii="Times New Roman" w:hAnsi="Times New Roman"/>
        </w:rPr>
        <w:t xml:space="preserve">, a także na ich udostępnianie zgodnie z niniejszą umową i przepisami </w:t>
      </w:r>
      <w:proofErr w:type="spellStart"/>
      <w:r w:rsidRPr="00554EAC">
        <w:rPr>
          <w:rFonts w:ascii="Times New Roman" w:hAnsi="Times New Roman"/>
        </w:rPr>
        <w:t>pawa</w:t>
      </w:r>
      <w:proofErr w:type="spellEnd"/>
      <w:r w:rsidRPr="00554EAC">
        <w:rPr>
          <w:rFonts w:ascii="Times New Roman" w:hAnsi="Times New Roman"/>
        </w:rPr>
        <w:t>.</w:t>
      </w:r>
    </w:p>
    <w:p w14:paraId="756C6C5B" w14:textId="77777777" w:rsidR="00554EAC" w:rsidRDefault="00554EAC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</w:p>
    <w:p w14:paraId="5B85DC6A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>§ 1</w:t>
      </w:r>
      <w:r w:rsidR="00AF2166">
        <w:rPr>
          <w:rFonts w:ascii="Times New Roman" w:hAnsi="Times New Roman"/>
          <w:b/>
        </w:rPr>
        <w:t>3</w:t>
      </w:r>
      <w:r w:rsidRPr="00BB21EE">
        <w:rPr>
          <w:rFonts w:ascii="Times New Roman" w:hAnsi="Times New Roman"/>
          <w:b/>
        </w:rPr>
        <w:t>.</w:t>
      </w:r>
    </w:p>
    <w:p w14:paraId="3965A400" w14:textId="77777777" w:rsidR="00BB21EE" w:rsidRPr="00BB21EE" w:rsidRDefault="00BB21EE" w:rsidP="0015055A">
      <w:pPr>
        <w:numPr>
          <w:ilvl w:val="0"/>
          <w:numId w:val="22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Pożyczkobiorca zobowiązuje się do powiadamiania Pośrednika finansowego o każdej zmianie nazwy i siedziby firmy oraz wszelkich zmian związanych z jego statusem prawnym, a także dotyczącym stanu przedmiotu prawnego zabezpieczenia oraz osób reprezentujących Pożyczkobiorcę. </w:t>
      </w:r>
    </w:p>
    <w:p w14:paraId="0B517782" w14:textId="77777777" w:rsidR="00BB21EE" w:rsidRPr="00BB21EE" w:rsidRDefault="00BB21EE" w:rsidP="0015055A">
      <w:pPr>
        <w:numPr>
          <w:ilvl w:val="0"/>
          <w:numId w:val="22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Niezawiadomienie Pośrednika finansowego o zmianach danych, o których mowa w ust.1 niniejszego paragrafu, powoduje, że oświadczenia i zawiadomienia Pośrednika finansowego kierowane do Pożyczkobiorcy według ostatnich danych i pod ostatni adres uważa się za skutecznie doręczone.</w:t>
      </w:r>
    </w:p>
    <w:p w14:paraId="4F627218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</w:p>
    <w:p w14:paraId="0EBFE195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>§ 1</w:t>
      </w:r>
      <w:r w:rsidR="00AF2166">
        <w:rPr>
          <w:rFonts w:ascii="Times New Roman" w:hAnsi="Times New Roman"/>
          <w:b/>
        </w:rPr>
        <w:t>4</w:t>
      </w:r>
      <w:r w:rsidRPr="00BB21EE">
        <w:rPr>
          <w:rFonts w:ascii="Times New Roman" w:hAnsi="Times New Roman"/>
          <w:b/>
        </w:rPr>
        <w:t>.</w:t>
      </w:r>
    </w:p>
    <w:p w14:paraId="723DC2F4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Zmiana warunków niniejszej umowy, w tym zmiany dotyczące terminów spłaty pożyczki lub rat pożyczki, wymagają formy pisemnej pod rygorem nieważności.</w:t>
      </w:r>
    </w:p>
    <w:p w14:paraId="466D02D3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</w:p>
    <w:p w14:paraId="5F123FFA" w14:textId="77777777" w:rsidR="00BB21EE" w:rsidRPr="00AF2166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  <w:r w:rsidRPr="00AF2166">
        <w:rPr>
          <w:rFonts w:ascii="Times New Roman" w:hAnsi="Times New Roman"/>
          <w:b/>
        </w:rPr>
        <w:t>§ 1</w:t>
      </w:r>
      <w:r w:rsidR="00AF2166" w:rsidRPr="00AF2166">
        <w:rPr>
          <w:rFonts w:ascii="Times New Roman" w:hAnsi="Times New Roman"/>
          <w:b/>
        </w:rPr>
        <w:t>5</w:t>
      </w:r>
      <w:r w:rsidRPr="00AF2166">
        <w:rPr>
          <w:rFonts w:ascii="Times New Roman" w:hAnsi="Times New Roman"/>
          <w:b/>
        </w:rPr>
        <w:t>.</w:t>
      </w:r>
    </w:p>
    <w:p w14:paraId="5A2D462A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</w:rPr>
      </w:pPr>
      <w:r w:rsidRPr="00AF2166">
        <w:rPr>
          <w:rFonts w:ascii="Times New Roman" w:hAnsi="Times New Roman"/>
        </w:rPr>
        <w:lastRenderedPageBreak/>
        <w:t>Umowa niniejsza wygasa z dniem całkowitej s</w:t>
      </w:r>
      <w:r w:rsidR="00AF2166" w:rsidRPr="00AF2166">
        <w:rPr>
          <w:rFonts w:ascii="Times New Roman" w:hAnsi="Times New Roman"/>
        </w:rPr>
        <w:t>płaty pożyczki wraz z odsetkami, z zastrzeżeniem postanowień §8 niniejszej umowy.</w:t>
      </w:r>
    </w:p>
    <w:p w14:paraId="15E9AC20" w14:textId="77777777" w:rsidR="00BB21EE" w:rsidRPr="00BB21EE" w:rsidRDefault="00BB21EE" w:rsidP="00BB21EE">
      <w:pPr>
        <w:spacing w:after="0" w:line="276" w:lineRule="auto"/>
        <w:ind w:right="48" w:firstLine="567"/>
        <w:jc w:val="center"/>
        <w:rPr>
          <w:rFonts w:ascii="Times New Roman" w:hAnsi="Times New Roman"/>
        </w:rPr>
      </w:pPr>
    </w:p>
    <w:p w14:paraId="407D0C8F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>§ 1</w:t>
      </w:r>
      <w:r w:rsidR="00AF2166">
        <w:rPr>
          <w:rFonts w:ascii="Times New Roman" w:hAnsi="Times New Roman"/>
          <w:b/>
        </w:rPr>
        <w:t>6</w:t>
      </w:r>
      <w:r w:rsidRPr="00BB21EE">
        <w:rPr>
          <w:rFonts w:ascii="Times New Roman" w:hAnsi="Times New Roman"/>
          <w:b/>
        </w:rPr>
        <w:t>.</w:t>
      </w:r>
    </w:p>
    <w:p w14:paraId="1857A7FD" w14:textId="77777777" w:rsidR="00BB21EE" w:rsidRPr="00BB21EE" w:rsidRDefault="00BB21EE" w:rsidP="00BB21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W sprawach nieuregulowanych niniejszą umową zastosowanie mają przepisy powszechnie obowiązującego prawa, odpowiednie reguły </w:t>
      </w:r>
      <w:r w:rsidRPr="00AF2166">
        <w:rPr>
          <w:rFonts w:ascii="Times New Roman" w:hAnsi="Times New Roman"/>
        </w:rPr>
        <w:t xml:space="preserve">i zasady wynikające z funkcjonowania Funduszu Pożyczkowego Pożyczka </w:t>
      </w:r>
      <w:r w:rsidR="002236E0">
        <w:rPr>
          <w:rFonts w:ascii="Times New Roman" w:hAnsi="Times New Roman"/>
        </w:rPr>
        <w:t>Miejska</w:t>
      </w:r>
      <w:r w:rsidR="00AF2166">
        <w:rPr>
          <w:rFonts w:ascii="Times New Roman" w:hAnsi="Times New Roman"/>
        </w:rPr>
        <w:t xml:space="preserve"> oraz</w:t>
      </w:r>
      <w:r w:rsidRPr="00BB21EE">
        <w:rPr>
          <w:rFonts w:ascii="Times New Roman" w:hAnsi="Times New Roman"/>
        </w:rPr>
        <w:t xml:space="preserve"> właściwe przepisy prawa Unii Europejskiej i odpowiednie akty prawa krajowego, a także wytyczne Zamawiającego</w:t>
      </w:r>
      <w:r w:rsidR="00AF2166">
        <w:rPr>
          <w:rFonts w:ascii="Times New Roman" w:hAnsi="Times New Roman"/>
        </w:rPr>
        <w:t xml:space="preserve"> oraz innych uprawnionych podmiotów</w:t>
      </w:r>
      <w:r w:rsidRPr="00BB21EE">
        <w:rPr>
          <w:rFonts w:ascii="Times New Roman" w:hAnsi="Times New Roman"/>
        </w:rPr>
        <w:t>.</w:t>
      </w:r>
    </w:p>
    <w:p w14:paraId="75D446CF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</w:rPr>
      </w:pPr>
    </w:p>
    <w:p w14:paraId="6BAD725A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>§ 1</w:t>
      </w:r>
      <w:r w:rsidR="00AF2166">
        <w:rPr>
          <w:rFonts w:ascii="Times New Roman" w:hAnsi="Times New Roman"/>
          <w:b/>
        </w:rPr>
        <w:t>7</w:t>
      </w:r>
      <w:r w:rsidRPr="00BB21EE">
        <w:rPr>
          <w:rFonts w:ascii="Times New Roman" w:hAnsi="Times New Roman"/>
          <w:b/>
        </w:rPr>
        <w:t>.</w:t>
      </w:r>
    </w:p>
    <w:p w14:paraId="7808C9F9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Sądem właściwym dla rozstrzygania sporów mogących wyniknąć na tle niniejszej umowy jest sąd właściwy dla miejsca siedziby Pośrednika finansowego.</w:t>
      </w:r>
    </w:p>
    <w:p w14:paraId="0439493A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</w:rPr>
      </w:pPr>
    </w:p>
    <w:p w14:paraId="24BADB9D" w14:textId="77777777" w:rsidR="00BB21EE" w:rsidRPr="00BB21EE" w:rsidRDefault="00BB21EE" w:rsidP="00BB21EE">
      <w:pPr>
        <w:spacing w:after="0" w:line="276" w:lineRule="auto"/>
        <w:ind w:right="48"/>
        <w:jc w:val="center"/>
        <w:rPr>
          <w:rFonts w:ascii="Times New Roman" w:hAnsi="Times New Roman"/>
          <w:b/>
        </w:rPr>
      </w:pPr>
      <w:r w:rsidRPr="00BB21EE">
        <w:rPr>
          <w:rFonts w:ascii="Times New Roman" w:hAnsi="Times New Roman"/>
          <w:b/>
        </w:rPr>
        <w:t>§ 1</w:t>
      </w:r>
      <w:r w:rsidR="00AF2166">
        <w:rPr>
          <w:rFonts w:ascii="Times New Roman" w:hAnsi="Times New Roman"/>
          <w:b/>
        </w:rPr>
        <w:t>8</w:t>
      </w:r>
      <w:r w:rsidRPr="00BB21EE">
        <w:rPr>
          <w:rFonts w:ascii="Times New Roman" w:hAnsi="Times New Roman"/>
          <w:b/>
        </w:rPr>
        <w:t>.</w:t>
      </w:r>
    </w:p>
    <w:p w14:paraId="2F87C996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Umowa została sporządzona w dwóch jednobrzmiących egzemplarzach po jednym dla każdej ze Stron.</w:t>
      </w:r>
    </w:p>
    <w:p w14:paraId="074D5823" w14:textId="77777777" w:rsidR="00BB21EE" w:rsidRPr="00BB21EE" w:rsidRDefault="00BB21EE" w:rsidP="00BB21EE">
      <w:pPr>
        <w:spacing w:after="0" w:line="276" w:lineRule="auto"/>
        <w:ind w:right="580"/>
        <w:jc w:val="both"/>
        <w:rPr>
          <w:rFonts w:ascii="Times New Roman" w:hAnsi="Times New Roman"/>
        </w:rPr>
      </w:pPr>
    </w:p>
    <w:p w14:paraId="3D3AE59F" w14:textId="77777777" w:rsidR="00BB21EE" w:rsidRPr="00BB21EE" w:rsidRDefault="00BB21EE" w:rsidP="00BB21EE">
      <w:pPr>
        <w:spacing w:after="0" w:line="276" w:lineRule="auto"/>
        <w:ind w:right="580"/>
        <w:jc w:val="both"/>
        <w:rPr>
          <w:rFonts w:ascii="Times New Roman" w:hAnsi="Times New Roman"/>
        </w:rPr>
      </w:pPr>
    </w:p>
    <w:p w14:paraId="1787D35D" w14:textId="77777777" w:rsidR="00BB21EE" w:rsidRPr="00BB21EE" w:rsidRDefault="00BB21EE" w:rsidP="00BB21EE">
      <w:pPr>
        <w:spacing w:after="0" w:line="276" w:lineRule="auto"/>
        <w:ind w:right="580"/>
        <w:jc w:val="both"/>
        <w:rPr>
          <w:rFonts w:ascii="Times New Roman" w:hAnsi="Times New Roman"/>
        </w:rPr>
      </w:pPr>
    </w:p>
    <w:p w14:paraId="50C45F04" w14:textId="77777777" w:rsidR="00BB21EE" w:rsidRPr="00BB21EE" w:rsidRDefault="00BB21EE" w:rsidP="00BB21EE">
      <w:pPr>
        <w:spacing w:after="0" w:line="276" w:lineRule="auto"/>
        <w:ind w:right="580"/>
        <w:jc w:val="both"/>
        <w:rPr>
          <w:rFonts w:ascii="Times New Roman" w:hAnsi="Times New Roman"/>
        </w:rPr>
      </w:pPr>
    </w:p>
    <w:p w14:paraId="187DFA31" w14:textId="77777777" w:rsidR="00BB21EE" w:rsidRPr="00BB21EE" w:rsidRDefault="00BB21EE" w:rsidP="00BB21EE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..................................................................</w:t>
      </w:r>
      <w:r w:rsidRPr="00BB21EE">
        <w:rPr>
          <w:rFonts w:ascii="Times New Roman" w:hAnsi="Times New Roman"/>
        </w:rPr>
        <w:tab/>
      </w:r>
      <w:r w:rsidRPr="00BB21EE">
        <w:rPr>
          <w:rFonts w:ascii="Times New Roman" w:hAnsi="Times New Roman"/>
        </w:rPr>
        <w:tab/>
      </w:r>
      <w:r w:rsidRPr="00BB21EE">
        <w:rPr>
          <w:rFonts w:ascii="Times New Roman" w:hAnsi="Times New Roman"/>
        </w:rPr>
        <w:tab/>
        <w:t>……………………………………..</w:t>
      </w:r>
    </w:p>
    <w:p w14:paraId="33F3E632" w14:textId="77777777" w:rsidR="00BB21EE" w:rsidRPr="00BB21EE" w:rsidRDefault="00BB21EE" w:rsidP="00BB21E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i/>
        </w:rPr>
      </w:pPr>
      <w:r w:rsidRPr="00BB21EE">
        <w:rPr>
          <w:rFonts w:ascii="Times New Roman" w:hAnsi="Times New Roman"/>
        </w:rPr>
        <w:t>/</w:t>
      </w:r>
      <w:r w:rsidRPr="00BB21EE">
        <w:rPr>
          <w:rFonts w:ascii="Times New Roman" w:hAnsi="Times New Roman"/>
          <w:i/>
        </w:rPr>
        <w:t>pieczęć i podpisy osób działających za</w:t>
      </w:r>
      <w:r w:rsidRPr="00BB21EE">
        <w:rPr>
          <w:rFonts w:ascii="Times New Roman" w:hAnsi="Times New Roman"/>
          <w:i/>
        </w:rPr>
        <w:tab/>
        <w:t xml:space="preserve">/pieczęć i podpis Pożyczkobiorcy/       </w:t>
      </w:r>
    </w:p>
    <w:p w14:paraId="2ED2CF14" w14:textId="77777777" w:rsidR="00BB21EE" w:rsidRPr="00BB21EE" w:rsidRDefault="00BB21EE" w:rsidP="00BB21EE">
      <w:pPr>
        <w:spacing w:after="0" w:line="276" w:lineRule="auto"/>
        <w:ind w:right="578"/>
        <w:jc w:val="both"/>
        <w:rPr>
          <w:rFonts w:ascii="Times New Roman" w:hAnsi="Times New Roman"/>
          <w:i/>
        </w:rPr>
      </w:pPr>
      <w:r w:rsidRPr="00BB21EE">
        <w:rPr>
          <w:rFonts w:ascii="Times New Roman" w:hAnsi="Times New Roman"/>
          <w:i/>
        </w:rPr>
        <w:t xml:space="preserve">           Pośrednika finansowego /</w:t>
      </w:r>
    </w:p>
    <w:p w14:paraId="685EED9B" w14:textId="77777777" w:rsidR="00BB21EE" w:rsidRPr="00BB21EE" w:rsidRDefault="00BB21EE" w:rsidP="00BB21EE">
      <w:pPr>
        <w:spacing w:after="0" w:line="276" w:lineRule="auto"/>
        <w:ind w:right="578"/>
        <w:jc w:val="both"/>
        <w:rPr>
          <w:rFonts w:ascii="Times New Roman" w:hAnsi="Times New Roman"/>
          <w:i/>
        </w:rPr>
      </w:pPr>
    </w:p>
    <w:p w14:paraId="1CCE4E1E" w14:textId="77777777" w:rsidR="00BB21EE" w:rsidRPr="00BB21EE" w:rsidRDefault="00BB21EE" w:rsidP="00BB21EE">
      <w:pPr>
        <w:spacing w:after="0" w:line="276" w:lineRule="auto"/>
        <w:ind w:right="578"/>
        <w:jc w:val="both"/>
        <w:rPr>
          <w:rFonts w:ascii="Times New Roman" w:hAnsi="Times New Roman"/>
          <w:i/>
        </w:rPr>
      </w:pPr>
    </w:p>
    <w:p w14:paraId="3197A393" w14:textId="77777777" w:rsidR="00BB21EE" w:rsidRPr="00BB21EE" w:rsidRDefault="00BB21EE" w:rsidP="00BB21EE">
      <w:pPr>
        <w:spacing w:after="0" w:line="276" w:lineRule="auto"/>
        <w:ind w:right="578"/>
        <w:jc w:val="both"/>
        <w:rPr>
          <w:rFonts w:ascii="Times New Roman" w:hAnsi="Times New Roman"/>
          <w:i/>
        </w:rPr>
      </w:pPr>
    </w:p>
    <w:p w14:paraId="216B0D9B" w14:textId="77777777" w:rsidR="00BB21EE" w:rsidRPr="00BB21EE" w:rsidRDefault="00BB21EE" w:rsidP="00BB21EE">
      <w:pPr>
        <w:spacing w:after="0" w:line="276" w:lineRule="auto"/>
        <w:ind w:right="48" w:firstLine="567"/>
        <w:jc w:val="both"/>
        <w:rPr>
          <w:rFonts w:ascii="Times New Roman" w:hAnsi="Times New Roman"/>
        </w:rPr>
      </w:pPr>
    </w:p>
    <w:p w14:paraId="22F5A690" w14:textId="77777777" w:rsidR="00BB21EE" w:rsidRPr="00BB21EE" w:rsidRDefault="00BB21EE" w:rsidP="00BB21EE">
      <w:pPr>
        <w:spacing w:after="0" w:line="276" w:lineRule="auto"/>
        <w:ind w:right="48" w:firstLine="567"/>
        <w:jc w:val="both"/>
        <w:rPr>
          <w:rFonts w:ascii="Times New Roman" w:hAnsi="Times New Roman"/>
        </w:rPr>
      </w:pPr>
    </w:p>
    <w:p w14:paraId="45039F14" w14:textId="77777777" w:rsidR="00BB21EE" w:rsidRPr="00BB21EE" w:rsidRDefault="00BB21EE" w:rsidP="00BB21EE">
      <w:pPr>
        <w:keepNext/>
        <w:spacing w:after="0" w:line="276" w:lineRule="auto"/>
        <w:ind w:right="-94"/>
        <w:jc w:val="both"/>
        <w:outlineLvl w:val="1"/>
        <w:rPr>
          <w:rFonts w:ascii="Times New Roman" w:hAnsi="Times New Roman"/>
        </w:rPr>
      </w:pPr>
    </w:p>
    <w:p w14:paraId="36FAA805" w14:textId="77777777" w:rsidR="00BB21EE" w:rsidRPr="00BB21EE" w:rsidRDefault="00BB21EE" w:rsidP="00BB21EE">
      <w:pPr>
        <w:keepNext/>
        <w:spacing w:after="0" w:line="276" w:lineRule="auto"/>
        <w:ind w:right="-94"/>
        <w:jc w:val="both"/>
        <w:outlineLvl w:val="1"/>
        <w:rPr>
          <w:rFonts w:ascii="Times New Roman" w:hAnsi="Times New Roman"/>
        </w:rPr>
      </w:pPr>
      <w:r w:rsidRPr="00BB21EE">
        <w:rPr>
          <w:rFonts w:ascii="Times New Roman" w:hAnsi="Times New Roman"/>
        </w:rPr>
        <w:t>Stwierdzam wiarygodność podpisów Pożyczkobiorcy złożonych w mojej obecności</w:t>
      </w:r>
    </w:p>
    <w:p w14:paraId="490C94EB" w14:textId="77777777" w:rsidR="00BB21EE" w:rsidRPr="00BB21EE" w:rsidRDefault="00BB21EE" w:rsidP="00BB21EE">
      <w:pPr>
        <w:spacing w:after="0" w:line="276" w:lineRule="auto"/>
        <w:ind w:right="580"/>
        <w:rPr>
          <w:rFonts w:ascii="Times New Roman" w:hAnsi="Times New Roman"/>
        </w:rPr>
      </w:pPr>
    </w:p>
    <w:p w14:paraId="02B9D1B1" w14:textId="77777777" w:rsidR="00BB21EE" w:rsidRPr="00BB21EE" w:rsidRDefault="00BB21EE" w:rsidP="00BB21EE">
      <w:pPr>
        <w:spacing w:after="0" w:line="276" w:lineRule="auto"/>
        <w:ind w:right="580"/>
        <w:rPr>
          <w:rFonts w:ascii="Times New Roman" w:hAnsi="Times New Roman"/>
        </w:rPr>
      </w:pPr>
      <w:r w:rsidRPr="00BB21EE">
        <w:rPr>
          <w:rFonts w:ascii="Times New Roman" w:hAnsi="Times New Roman"/>
        </w:rPr>
        <w:t>........................................................................</w:t>
      </w:r>
    </w:p>
    <w:p w14:paraId="3C7F07BD" w14:textId="7025F591" w:rsidR="00BB21EE" w:rsidRPr="006D7EE2" w:rsidRDefault="00BB21EE" w:rsidP="006D7EE2">
      <w:pPr>
        <w:spacing w:after="0" w:line="276" w:lineRule="auto"/>
        <w:ind w:right="580"/>
        <w:rPr>
          <w:rFonts w:ascii="Times New Roman" w:hAnsi="Times New Roman"/>
          <w:i/>
        </w:rPr>
      </w:pPr>
      <w:r w:rsidRPr="00BB21EE">
        <w:rPr>
          <w:rFonts w:ascii="Times New Roman" w:hAnsi="Times New Roman"/>
          <w:i/>
        </w:rPr>
        <w:t>/imię i nazwisko oraz podpis pracownika Pośrednika finansowego/</w:t>
      </w:r>
    </w:p>
    <w:p w14:paraId="7058B3D3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</w:rPr>
      </w:pPr>
    </w:p>
    <w:p w14:paraId="15F7A183" w14:textId="77777777" w:rsidR="00BB21EE" w:rsidRPr="00BB21EE" w:rsidRDefault="00BB21EE" w:rsidP="00BB21EE">
      <w:pPr>
        <w:spacing w:after="0" w:line="276" w:lineRule="auto"/>
        <w:ind w:right="48"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Integralną część umowy stanowi:</w:t>
      </w:r>
    </w:p>
    <w:p w14:paraId="57FBDBCE" w14:textId="77777777" w:rsidR="00BB21EE" w:rsidRPr="00BB21EE" w:rsidRDefault="00BB21EE" w:rsidP="00BB21EE">
      <w:pPr>
        <w:numPr>
          <w:ilvl w:val="0"/>
          <w:numId w:val="23"/>
        </w:numPr>
        <w:spacing w:after="200" w:line="276" w:lineRule="auto"/>
        <w:ind w:right="48"/>
        <w:contextualSpacing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>Tabela opłat,</w:t>
      </w:r>
    </w:p>
    <w:p w14:paraId="742C5708" w14:textId="77777777" w:rsidR="00BB21EE" w:rsidRDefault="00BB21EE" w:rsidP="00BB21EE">
      <w:pPr>
        <w:numPr>
          <w:ilvl w:val="0"/>
          <w:numId w:val="23"/>
        </w:numPr>
        <w:spacing w:after="200" w:line="276" w:lineRule="auto"/>
        <w:ind w:right="48"/>
        <w:contextualSpacing/>
        <w:jc w:val="both"/>
        <w:rPr>
          <w:rFonts w:ascii="Times New Roman" w:hAnsi="Times New Roman"/>
        </w:rPr>
      </w:pPr>
      <w:r w:rsidRPr="00BB21EE">
        <w:rPr>
          <w:rFonts w:ascii="Times New Roman" w:hAnsi="Times New Roman"/>
        </w:rPr>
        <w:t xml:space="preserve">Dokumenty związane z prawnym </w:t>
      </w:r>
      <w:r w:rsidR="00DB2F10">
        <w:rPr>
          <w:rFonts w:ascii="Times New Roman" w:hAnsi="Times New Roman"/>
        </w:rPr>
        <w:t>zabezpieczeniem spłaty pożyczki,</w:t>
      </w:r>
    </w:p>
    <w:p w14:paraId="6413CF01" w14:textId="77777777" w:rsidR="00DB2F10" w:rsidRDefault="00DB2F10" w:rsidP="00DB2F10">
      <w:pPr>
        <w:numPr>
          <w:ilvl w:val="0"/>
          <w:numId w:val="23"/>
        </w:numPr>
        <w:spacing w:after="200" w:line="276" w:lineRule="auto"/>
        <w:ind w:right="48"/>
        <w:contextualSpacing/>
        <w:jc w:val="both"/>
        <w:rPr>
          <w:rFonts w:ascii="Times New Roman" w:hAnsi="Times New Roman"/>
        </w:rPr>
      </w:pPr>
      <w:r w:rsidRPr="00DB2F10">
        <w:rPr>
          <w:rFonts w:ascii="Times New Roman" w:hAnsi="Times New Roman"/>
        </w:rPr>
        <w:t>Klauzula informacyjna Administratora Danych Osobowych</w:t>
      </w:r>
      <w:r>
        <w:rPr>
          <w:rFonts w:ascii="Times New Roman" w:hAnsi="Times New Roman"/>
        </w:rPr>
        <w:t>.</w:t>
      </w:r>
    </w:p>
    <w:p w14:paraId="66F9585D" w14:textId="77777777" w:rsidR="008D7EF8" w:rsidRPr="00BB21EE" w:rsidRDefault="008D7EF8" w:rsidP="00BB21EE"/>
    <w:sectPr w:rsidR="008D7EF8" w:rsidRPr="00BB21EE" w:rsidSect="00662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FCFA" w14:textId="77777777" w:rsidR="004A7B97" w:rsidRDefault="004A7B97">
      <w:pPr>
        <w:spacing w:after="0" w:line="240" w:lineRule="auto"/>
      </w:pPr>
      <w:r>
        <w:separator/>
      </w:r>
    </w:p>
  </w:endnote>
  <w:endnote w:type="continuationSeparator" w:id="0">
    <w:p w14:paraId="27FB8012" w14:textId="77777777" w:rsidR="004A7B97" w:rsidRDefault="004A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A33A" w14:textId="77777777" w:rsidR="004D2105" w:rsidRDefault="004D2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19B6" w14:textId="6A218B05" w:rsidR="00B75F64" w:rsidRPr="006074F6" w:rsidRDefault="004D2105" w:rsidP="006074F6">
    <w:pPr>
      <w:pStyle w:val="Stopka"/>
      <w:jc w:val="right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DF2638" wp14:editId="064B6BB9">
          <wp:simplePos x="0" y="0"/>
          <wp:positionH relativeFrom="margin">
            <wp:align>left</wp:align>
          </wp:positionH>
          <wp:positionV relativeFrom="bottomMargin">
            <wp:posOffset>-320040</wp:posOffset>
          </wp:positionV>
          <wp:extent cx="5972175" cy="895985"/>
          <wp:effectExtent l="0" t="0" r="9525" b="0"/>
          <wp:wrapThrough wrapText="bothSides">
            <wp:wrapPolygon edited="0">
              <wp:start x="0" y="0"/>
              <wp:lineTo x="0" y="21125"/>
              <wp:lineTo x="21566" y="21125"/>
              <wp:lineTo x="2156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5F64" w:rsidRPr="006074F6">
      <w:rPr>
        <w:rFonts w:ascii="Times New Roman" w:hAnsi="Times New Roman"/>
      </w:rPr>
      <w:fldChar w:fldCharType="begin"/>
    </w:r>
    <w:r w:rsidR="00B75F64" w:rsidRPr="006074F6">
      <w:rPr>
        <w:rFonts w:ascii="Times New Roman" w:hAnsi="Times New Roman"/>
      </w:rPr>
      <w:instrText>PAGE   \* MERGEFORMAT</w:instrText>
    </w:r>
    <w:r w:rsidR="00B75F64" w:rsidRPr="006074F6">
      <w:rPr>
        <w:rFonts w:ascii="Times New Roman" w:hAnsi="Times New Roman"/>
      </w:rPr>
      <w:fldChar w:fldCharType="separate"/>
    </w:r>
    <w:r w:rsidR="004F4B7C">
      <w:rPr>
        <w:rFonts w:ascii="Times New Roman" w:hAnsi="Times New Roman"/>
        <w:noProof/>
      </w:rPr>
      <w:t>8</w:t>
    </w:r>
    <w:r w:rsidR="00B75F64" w:rsidRPr="006074F6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35BF" w14:textId="77777777" w:rsidR="004D2105" w:rsidRDefault="004D2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605C" w14:textId="77777777" w:rsidR="004A7B97" w:rsidRDefault="004A7B97">
      <w:pPr>
        <w:spacing w:after="0" w:line="240" w:lineRule="auto"/>
      </w:pPr>
      <w:r>
        <w:separator/>
      </w:r>
    </w:p>
  </w:footnote>
  <w:footnote w:type="continuationSeparator" w:id="0">
    <w:p w14:paraId="1D298BD8" w14:textId="77777777" w:rsidR="004A7B97" w:rsidRDefault="004A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7502" w14:textId="77777777" w:rsidR="004D2105" w:rsidRDefault="004D2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1225" w14:textId="7915DED7" w:rsidR="00B75F64" w:rsidRDefault="00314040" w:rsidP="00146060">
    <w:pPr>
      <w:pStyle w:val="Nagwek"/>
      <w:ind w:left="-142" w:firstLine="14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2E965" wp14:editId="50ACF17A">
          <wp:simplePos x="0" y="0"/>
          <wp:positionH relativeFrom="margin">
            <wp:posOffset>-704850</wp:posOffset>
          </wp:positionH>
          <wp:positionV relativeFrom="page">
            <wp:posOffset>220345</wp:posOffset>
          </wp:positionV>
          <wp:extent cx="7246620" cy="828040"/>
          <wp:effectExtent l="0" t="0" r="0" b="0"/>
          <wp:wrapThrough wrapText="bothSides">
            <wp:wrapPolygon edited="0">
              <wp:start x="0" y="0"/>
              <wp:lineTo x="0" y="20871"/>
              <wp:lineTo x="21521" y="20871"/>
              <wp:lineTo x="21521" y="0"/>
              <wp:lineTo x="0" y="0"/>
            </wp:wrapPolygon>
          </wp:wrapThrough>
          <wp:docPr id="328" name="Obraz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F64" w:rsidRPr="001653EF">
      <w:rPr>
        <w:noProof/>
        <w:sz w:val="20"/>
      </w:rPr>
      <w:t xml:space="preserve">       </w:t>
    </w:r>
    <w:r w:rsidR="00CC450A">
      <w:rPr>
        <w:noProof/>
        <w:sz w:val="20"/>
      </w:rPr>
      <w:t xml:space="preserve">       </w:t>
    </w:r>
    <w:r w:rsidR="00146060">
      <w:rPr>
        <w:noProof/>
        <w:sz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EB05" w14:textId="77777777" w:rsidR="004D2105" w:rsidRDefault="004D2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D626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6A174A"/>
    <w:multiLevelType w:val="multilevel"/>
    <w:tmpl w:val="660AF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BC4DD6"/>
    <w:multiLevelType w:val="hybridMultilevel"/>
    <w:tmpl w:val="902C6FEA"/>
    <w:lvl w:ilvl="0" w:tplc="3420F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6E44"/>
    <w:multiLevelType w:val="hybridMultilevel"/>
    <w:tmpl w:val="43D80C66"/>
    <w:lvl w:ilvl="0" w:tplc="17CADF6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E4063"/>
    <w:multiLevelType w:val="hybridMultilevel"/>
    <w:tmpl w:val="8F1A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C72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866699A"/>
    <w:multiLevelType w:val="multilevel"/>
    <w:tmpl w:val="89F64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930CCA"/>
    <w:multiLevelType w:val="hybridMultilevel"/>
    <w:tmpl w:val="22DC9E90"/>
    <w:lvl w:ilvl="0" w:tplc="3420F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2AB7"/>
    <w:multiLevelType w:val="hybridMultilevel"/>
    <w:tmpl w:val="B11A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8B0"/>
    <w:multiLevelType w:val="hybridMultilevel"/>
    <w:tmpl w:val="D7C41FB6"/>
    <w:lvl w:ilvl="0" w:tplc="0D34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45F85"/>
    <w:multiLevelType w:val="hybridMultilevel"/>
    <w:tmpl w:val="62AE1DC0"/>
    <w:lvl w:ilvl="0" w:tplc="5A001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5C22"/>
    <w:multiLevelType w:val="hybridMultilevel"/>
    <w:tmpl w:val="A01265EE"/>
    <w:lvl w:ilvl="0" w:tplc="17CADF6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7C08"/>
    <w:multiLevelType w:val="hybridMultilevel"/>
    <w:tmpl w:val="4644EC44"/>
    <w:lvl w:ilvl="0" w:tplc="8F0C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729"/>
    <w:multiLevelType w:val="hybridMultilevel"/>
    <w:tmpl w:val="9042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4752"/>
    <w:multiLevelType w:val="hybridMultilevel"/>
    <w:tmpl w:val="98C40994"/>
    <w:lvl w:ilvl="0" w:tplc="F4C271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B134F"/>
    <w:multiLevelType w:val="hybridMultilevel"/>
    <w:tmpl w:val="DF988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AC703D"/>
    <w:multiLevelType w:val="hybridMultilevel"/>
    <w:tmpl w:val="5380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45FBF"/>
    <w:multiLevelType w:val="hybridMultilevel"/>
    <w:tmpl w:val="FB349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416C5"/>
    <w:multiLevelType w:val="multilevel"/>
    <w:tmpl w:val="89F64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0550E3"/>
    <w:multiLevelType w:val="hybridMultilevel"/>
    <w:tmpl w:val="98C40994"/>
    <w:lvl w:ilvl="0" w:tplc="F4C271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50465D"/>
    <w:multiLevelType w:val="hybridMultilevel"/>
    <w:tmpl w:val="45A8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45888"/>
    <w:multiLevelType w:val="hybridMultilevel"/>
    <w:tmpl w:val="5588B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7B425F"/>
    <w:multiLevelType w:val="hybridMultilevel"/>
    <w:tmpl w:val="EBBE5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90D28"/>
    <w:multiLevelType w:val="multilevel"/>
    <w:tmpl w:val="D9620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3F0652"/>
    <w:multiLevelType w:val="hybridMultilevel"/>
    <w:tmpl w:val="6CB6F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E6469"/>
    <w:multiLevelType w:val="hybridMultilevel"/>
    <w:tmpl w:val="A5FAD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D5CB3"/>
    <w:multiLevelType w:val="hybridMultilevel"/>
    <w:tmpl w:val="40509D5C"/>
    <w:lvl w:ilvl="0" w:tplc="5714F6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4E19DE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E59AC"/>
    <w:multiLevelType w:val="hybridMultilevel"/>
    <w:tmpl w:val="B44E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0231A"/>
    <w:multiLevelType w:val="singleLevel"/>
    <w:tmpl w:val="A0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9" w15:restartNumberingAfterBreak="0">
    <w:nsid w:val="5D776250"/>
    <w:multiLevelType w:val="hybridMultilevel"/>
    <w:tmpl w:val="92DA2E96"/>
    <w:lvl w:ilvl="0" w:tplc="5A001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87136"/>
    <w:multiLevelType w:val="singleLevel"/>
    <w:tmpl w:val="C630A8D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31" w15:restartNumberingAfterBreak="0">
    <w:nsid w:val="6BB24938"/>
    <w:multiLevelType w:val="hybridMultilevel"/>
    <w:tmpl w:val="D600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2600B41"/>
    <w:multiLevelType w:val="hybridMultilevel"/>
    <w:tmpl w:val="E46E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9D067C"/>
    <w:multiLevelType w:val="hybridMultilevel"/>
    <w:tmpl w:val="653C4BCC"/>
    <w:lvl w:ilvl="0" w:tplc="242AC578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B027A9"/>
    <w:multiLevelType w:val="singleLevel"/>
    <w:tmpl w:val="DCBA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D7B3793"/>
    <w:multiLevelType w:val="hybridMultilevel"/>
    <w:tmpl w:val="A7BEA2F2"/>
    <w:lvl w:ilvl="0" w:tplc="8F0C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309DB"/>
    <w:multiLevelType w:val="hybridMultilevel"/>
    <w:tmpl w:val="A83EBE58"/>
    <w:lvl w:ilvl="0" w:tplc="CB66AB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18"/>
  </w:num>
  <w:num w:numId="5">
    <w:abstractNumId w:val="7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5"/>
  </w:num>
  <w:num w:numId="20">
    <w:abstractNumId w:val="28"/>
  </w:num>
  <w:num w:numId="21">
    <w:abstractNumId w:val="30"/>
    <w:lvlOverride w:ilvl="0">
      <w:startOverride w:val="1"/>
    </w:lvlOverride>
  </w:num>
  <w:num w:numId="22">
    <w:abstractNumId w:val="35"/>
  </w:num>
  <w:num w:numId="23">
    <w:abstractNumId w:val="36"/>
  </w:num>
  <w:num w:numId="24">
    <w:abstractNumId w:val="34"/>
  </w:num>
  <w:num w:numId="25">
    <w:abstractNumId w:val="37"/>
  </w:num>
  <w:num w:numId="26">
    <w:abstractNumId w:val="26"/>
  </w:num>
  <w:num w:numId="27">
    <w:abstractNumId w:val="20"/>
  </w:num>
  <w:num w:numId="28">
    <w:abstractNumId w:val="29"/>
  </w:num>
  <w:num w:numId="29">
    <w:abstractNumId w:val="14"/>
  </w:num>
  <w:num w:numId="30">
    <w:abstractNumId w:val="10"/>
  </w:num>
  <w:num w:numId="31">
    <w:abstractNumId w:val="11"/>
  </w:num>
  <w:num w:numId="32">
    <w:abstractNumId w:val="8"/>
  </w:num>
  <w:num w:numId="33">
    <w:abstractNumId w:val="16"/>
  </w:num>
  <w:num w:numId="34">
    <w:abstractNumId w:val="25"/>
  </w:num>
  <w:num w:numId="35">
    <w:abstractNumId w:val="27"/>
  </w:num>
  <w:num w:numId="36">
    <w:abstractNumId w:val="24"/>
  </w:num>
  <w:num w:numId="37">
    <w:abstractNumId w:val="15"/>
  </w:num>
  <w:num w:numId="3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41"/>
    <w:rsid w:val="000002E2"/>
    <w:rsid w:val="000014A1"/>
    <w:rsid w:val="000020BD"/>
    <w:rsid w:val="000021A4"/>
    <w:rsid w:val="00005F38"/>
    <w:rsid w:val="00011DEA"/>
    <w:rsid w:val="00012587"/>
    <w:rsid w:val="00015352"/>
    <w:rsid w:val="00016AEC"/>
    <w:rsid w:val="000222BD"/>
    <w:rsid w:val="00025DF0"/>
    <w:rsid w:val="000265B8"/>
    <w:rsid w:val="00026655"/>
    <w:rsid w:val="00027384"/>
    <w:rsid w:val="0003025A"/>
    <w:rsid w:val="00030B3A"/>
    <w:rsid w:val="00034CF4"/>
    <w:rsid w:val="00052C44"/>
    <w:rsid w:val="0005592C"/>
    <w:rsid w:val="000570B4"/>
    <w:rsid w:val="00061679"/>
    <w:rsid w:val="00071081"/>
    <w:rsid w:val="00072E0D"/>
    <w:rsid w:val="00077136"/>
    <w:rsid w:val="00083F09"/>
    <w:rsid w:val="00084FAF"/>
    <w:rsid w:val="0008537F"/>
    <w:rsid w:val="000921FC"/>
    <w:rsid w:val="00093D13"/>
    <w:rsid w:val="000B2F78"/>
    <w:rsid w:val="000C48A6"/>
    <w:rsid w:val="000D000D"/>
    <w:rsid w:val="000D0258"/>
    <w:rsid w:val="000D0BE9"/>
    <w:rsid w:val="000D1BDA"/>
    <w:rsid w:val="000D4D2C"/>
    <w:rsid w:val="000E6FE6"/>
    <w:rsid w:val="000F0896"/>
    <w:rsid w:val="000F101B"/>
    <w:rsid w:val="000F33DB"/>
    <w:rsid w:val="000F515B"/>
    <w:rsid w:val="000F57A8"/>
    <w:rsid w:val="000F5B72"/>
    <w:rsid w:val="000F6924"/>
    <w:rsid w:val="001005A7"/>
    <w:rsid w:val="001031AC"/>
    <w:rsid w:val="001035DA"/>
    <w:rsid w:val="00104354"/>
    <w:rsid w:val="001128CB"/>
    <w:rsid w:val="00116645"/>
    <w:rsid w:val="00121345"/>
    <w:rsid w:val="00122136"/>
    <w:rsid w:val="00124954"/>
    <w:rsid w:val="00125126"/>
    <w:rsid w:val="00130CD9"/>
    <w:rsid w:val="001407A2"/>
    <w:rsid w:val="00140834"/>
    <w:rsid w:val="0014163C"/>
    <w:rsid w:val="0014491A"/>
    <w:rsid w:val="00145BAB"/>
    <w:rsid w:val="00146060"/>
    <w:rsid w:val="00147DC4"/>
    <w:rsid w:val="0015055A"/>
    <w:rsid w:val="00151032"/>
    <w:rsid w:val="001573BA"/>
    <w:rsid w:val="00162064"/>
    <w:rsid w:val="00162561"/>
    <w:rsid w:val="001653EF"/>
    <w:rsid w:val="0016655B"/>
    <w:rsid w:val="00170A5A"/>
    <w:rsid w:val="001712C1"/>
    <w:rsid w:val="00173D9E"/>
    <w:rsid w:val="00174A73"/>
    <w:rsid w:val="001823A9"/>
    <w:rsid w:val="00182EC7"/>
    <w:rsid w:val="0019091C"/>
    <w:rsid w:val="00190993"/>
    <w:rsid w:val="00192745"/>
    <w:rsid w:val="00193848"/>
    <w:rsid w:val="001940EA"/>
    <w:rsid w:val="001947B1"/>
    <w:rsid w:val="0019732B"/>
    <w:rsid w:val="001A28C9"/>
    <w:rsid w:val="001A692A"/>
    <w:rsid w:val="001B47C7"/>
    <w:rsid w:val="001C2536"/>
    <w:rsid w:val="001C2C84"/>
    <w:rsid w:val="001C3E0A"/>
    <w:rsid w:val="001E0E2E"/>
    <w:rsid w:val="001E1530"/>
    <w:rsid w:val="001E7578"/>
    <w:rsid w:val="001F2E21"/>
    <w:rsid w:val="001F4D43"/>
    <w:rsid w:val="001F76B1"/>
    <w:rsid w:val="00200F85"/>
    <w:rsid w:val="00201BCB"/>
    <w:rsid w:val="00204005"/>
    <w:rsid w:val="00206829"/>
    <w:rsid w:val="00207626"/>
    <w:rsid w:val="002236E0"/>
    <w:rsid w:val="002332AF"/>
    <w:rsid w:val="002345AF"/>
    <w:rsid w:val="002369AF"/>
    <w:rsid w:val="0024110A"/>
    <w:rsid w:val="00242D58"/>
    <w:rsid w:val="00254E10"/>
    <w:rsid w:val="0027186D"/>
    <w:rsid w:val="00274434"/>
    <w:rsid w:val="00276117"/>
    <w:rsid w:val="00280A3B"/>
    <w:rsid w:val="00281FB1"/>
    <w:rsid w:val="002827B4"/>
    <w:rsid w:val="00284132"/>
    <w:rsid w:val="002878DB"/>
    <w:rsid w:val="002964D9"/>
    <w:rsid w:val="00296ED2"/>
    <w:rsid w:val="002A015F"/>
    <w:rsid w:val="002A0B1B"/>
    <w:rsid w:val="002A1187"/>
    <w:rsid w:val="002B323B"/>
    <w:rsid w:val="002B6ED2"/>
    <w:rsid w:val="002C3251"/>
    <w:rsid w:val="002D09F9"/>
    <w:rsid w:val="002D423B"/>
    <w:rsid w:val="002D5749"/>
    <w:rsid w:val="002E5610"/>
    <w:rsid w:val="002F3300"/>
    <w:rsid w:val="002F5C4D"/>
    <w:rsid w:val="00300E6D"/>
    <w:rsid w:val="003054A0"/>
    <w:rsid w:val="003069EB"/>
    <w:rsid w:val="00306B27"/>
    <w:rsid w:val="003070CB"/>
    <w:rsid w:val="00307F68"/>
    <w:rsid w:val="0031337A"/>
    <w:rsid w:val="00314040"/>
    <w:rsid w:val="00321B55"/>
    <w:rsid w:val="003237DC"/>
    <w:rsid w:val="0032431B"/>
    <w:rsid w:val="003320C1"/>
    <w:rsid w:val="00335AC5"/>
    <w:rsid w:val="00340FF0"/>
    <w:rsid w:val="003415BB"/>
    <w:rsid w:val="00343906"/>
    <w:rsid w:val="00343A6E"/>
    <w:rsid w:val="00346597"/>
    <w:rsid w:val="003606AF"/>
    <w:rsid w:val="00364190"/>
    <w:rsid w:val="003660E0"/>
    <w:rsid w:val="003701E0"/>
    <w:rsid w:val="0037640A"/>
    <w:rsid w:val="003764F4"/>
    <w:rsid w:val="00384BF0"/>
    <w:rsid w:val="003865EF"/>
    <w:rsid w:val="0038767B"/>
    <w:rsid w:val="0039764E"/>
    <w:rsid w:val="003A148D"/>
    <w:rsid w:val="003A24EC"/>
    <w:rsid w:val="003A5696"/>
    <w:rsid w:val="003B2D38"/>
    <w:rsid w:val="003B3EFD"/>
    <w:rsid w:val="003C1947"/>
    <w:rsid w:val="003C30A4"/>
    <w:rsid w:val="003C32C0"/>
    <w:rsid w:val="003C3DD7"/>
    <w:rsid w:val="003C4052"/>
    <w:rsid w:val="003C44FE"/>
    <w:rsid w:val="003D0ABB"/>
    <w:rsid w:val="003D4E43"/>
    <w:rsid w:val="003E09B6"/>
    <w:rsid w:val="003E23F9"/>
    <w:rsid w:val="003E5D83"/>
    <w:rsid w:val="003E67E3"/>
    <w:rsid w:val="003F1E98"/>
    <w:rsid w:val="003F287D"/>
    <w:rsid w:val="003F723E"/>
    <w:rsid w:val="004034F4"/>
    <w:rsid w:val="004146FA"/>
    <w:rsid w:val="00414C85"/>
    <w:rsid w:val="004153BE"/>
    <w:rsid w:val="004234ED"/>
    <w:rsid w:val="00424F77"/>
    <w:rsid w:val="004256F0"/>
    <w:rsid w:val="004271C3"/>
    <w:rsid w:val="0043101F"/>
    <w:rsid w:val="00432428"/>
    <w:rsid w:val="00435A5D"/>
    <w:rsid w:val="00437326"/>
    <w:rsid w:val="00446651"/>
    <w:rsid w:val="004479B0"/>
    <w:rsid w:val="00453CED"/>
    <w:rsid w:val="00453E06"/>
    <w:rsid w:val="004543D1"/>
    <w:rsid w:val="00455C34"/>
    <w:rsid w:val="00456B6A"/>
    <w:rsid w:val="00462A9F"/>
    <w:rsid w:val="00462ECD"/>
    <w:rsid w:val="00470459"/>
    <w:rsid w:val="004710A2"/>
    <w:rsid w:val="00476D94"/>
    <w:rsid w:val="00482D5D"/>
    <w:rsid w:val="00485E4D"/>
    <w:rsid w:val="0049277F"/>
    <w:rsid w:val="00492C8F"/>
    <w:rsid w:val="00494918"/>
    <w:rsid w:val="004A250F"/>
    <w:rsid w:val="004A7B97"/>
    <w:rsid w:val="004B4F3C"/>
    <w:rsid w:val="004B5C62"/>
    <w:rsid w:val="004B7784"/>
    <w:rsid w:val="004C1069"/>
    <w:rsid w:val="004C13B4"/>
    <w:rsid w:val="004C1937"/>
    <w:rsid w:val="004C1ECA"/>
    <w:rsid w:val="004C44B9"/>
    <w:rsid w:val="004C5AD4"/>
    <w:rsid w:val="004D029E"/>
    <w:rsid w:val="004D0A85"/>
    <w:rsid w:val="004D2105"/>
    <w:rsid w:val="004D27C3"/>
    <w:rsid w:val="004D6BF1"/>
    <w:rsid w:val="004E2403"/>
    <w:rsid w:val="004E2E20"/>
    <w:rsid w:val="004F0F4F"/>
    <w:rsid w:val="004F2247"/>
    <w:rsid w:val="004F48F4"/>
    <w:rsid w:val="004F4A95"/>
    <w:rsid w:val="004F4B7C"/>
    <w:rsid w:val="00502DC6"/>
    <w:rsid w:val="0050328A"/>
    <w:rsid w:val="005149E3"/>
    <w:rsid w:val="005179A4"/>
    <w:rsid w:val="00521A44"/>
    <w:rsid w:val="00521B41"/>
    <w:rsid w:val="00522109"/>
    <w:rsid w:val="00526559"/>
    <w:rsid w:val="00533A26"/>
    <w:rsid w:val="00536B13"/>
    <w:rsid w:val="005375FE"/>
    <w:rsid w:val="00547A85"/>
    <w:rsid w:val="00554609"/>
    <w:rsid w:val="00554EAC"/>
    <w:rsid w:val="005558F4"/>
    <w:rsid w:val="005559AB"/>
    <w:rsid w:val="0056019C"/>
    <w:rsid w:val="00560260"/>
    <w:rsid w:val="005641E4"/>
    <w:rsid w:val="005676AA"/>
    <w:rsid w:val="0058130E"/>
    <w:rsid w:val="00581F80"/>
    <w:rsid w:val="00591FCA"/>
    <w:rsid w:val="00592F62"/>
    <w:rsid w:val="0059354A"/>
    <w:rsid w:val="005956DA"/>
    <w:rsid w:val="00597559"/>
    <w:rsid w:val="00597C82"/>
    <w:rsid w:val="005B0CEB"/>
    <w:rsid w:val="005C1A53"/>
    <w:rsid w:val="005D05D6"/>
    <w:rsid w:val="005D7277"/>
    <w:rsid w:val="005E2FD9"/>
    <w:rsid w:val="005E6E84"/>
    <w:rsid w:val="0060153D"/>
    <w:rsid w:val="00601D6A"/>
    <w:rsid w:val="00604ED6"/>
    <w:rsid w:val="00605187"/>
    <w:rsid w:val="006074F6"/>
    <w:rsid w:val="006105F1"/>
    <w:rsid w:val="00610C91"/>
    <w:rsid w:val="006129F9"/>
    <w:rsid w:val="00613379"/>
    <w:rsid w:val="006147F3"/>
    <w:rsid w:val="00615340"/>
    <w:rsid w:val="00617091"/>
    <w:rsid w:val="00635679"/>
    <w:rsid w:val="00635F52"/>
    <w:rsid w:val="00642315"/>
    <w:rsid w:val="00644605"/>
    <w:rsid w:val="0065185B"/>
    <w:rsid w:val="00652ED4"/>
    <w:rsid w:val="00660BB6"/>
    <w:rsid w:val="00661951"/>
    <w:rsid w:val="00662C18"/>
    <w:rsid w:val="00662DB8"/>
    <w:rsid w:val="00664281"/>
    <w:rsid w:val="00667640"/>
    <w:rsid w:val="0066775C"/>
    <w:rsid w:val="00670156"/>
    <w:rsid w:val="00676015"/>
    <w:rsid w:val="00681A42"/>
    <w:rsid w:val="00682205"/>
    <w:rsid w:val="00682D31"/>
    <w:rsid w:val="00684350"/>
    <w:rsid w:val="00685103"/>
    <w:rsid w:val="0068796E"/>
    <w:rsid w:val="00692C16"/>
    <w:rsid w:val="006A10A8"/>
    <w:rsid w:val="006A1DA4"/>
    <w:rsid w:val="006A2533"/>
    <w:rsid w:val="006A2ACF"/>
    <w:rsid w:val="006B00A6"/>
    <w:rsid w:val="006B0C6F"/>
    <w:rsid w:val="006B1117"/>
    <w:rsid w:val="006B4799"/>
    <w:rsid w:val="006C329F"/>
    <w:rsid w:val="006C4F7B"/>
    <w:rsid w:val="006D2648"/>
    <w:rsid w:val="006D7EE2"/>
    <w:rsid w:val="006E12FA"/>
    <w:rsid w:val="006E4671"/>
    <w:rsid w:val="006E607C"/>
    <w:rsid w:val="006E751C"/>
    <w:rsid w:val="006F25C4"/>
    <w:rsid w:val="006F2CDE"/>
    <w:rsid w:val="006F60F1"/>
    <w:rsid w:val="00700BBA"/>
    <w:rsid w:val="00700C1A"/>
    <w:rsid w:val="0070279E"/>
    <w:rsid w:val="007116DB"/>
    <w:rsid w:val="007118BD"/>
    <w:rsid w:val="007128FD"/>
    <w:rsid w:val="00712CDC"/>
    <w:rsid w:val="00714DCB"/>
    <w:rsid w:val="007247C0"/>
    <w:rsid w:val="00731754"/>
    <w:rsid w:val="007342FC"/>
    <w:rsid w:val="00737441"/>
    <w:rsid w:val="00746512"/>
    <w:rsid w:val="00750BE1"/>
    <w:rsid w:val="00751146"/>
    <w:rsid w:val="007566AA"/>
    <w:rsid w:val="00757046"/>
    <w:rsid w:val="007576AA"/>
    <w:rsid w:val="00757E8D"/>
    <w:rsid w:val="007630F8"/>
    <w:rsid w:val="007652D8"/>
    <w:rsid w:val="007653D7"/>
    <w:rsid w:val="00766312"/>
    <w:rsid w:val="00767C92"/>
    <w:rsid w:val="0077085D"/>
    <w:rsid w:val="007713A1"/>
    <w:rsid w:val="00773E6A"/>
    <w:rsid w:val="007742CA"/>
    <w:rsid w:val="00777346"/>
    <w:rsid w:val="00781237"/>
    <w:rsid w:val="007846F4"/>
    <w:rsid w:val="00785B6E"/>
    <w:rsid w:val="00785C27"/>
    <w:rsid w:val="007A15EA"/>
    <w:rsid w:val="007A1D42"/>
    <w:rsid w:val="007A1E89"/>
    <w:rsid w:val="007A46C4"/>
    <w:rsid w:val="007A4933"/>
    <w:rsid w:val="007A5979"/>
    <w:rsid w:val="007B2293"/>
    <w:rsid w:val="007B25D5"/>
    <w:rsid w:val="007B5D11"/>
    <w:rsid w:val="007C4456"/>
    <w:rsid w:val="007D07DE"/>
    <w:rsid w:val="007D20B4"/>
    <w:rsid w:val="007D230A"/>
    <w:rsid w:val="007D510C"/>
    <w:rsid w:val="007D6B27"/>
    <w:rsid w:val="007E009C"/>
    <w:rsid w:val="007E09E6"/>
    <w:rsid w:val="007E1620"/>
    <w:rsid w:val="007E1ED1"/>
    <w:rsid w:val="007E398C"/>
    <w:rsid w:val="007E496A"/>
    <w:rsid w:val="007F13E9"/>
    <w:rsid w:val="007F1930"/>
    <w:rsid w:val="007F2A74"/>
    <w:rsid w:val="007F4D80"/>
    <w:rsid w:val="008000FB"/>
    <w:rsid w:val="00801DD7"/>
    <w:rsid w:val="00806DC8"/>
    <w:rsid w:val="008108C4"/>
    <w:rsid w:val="008138C9"/>
    <w:rsid w:val="00822CEF"/>
    <w:rsid w:val="00825EDD"/>
    <w:rsid w:val="00826DFD"/>
    <w:rsid w:val="00830317"/>
    <w:rsid w:val="00834082"/>
    <w:rsid w:val="008359FD"/>
    <w:rsid w:val="00837434"/>
    <w:rsid w:val="00837AA6"/>
    <w:rsid w:val="00842ED3"/>
    <w:rsid w:val="0085141E"/>
    <w:rsid w:val="00862F6D"/>
    <w:rsid w:val="00866EA4"/>
    <w:rsid w:val="0087751C"/>
    <w:rsid w:val="008857A7"/>
    <w:rsid w:val="00886481"/>
    <w:rsid w:val="00891523"/>
    <w:rsid w:val="00891E8C"/>
    <w:rsid w:val="00894FA5"/>
    <w:rsid w:val="0089758B"/>
    <w:rsid w:val="00897EFC"/>
    <w:rsid w:val="008A38FA"/>
    <w:rsid w:val="008A3EDE"/>
    <w:rsid w:val="008A426D"/>
    <w:rsid w:val="008A5F9A"/>
    <w:rsid w:val="008B44F0"/>
    <w:rsid w:val="008B668D"/>
    <w:rsid w:val="008B7027"/>
    <w:rsid w:val="008C468B"/>
    <w:rsid w:val="008C69CA"/>
    <w:rsid w:val="008D2549"/>
    <w:rsid w:val="008D28CD"/>
    <w:rsid w:val="008D5C94"/>
    <w:rsid w:val="008D6021"/>
    <w:rsid w:val="008D7DF4"/>
    <w:rsid w:val="008D7EF8"/>
    <w:rsid w:val="008E44A8"/>
    <w:rsid w:val="008E6C08"/>
    <w:rsid w:val="008F01D7"/>
    <w:rsid w:val="008F1AA4"/>
    <w:rsid w:val="008F46FB"/>
    <w:rsid w:val="008F4803"/>
    <w:rsid w:val="008F622D"/>
    <w:rsid w:val="009009E0"/>
    <w:rsid w:val="00915226"/>
    <w:rsid w:val="00916742"/>
    <w:rsid w:val="0091740B"/>
    <w:rsid w:val="009200C1"/>
    <w:rsid w:val="00921A93"/>
    <w:rsid w:val="00923CEE"/>
    <w:rsid w:val="0092706F"/>
    <w:rsid w:val="009313EC"/>
    <w:rsid w:val="00932A34"/>
    <w:rsid w:val="009342A8"/>
    <w:rsid w:val="00934AF9"/>
    <w:rsid w:val="009410EF"/>
    <w:rsid w:val="00950DB2"/>
    <w:rsid w:val="00950F41"/>
    <w:rsid w:val="00953AFD"/>
    <w:rsid w:val="00955008"/>
    <w:rsid w:val="00960E15"/>
    <w:rsid w:val="009633D4"/>
    <w:rsid w:val="00964BA1"/>
    <w:rsid w:val="00966914"/>
    <w:rsid w:val="00971C53"/>
    <w:rsid w:val="00974C30"/>
    <w:rsid w:val="00976CC8"/>
    <w:rsid w:val="0097771F"/>
    <w:rsid w:val="00981123"/>
    <w:rsid w:val="00981E1F"/>
    <w:rsid w:val="0098778D"/>
    <w:rsid w:val="00991C00"/>
    <w:rsid w:val="00996E1F"/>
    <w:rsid w:val="009A3CB1"/>
    <w:rsid w:val="009A5C74"/>
    <w:rsid w:val="009B02EB"/>
    <w:rsid w:val="009B17DF"/>
    <w:rsid w:val="009B3FA0"/>
    <w:rsid w:val="009C2737"/>
    <w:rsid w:val="009C2F66"/>
    <w:rsid w:val="009D2530"/>
    <w:rsid w:val="009D61E9"/>
    <w:rsid w:val="009E4639"/>
    <w:rsid w:val="009F3B4B"/>
    <w:rsid w:val="00A17ACB"/>
    <w:rsid w:val="00A231C0"/>
    <w:rsid w:val="00A23F84"/>
    <w:rsid w:val="00A2520F"/>
    <w:rsid w:val="00A3057D"/>
    <w:rsid w:val="00A30666"/>
    <w:rsid w:val="00A30B35"/>
    <w:rsid w:val="00A36AB7"/>
    <w:rsid w:val="00A37AF7"/>
    <w:rsid w:val="00A458C3"/>
    <w:rsid w:val="00A60397"/>
    <w:rsid w:val="00A635CE"/>
    <w:rsid w:val="00A6478B"/>
    <w:rsid w:val="00A65097"/>
    <w:rsid w:val="00A66EF0"/>
    <w:rsid w:val="00A67453"/>
    <w:rsid w:val="00A70D9D"/>
    <w:rsid w:val="00A771A4"/>
    <w:rsid w:val="00A801DD"/>
    <w:rsid w:val="00A81FF9"/>
    <w:rsid w:val="00A827FC"/>
    <w:rsid w:val="00A82E8B"/>
    <w:rsid w:val="00AA20C8"/>
    <w:rsid w:val="00AA65C7"/>
    <w:rsid w:val="00AA73B7"/>
    <w:rsid w:val="00AB0143"/>
    <w:rsid w:val="00AB1A77"/>
    <w:rsid w:val="00AB245C"/>
    <w:rsid w:val="00AB4C0F"/>
    <w:rsid w:val="00AC32ED"/>
    <w:rsid w:val="00AC6853"/>
    <w:rsid w:val="00AD2759"/>
    <w:rsid w:val="00AE108C"/>
    <w:rsid w:val="00AF0E4B"/>
    <w:rsid w:val="00AF2166"/>
    <w:rsid w:val="00AF33ED"/>
    <w:rsid w:val="00AF71D6"/>
    <w:rsid w:val="00AF7408"/>
    <w:rsid w:val="00B057A2"/>
    <w:rsid w:val="00B0765C"/>
    <w:rsid w:val="00B12FF9"/>
    <w:rsid w:val="00B15EA2"/>
    <w:rsid w:val="00B17A47"/>
    <w:rsid w:val="00B2273D"/>
    <w:rsid w:val="00B33986"/>
    <w:rsid w:val="00B34A86"/>
    <w:rsid w:val="00B361F8"/>
    <w:rsid w:val="00B40107"/>
    <w:rsid w:val="00B42E97"/>
    <w:rsid w:val="00B50C3E"/>
    <w:rsid w:val="00B55B32"/>
    <w:rsid w:val="00B61A9B"/>
    <w:rsid w:val="00B63636"/>
    <w:rsid w:val="00B743FB"/>
    <w:rsid w:val="00B74A3C"/>
    <w:rsid w:val="00B75F64"/>
    <w:rsid w:val="00B77ED5"/>
    <w:rsid w:val="00B93945"/>
    <w:rsid w:val="00B9469C"/>
    <w:rsid w:val="00B975E1"/>
    <w:rsid w:val="00BA1578"/>
    <w:rsid w:val="00BA3AE3"/>
    <w:rsid w:val="00BA4F98"/>
    <w:rsid w:val="00BA5202"/>
    <w:rsid w:val="00BB0209"/>
    <w:rsid w:val="00BB21EE"/>
    <w:rsid w:val="00BB2FCE"/>
    <w:rsid w:val="00BB3E50"/>
    <w:rsid w:val="00BB7440"/>
    <w:rsid w:val="00BC08DC"/>
    <w:rsid w:val="00BC0E42"/>
    <w:rsid w:val="00BD1F89"/>
    <w:rsid w:val="00BD7545"/>
    <w:rsid w:val="00BE2D5A"/>
    <w:rsid w:val="00BE5FE6"/>
    <w:rsid w:val="00BE6EEC"/>
    <w:rsid w:val="00BF1F4E"/>
    <w:rsid w:val="00BF27F1"/>
    <w:rsid w:val="00C02BA9"/>
    <w:rsid w:val="00C05787"/>
    <w:rsid w:val="00C07A5F"/>
    <w:rsid w:val="00C13D5D"/>
    <w:rsid w:val="00C15DA2"/>
    <w:rsid w:val="00C15F7E"/>
    <w:rsid w:val="00C223FB"/>
    <w:rsid w:val="00C24E16"/>
    <w:rsid w:val="00C257C9"/>
    <w:rsid w:val="00C25D40"/>
    <w:rsid w:val="00C33EFB"/>
    <w:rsid w:val="00C34A40"/>
    <w:rsid w:val="00C358FF"/>
    <w:rsid w:val="00C4671C"/>
    <w:rsid w:val="00C654E6"/>
    <w:rsid w:val="00C67B54"/>
    <w:rsid w:val="00C70EAB"/>
    <w:rsid w:val="00C732C5"/>
    <w:rsid w:val="00C80DD6"/>
    <w:rsid w:val="00C8133E"/>
    <w:rsid w:val="00C8318F"/>
    <w:rsid w:val="00C93DE0"/>
    <w:rsid w:val="00CA0BAA"/>
    <w:rsid w:val="00CA124E"/>
    <w:rsid w:val="00CA1423"/>
    <w:rsid w:val="00CA7A4E"/>
    <w:rsid w:val="00CB04EA"/>
    <w:rsid w:val="00CB2A4F"/>
    <w:rsid w:val="00CC1CE6"/>
    <w:rsid w:val="00CC450A"/>
    <w:rsid w:val="00CC7501"/>
    <w:rsid w:val="00CC7B78"/>
    <w:rsid w:val="00CD08B3"/>
    <w:rsid w:val="00CD0F44"/>
    <w:rsid w:val="00CD253D"/>
    <w:rsid w:val="00CD270F"/>
    <w:rsid w:val="00CD2E13"/>
    <w:rsid w:val="00CE1C84"/>
    <w:rsid w:val="00CE37F1"/>
    <w:rsid w:val="00CE4CB5"/>
    <w:rsid w:val="00CE64A7"/>
    <w:rsid w:val="00CF028C"/>
    <w:rsid w:val="00CF160E"/>
    <w:rsid w:val="00CF1D7D"/>
    <w:rsid w:val="00CF3A63"/>
    <w:rsid w:val="00CF4C14"/>
    <w:rsid w:val="00CF6F2E"/>
    <w:rsid w:val="00D00416"/>
    <w:rsid w:val="00D0397F"/>
    <w:rsid w:val="00D04051"/>
    <w:rsid w:val="00D07FB0"/>
    <w:rsid w:val="00D13485"/>
    <w:rsid w:val="00D171CE"/>
    <w:rsid w:val="00D20C1B"/>
    <w:rsid w:val="00D2505D"/>
    <w:rsid w:val="00D265CD"/>
    <w:rsid w:val="00D270DE"/>
    <w:rsid w:val="00D27CAB"/>
    <w:rsid w:val="00D34230"/>
    <w:rsid w:val="00D3562C"/>
    <w:rsid w:val="00D36394"/>
    <w:rsid w:val="00D37381"/>
    <w:rsid w:val="00D431BE"/>
    <w:rsid w:val="00D449B4"/>
    <w:rsid w:val="00D504B3"/>
    <w:rsid w:val="00D50B0E"/>
    <w:rsid w:val="00D53A78"/>
    <w:rsid w:val="00D5454F"/>
    <w:rsid w:val="00D56024"/>
    <w:rsid w:val="00D60E29"/>
    <w:rsid w:val="00D663B2"/>
    <w:rsid w:val="00D70DD2"/>
    <w:rsid w:val="00D751BE"/>
    <w:rsid w:val="00D75242"/>
    <w:rsid w:val="00D8033F"/>
    <w:rsid w:val="00D80F4B"/>
    <w:rsid w:val="00D92805"/>
    <w:rsid w:val="00DA1624"/>
    <w:rsid w:val="00DA7518"/>
    <w:rsid w:val="00DB0375"/>
    <w:rsid w:val="00DB0A66"/>
    <w:rsid w:val="00DB2F10"/>
    <w:rsid w:val="00DB3B07"/>
    <w:rsid w:val="00DC17FB"/>
    <w:rsid w:val="00DC3B75"/>
    <w:rsid w:val="00DC5125"/>
    <w:rsid w:val="00DC7446"/>
    <w:rsid w:val="00DC7B9F"/>
    <w:rsid w:val="00DD0846"/>
    <w:rsid w:val="00DD0881"/>
    <w:rsid w:val="00DD4A7D"/>
    <w:rsid w:val="00DD507C"/>
    <w:rsid w:val="00DE1E5A"/>
    <w:rsid w:val="00DE240C"/>
    <w:rsid w:val="00DE5EC9"/>
    <w:rsid w:val="00DF225C"/>
    <w:rsid w:val="00DF2E49"/>
    <w:rsid w:val="00DF4B2C"/>
    <w:rsid w:val="00DF583B"/>
    <w:rsid w:val="00DF5BB6"/>
    <w:rsid w:val="00DF64F6"/>
    <w:rsid w:val="00DF7269"/>
    <w:rsid w:val="00DF7EB7"/>
    <w:rsid w:val="00E02BA4"/>
    <w:rsid w:val="00E030A7"/>
    <w:rsid w:val="00E05E58"/>
    <w:rsid w:val="00E117CE"/>
    <w:rsid w:val="00E15CBC"/>
    <w:rsid w:val="00E17266"/>
    <w:rsid w:val="00E22543"/>
    <w:rsid w:val="00E245E4"/>
    <w:rsid w:val="00E24C99"/>
    <w:rsid w:val="00E34D0A"/>
    <w:rsid w:val="00E35E0A"/>
    <w:rsid w:val="00E4135F"/>
    <w:rsid w:val="00E421CD"/>
    <w:rsid w:val="00E57584"/>
    <w:rsid w:val="00E6079F"/>
    <w:rsid w:val="00E70376"/>
    <w:rsid w:val="00E70DA7"/>
    <w:rsid w:val="00E72685"/>
    <w:rsid w:val="00E72BF4"/>
    <w:rsid w:val="00E74970"/>
    <w:rsid w:val="00E74F7D"/>
    <w:rsid w:val="00E80A1E"/>
    <w:rsid w:val="00E8253F"/>
    <w:rsid w:val="00E87BBA"/>
    <w:rsid w:val="00E91DB1"/>
    <w:rsid w:val="00E921D6"/>
    <w:rsid w:val="00E95030"/>
    <w:rsid w:val="00EA174B"/>
    <w:rsid w:val="00EA199F"/>
    <w:rsid w:val="00EA6F1A"/>
    <w:rsid w:val="00EB02A5"/>
    <w:rsid w:val="00EB0684"/>
    <w:rsid w:val="00EC0914"/>
    <w:rsid w:val="00EC48EA"/>
    <w:rsid w:val="00EC5000"/>
    <w:rsid w:val="00EC506B"/>
    <w:rsid w:val="00EC6481"/>
    <w:rsid w:val="00ED0701"/>
    <w:rsid w:val="00ED1474"/>
    <w:rsid w:val="00EE32C2"/>
    <w:rsid w:val="00EE608E"/>
    <w:rsid w:val="00EE6C42"/>
    <w:rsid w:val="00EF4003"/>
    <w:rsid w:val="00EF4686"/>
    <w:rsid w:val="00EF4EA5"/>
    <w:rsid w:val="00F00900"/>
    <w:rsid w:val="00F057B7"/>
    <w:rsid w:val="00F05C97"/>
    <w:rsid w:val="00F107CD"/>
    <w:rsid w:val="00F110D3"/>
    <w:rsid w:val="00F114AF"/>
    <w:rsid w:val="00F215EC"/>
    <w:rsid w:val="00F21ADC"/>
    <w:rsid w:val="00F25B5F"/>
    <w:rsid w:val="00F271C5"/>
    <w:rsid w:val="00F27B49"/>
    <w:rsid w:val="00F36951"/>
    <w:rsid w:val="00F36C2D"/>
    <w:rsid w:val="00F3798B"/>
    <w:rsid w:val="00F37FD5"/>
    <w:rsid w:val="00F4486E"/>
    <w:rsid w:val="00F44C86"/>
    <w:rsid w:val="00F45686"/>
    <w:rsid w:val="00F5327F"/>
    <w:rsid w:val="00F5366A"/>
    <w:rsid w:val="00F61D48"/>
    <w:rsid w:val="00F62909"/>
    <w:rsid w:val="00F6554B"/>
    <w:rsid w:val="00F65BD5"/>
    <w:rsid w:val="00F732AA"/>
    <w:rsid w:val="00F732DE"/>
    <w:rsid w:val="00F8323B"/>
    <w:rsid w:val="00F85998"/>
    <w:rsid w:val="00F90114"/>
    <w:rsid w:val="00FA7756"/>
    <w:rsid w:val="00FB240A"/>
    <w:rsid w:val="00FB342F"/>
    <w:rsid w:val="00FC1CFB"/>
    <w:rsid w:val="00FC3E7E"/>
    <w:rsid w:val="00FC61FB"/>
    <w:rsid w:val="00FF13A6"/>
    <w:rsid w:val="00FF3914"/>
    <w:rsid w:val="00FF636C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33615"/>
  <w15:docId w15:val="{0B3F7F37-17F5-473D-8C7B-79DD96E6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4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64E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B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B41"/>
  </w:style>
  <w:style w:type="paragraph" w:styleId="Tekstdymka">
    <w:name w:val="Balloon Text"/>
    <w:basedOn w:val="Normalny"/>
    <w:link w:val="TekstdymkaZnak"/>
    <w:uiPriority w:val="99"/>
    <w:semiHidden/>
    <w:unhideWhenUsed/>
    <w:rsid w:val="006147F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147F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2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CA1423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CA1423"/>
    <w:pPr>
      <w:spacing w:after="0" w:line="240" w:lineRule="auto"/>
    </w:pPr>
    <w:rPr>
      <w:rFonts w:ascii="Arial" w:hAnsi="Arial"/>
      <w:sz w:val="20"/>
      <w:szCs w:val="20"/>
      <w:lang w:val="x-none" w:eastAsia="pl-PL"/>
    </w:rPr>
  </w:style>
  <w:style w:type="character" w:customStyle="1" w:styleId="TekstkomentarzaZnak">
    <w:name w:val="Tekst komentarza Znak"/>
    <w:uiPriority w:val="99"/>
    <w:semiHidden/>
    <w:rsid w:val="00CA142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CA1423"/>
    <w:rPr>
      <w:rFonts w:ascii="Arial" w:eastAsia="Calibri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CA"/>
  </w:style>
  <w:style w:type="paragraph" w:customStyle="1" w:styleId="Poziom2">
    <w:name w:val="Poziom2"/>
    <w:basedOn w:val="Normalny"/>
    <w:link w:val="Poziom2Znak"/>
    <w:uiPriority w:val="99"/>
    <w:rsid w:val="00E72BF4"/>
    <w:pPr>
      <w:numPr>
        <w:ilvl w:val="1"/>
        <w:numId w:val="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oziom2Znak">
    <w:name w:val="Poziom2 Znak"/>
    <w:link w:val="Poziom2"/>
    <w:uiPriority w:val="99"/>
    <w:locked/>
    <w:rsid w:val="00E72BF4"/>
    <w:rPr>
      <w:rFonts w:ascii="Times New Roman" w:eastAsia="Times New Roman" w:hAnsi="Times New Roman"/>
      <w:lang w:val="x-none" w:eastAsia="x-none"/>
    </w:rPr>
  </w:style>
  <w:style w:type="paragraph" w:styleId="Poprawka">
    <w:name w:val="Revision"/>
    <w:hidden/>
    <w:uiPriority w:val="99"/>
    <w:semiHidden/>
    <w:rsid w:val="00C70EAB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C2D"/>
    <w:pPr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F36C2D"/>
    <w:rPr>
      <w:rFonts w:ascii="Arial" w:eastAsia="Calibri" w:hAnsi="Arial"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1740B"/>
    <w:pPr>
      <w:spacing w:before="100" w:beforeAutospacing="1" w:after="100" w:afterAutospacing="1" w:line="240" w:lineRule="auto"/>
    </w:pPr>
    <w:rPr>
      <w:rFonts w:cs="Calibri"/>
      <w:color w:val="000000"/>
      <w:lang w:eastAsia="pl-PL"/>
    </w:rPr>
  </w:style>
  <w:style w:type="paragraph" w:customStyle="1" w:styleId="Default">
    <w:name w:val="Default"/>
    <w:rsid w:val="00CC7B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662DB8"/>
  </w:style>
  <w:style w:type="character" w:customStyle="1" w:styleId="Nagwek1Znak">
    <w:name w:val="Nagłówek 1 Znak"/>
    <w:link w:val="Nagwek1"/>
    <w:uiPriority w:val="9"/>
    <w:rsid w:val="0039764E"/>
    <w:rPr>
      <w:rFonts w:ascii="Calibri Light" w:eastAsia="Times New Roman" w:hAnsi="Calibri Light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39764E"/>
  </w:style>
  <w:style w:type="paragraph" w:styleId="Tekstprzypisudolnego">
    <w:name w:val="footnote text"/>
    <w:basedOn w:val="Normalny"/>
    <w:link w:val="TekstprzypisudolnegoZnak"/>
    <w:uiPriority w:val="99"/>
    <w:unhideWhenUsed/>
    <w:rsid w:val="0039764E"/>
    <w:pPr>
      <w:spacing w:after="0" w:line="240" w:lineRule="auto"/>
    </w:pPr>
    <w:rPr>
      <w:rFonts w:cs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39764E"/>
    <w:rPr>
      <w:rFonts w:cs="Arial"/>
    </w:rPr>
  </w:style>
  <w:style w:type="character" w:styleId="Odwoanieprzypisudolnego">
    <w:name w:val="footnote reference"/>
    <w:uiPriority w:val="99"/>
    <w:semiHidden/>
    <w:unhideWhenUsed/>
    <w:rsid w:val="0039764E"/>
    <w:rPr>
      <w:vertAlign w:val="superscript"/>
    </w:rPr>
  </w:style>
  <w:style w:type="character" w:styleId="Uwydatnienie">
    <w:name w:val="Emphasis"/>
    <w:uiPriority w:val="20"/>
    <w:qFormat/>
    <w:rsid w:val="0039764E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764E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39764E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9764E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9764E"/>
    <w:pPr>
      <w:spacing w:after="100"/>
      <w:ind w:left="44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9764E"/>
    <w:rPr>
      <w:color w:val="0563C1"/>
      <w:u w:val="single"/>
    </w:rPr>
  </w:style>
  <w:style w:type="character" w:styleId="Pogrubienie">
    <w:name w:val="Strong"/>
    <w:uiPriority w:val="22"/>
    <w:qFormat/>
    <w:rsid w:val="0039764E"/>
    <w:rPr>
      <w:b/>
      <w:bCs/>
    </w:rPr>
  </w:style>
  <w:style w:type="character" w:customStyle="1" w:styleId="st">
    <w:name w:val="st"/>
    <w:rsid w:val="003976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64E"/>
    <w:pPr>
      <w:spacing w:after="0" w:line="240" w:lineRule="auto"/>
    </w:pPr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764E"/>
    <w:rPr>
      <w:rFonts w:cs="Arial"/>
    </w:rPr>
  </w:style>
  <w:style w:type="character" w:styleId="Odwoanieprzypisukocowego">
    <w:name w:val="endnote reference"/>
    <w:uiPriority w:val="99"/>
    <w:semiHidden/>
    <w:unhideWhenUsed/>
    <w:rsid w:val="0039764E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39764E"/>
    <w:pPr>
      <w:widowControl w:val="0"/>
      <w:autoSpaceDE w:val="0"/>
      <w:autoSpaceDN w:val="0"/>
      <w:spacing w:after="0" w:line="240" w:lineRule="auto"/>
      <w:ind w:left="837"/>
    </w:pPr>
    <w:rPr>
      <w:rFonts w:ascii="Arial" w:eastAsia="Arial" w:hAnsi="Arial" w:cs="Arial"/>
    </w:rPr>
  </w:style>
  <w:style w:type="character" w:customStyle="1" w:styleId="TekstpodstawowyZnak">
    <w:name w:val="Tekst podstawowy Znak"/>
    <w:link w:val="Tekstpodstawowy"/>
    <w:uiPriority w:val="1"/>
    <w:rsid w:val="0039764E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B1E1-1F21-44D9-AC8E-398BD7DD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16321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KAWKA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Agnieszka Humen-Kłyza</cp:lastModifiedBy>
  <cp:revision>2</cp:revision>
  <cp:lastPrinted>2019-01-30T13:14:00Z</cp:lastPrinted>
  <dcterms:created xsi:type="dcterms:W3CDTF">2021-08-18T05:55:00Z</dcterms:created>
  <dcterms:modified xsi:type="dcterms:W3CDTF">2021-08-18T05:55:00Z</dcterms:modified>
</cp:coreProperties>
</file>