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3B14" w14:textId="5CCAA69D" w:rsidR="005C6281" w:rsidRPr="005C6281" w:rsidRDefault="005C6281" w:rsidP="005C6281">
      <w:pPr>
        <w:ind w:right="-851"/>
        <w:rPr>
          <w:sz w:val="24"/>
          <w:szCs w:val="24"/>
        </w:rPr>
      </w:pPr>
      <w:r w:rsidRPr="005C6281">
        <w:rPr>
          <w:noProof/>
        </w:rPr>
        <mc:AlternateContent>
          <mc:Choice Requires="wps">
            <w:drawing>
              <wp:anchor distT="0" distB="0" distL="114300" distR="114300" simplePos="0" relativeHeight="251636736" behindDoc="0" locked="0" layoutInCell="1" allowOverlap="1" wp14:anchorId="20D89C7D" wp14:editId="3F167D1D">
                <wp:simplePos x="0" y="0"/>
                <wp:positionH relativeFrom="column">
                  <wp:posOffset>3783330</wp:posOffset>
                </wp:positionH>
                <wp:positionV relativeFrom="paragraph">
                  <wp:posOffset>157480</wp:posOffset>
                </wp:positionV>
                <wp:extent cx="126365" cy="109855"/>
                <wp:effectExtent l="0" t="0" r="6985" b="4445"/>
                <wp:wrapNone/>
                <wp:docPr id="298" name="Prostokąt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5E71" id="Prostokąt 298" o:spid="_x0000_s1026" style="position:absolute;margin-left:297.9pt;margin-top:12.4pt;width:9.95pt;height:8.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Y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"/>
            </w:pict>
          </mc:Fallback>
        </mc:AlternateContent>
      </w:r>
      <w:r w:rsidRPr="005C6281">
        <w:rPr>
          <w:noProof/>
        </w:rPr>
        <mc:AlternateContent>
          <mc:Choice Requires="wps">
            <w:drawing>
              <wp:anchor distT="0" distB="0" distL="114300" distR="114300" simplePos="0" relativeHeight="251635712" behindDoc="0" locked="0" layoutInCell="1" allowOverlap="1" wp14:anchorId="30F8345D" wp14:editId="2D72EC43">
                <wp:simplePos x="0" y="0"/>
                <wp:positionH relativeFrom="column">
                  <wp:posOffset>2879090</wp:posOffset>
                </wp:positionH>
                <wp:positionV relativeFrom="paragraph">
                  <wp:posOffset>69850</wp:posOffset>
                </wp:positionV>
                <wp:extent cx="126365" cy="109855"/>
                <wp:effectExtent l="0" t="0" r="6985" b="4445"/>
                <wp:wrapNone/>
                <wp:docPr id="297" name="Prostokąt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24958" id="Prostokąt 297" o:spid="_x0000_s1026" style="position:absolute;margin-left:226.7pt;margin-top:5.5pt;width:9.95pt;height:8.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7FKAIAAEAEAAAOAAAAZHJzL2Uyb0RvYy54bWysU8FuEzEQvSPxD5bvZLMhSZN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"/>
            </w:pict>
          </mc:Fallback>
        </mc:AlternateContent>
      </w:r>
      <w:r w:rsidRPr="005C6281">
        <w:rPr>
          <w:noProof/>
        </w:rPr>
        <mc:AlternateContent>
          <mc:Choice Requires="wps">
            <w:drawing>
              <wp:anchor distT="0" distB="0" distL="114300" distR="114300" simplePos="0" relativeHeight="251639808" behindDoc="0" locked="0" layoutInCell="1" allowOverlap="1" wp14:anchorId="3CFD9C2B" wp14:editId="730B7C6E">
                <wp:simplePos x="0" y="0"/>
                <wp:positionH relativeFrom="column">
                  <wp:posOffset>3783330</wp:posOffset>
                </wp:positionH>
                <wp:positionV relativeFrom="paragraph">
                  <wp:posOffset>47625</wp:posOffset>
                </wp:positionV>
                <wp:extent cx="126365" cy="109855"/>
                <wp:effectExtent l="0" t="0" r="6985" b="4445"/>
                <wp:wrapNone/>
                <wp:docPr id="296" name="Prostokąt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D25DF" id="Prostokąt 296" o:spid="_x0000_s1026" style="position:absolute;margin-left:297.9pt;margin-top:3.75pt;width:9.95pt;height:8.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Sb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K&#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"/>
            </w:pict>
          </mc:Fallback>
        </mc:AlternateContent>
      </w:r>
      <w:r w:rsidRPr="005C6281">
        <w:rPr>
          <w:sz w:val="24"/>
          <w:szCs w:val="24"/>
        </w:rPr>
        <w:t>Skąd dowiedziałeś się o Funduszu?</w:t>
      </w:r>
      <w:r w:rsidRPr="005C6281">
        <w:rPr>
          <w:sz w:val="24"/>
          <w:szCs w:val="24"/>
        </w:rPr>
        <w:tab/>
      </w:r>
      <w:r w:rsidRPr="005C6281">
        <w:rPr>
          <w:sz w:val="24"/>
          <w:szCs w:val="24"/>
        </w:rPr>
        <w:tab/>
      </w:r>
      <w:r w:rsidRPr="005C6281">
        <w:rPr>
          <w:sz w:val="24"/>
          <w:szCs w:val="24"/>
        </w:rPr>
        <w:tab/>
      </w:r>
      <w:r w:rsidRPr="005C6281">
        <w:rPr>
          <w:sz w:val="15"/>
          <w:szCs w:val="15"/>
        </w:rPr>
        <w:t>Internet</w:t>
      </w:r>
      <w:r w:rsidRPr="005C6281">
        <w:rPr>
          <w:sz w:val="15"/>
          <w:szCs w:val="15"/>
        </w:rPr>
        <w:tab/>
      </w:r>
      <w:r w:rsidRPr="005C6281">
        <w:rPr>
          <w:sz w:val="15"/>
          <w:szCs w:val="15"/>
        </w:rPr>
        <w:tab/>
        <w:t>już brałem pożyczkę w FRW</w:t>
      </w:r>
    </w:p>
    <w:p w14:paraId="747B5CC8" w14:textId="2FA92194" w:rsidR="005C6281" w:rsidRPr="005C6281" w:rsidRDefault="005C6281" w:rsidP="005C6281">
      <w:pPr>
        <w:ind w:left="4956" w:right="-851"/>
        <w:rPr>
          <w:sz w:val="15"/>
          <w:szCs w:val="15"/>
        </w:rPr>
      </w:pPr>
      <w:r w:rsidRPr="005C6281">
        <w:rPr>
          <w:noProof/>
          <w:sz w:val="18"/>
          <w:szCs w:val="18"/>
        </w:rPr>
        <mc:AlternateContent>
          <mc:Choice Requires="wps">
            <w:drawing>
              <wp:anchor distT="0" distB="0" distL="114300" distR="114300" simplePos="0" relativeHeight="251637760" behindDoc="0" locked="0" layoutInCell="1" allowOverlap="1" wp14:anchorId="685CE2ED" wp14:editId="52FF8549">
                <wp:simplePos x="0" y="0"/>
                <wp:positionH relativeFrom="column">
                  <wp:posOffset>3783330</wp:posOffset>
                </wp:positionH>
                <wp:positionV relativeFrom="paragraph">
                  <wp:posOffset>81280</wp:posOffset>
                </wp:positionV>
                <wp:extent cx="126365" cy="109855"/>
                <wp:effectExtent l="0" t="0" r="6985" b="4445"/>
                <wp:wrapNone/>
                <wp:docPr id="295" name="Prostokąt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FE1D" id="Prostokąt 295" o:spid="_x0000_s1026" style="position:absolute;margin-left:297.9pt;margin-top:6.4pt;width:9.95pt;height: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5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"/>
            </w:pict>
          </mc:Fallback>
        </mc:AlternateContent>
      </w:r>
      <w:r w:rsidRPr="005C6281">
        <w:rPr>
          <w:noProof/>
          <w:sz w:val="18"/>
          <w:szCs w:val="18"/>
        </w:rPr>
        <mc:AlternateContent>
          <mc:Choice Requires="wps">
            <w:drawing>
              <wp:anchor distT="0" distB="0" distL="114300" distR="114300" simplePos="0" relativeHeight="251640832" behindDoc="0" locked="0" layoutInCell="1" allowOverlap="1" wp14:anchorId="4E7A9EF9" wp14:editId="35483CE3">
                <wp:simplePos x="0" y="0"/>
                <wp:positionH relativeFrom="column">
                  <wp:posOffset>2879090</wp:posOffset>
                </wp:positionH>
                <wp:positionV relativeFrom="paragraph">
                  <wp:posOffset>-6350</wp:posOffset>
                </wp:positionV>
                <wp:extent cx="126365" cy="109855"/>
                <wp:effectExtent l="0" t="0" r="6985" b="4445"/>
                <wp:wrapNone/>
                <wp:docPr id="294" name="Prostokąt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0DF92" id="Prostokąt 294" o:spid="_x0000_s1026" style="position:absolute;margin-left:226.7pt;margin-top:-.5pt;width:9.95pt;height:8.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En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XzM&#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"/>
            </w:pict>
          </mc:Fallback>
        </mc:AlternateContent>
      </w:r>
      <w:r w:rsidRPr="005C6281">
        <w:rPr>
          <w:noProof/>
          <w:sz w:val="18"/>
          <w:szCs w:val="18"/>
        </w:rPr>
        <mc:AlternateContent>
          <mc:Choice Requires="wps">
            <w:drawing>
              <wp:anchor distT="0" distB="0" distL="114300" distR="114300" simplePos="0" relativeHeight="251641856" behindDoc="0" locked="0" layoutInCell="1" allowOverlap="1" wp14:anchorId="5131A07B" wp14:editId="2065F861">
                <wp:simplePos x="0" y="0"/>
                <wp:positionH relativeFrom="column">
                  <wp:posOffset>2879090</wp:posOffset>
                </wp:positionH>
                <wp:positionV relativeFrom="paragraph">
                  <wp:posOffset>103505</wp:posOffset>
                </wp:positionV>
                <wp:extent cx="126365" cy="109855"/>
                <wp:effectExtent l="0" t="0" r="6985" b="4445"/>
                <wp:wrapNone/>
                <wp:docPr id="293" name="Prostokąt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9AC87" id="Prostokąt 293" o:spid="_x0000_s1026" style="position:absolute;margin-left:226.7pt;margin-top:8.15pt;width:9.95pt;height: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m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"/>
            </w:pict>
          </mc:Fallback>
        </mc:AlternateContent>
      </w:r>
      <w:r w:rsidRPr="005C6281">
        <w:rPr>
          <w:sz w:val="15"/>
          <w:szCs w:val="15"/>
        </w:rPr>
        <w:t>Znajomi</w:t>
      </w:r>
      <w:r w:rsidRPr="005C6281">
        <w:rPr>
          <w:sz w:val="15"/>
          <w:szCs w:val="15"/>
        </w:rPr>
        <w:tab/>
      </w:r>
      <w:r w:rsidRPr="005C6281">
        <w:rPr>
          <w:sz w:val="15"/>
          <w:szCs w:val="15"/>
        </w:rPr>
        <w:tab/>
        <w:t>Urząd (np. Urząd Pracy)</w:t>
      </w:r>
    </w:p>
    <w:p w14:paraId="3BA361C9" w14:textId="7B8BE2B9" w:rsidR="005C6281" w:rsidRPr="005C6281" w:rsidRDefault="005C6281" w:rsidP="005C6281">
      <w:pPr>
        <w:ind w:left="4260" w:right="-851" w:firstLine="696"/>
        <w:rPr>
          <w:sz w:val="15"/>
          <w:szCs w:val="15"/>
        </w:rPr>
      </w:pPr>
      <w:r w:rsidRPr="005C6281">
        <w:rPr>
          <w:noProof/>
          <w:sz w:val="18"/>
          <w:szCs w:val="18"/>
        </w:rPr>
        <mc:AlternateContent>
          <mc:Choice Requires="wps">
            <w:drawing>
              <wp:anchor distT="0" distB="0" distL="114300" distR="114300" simplePos="0" relativeHeight="251638784" behindDoc="0" locked="0" layoutInCell="1" allowOverlap="1" wp14:anchorId="77E66958" wp14:editId="57CA00C1">
                <wp:simplePos x="0" y="0"/>
                <wp:positionH relativeFrom="column">
                  <wp:posOffset>3783330</wp:posOffset>
                </wp:positionH>
                <wp:positionV relativeFrom="paragraph">
                  <wp:posOffset>74930</wp:posOffset>
                </wp:positionV>
                <wp:extent cx="126365" cy="109855"/>
                <wp:effectExtent l="0" t="0" r="6985" b="4445"/>
                <wp:wrapNone/>
                <wp:docPr id="292" name="Prostokąt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496A" id="Prostokąt 292" o:spid="_x0000_s1026" style="position:absolute;margin-left:297.9pt;margin-top:5.9pt;width:9.95pt;height:8.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"/>
            </w:pict>
          </mc:Fallback>
        </mc:AlternateContent>
      </w:r>
      <w:r w:rsidRPr="005C6281">
        <w:rPr>
          <w:noProof/>
          <w:sz w:val="18"/>
          <w:szCs w:val="18"/>
        </w:rPr>
        <mc:AlternateContent>
          <mc:Choice Requires="wps">
            <w:drawing>
              <wp:anchor distT="0" distB="0" distL="114300" distR="114300" simplePos="0" relativeHeight="251642880" behindDoc="0" locked="0" layoutInCell="1" allowOverlap="1" wp14:anchorId="5D644CED" wp14:editId="37B4A842">
                <wp:simplePos x="0" y="0"/>
                <wp:positionH relativeFrom="column">
                  <wp:posOffset>2879090</wp:posOffset>
                </wp:positionH>
                <wp:positionV relativeFrom="paragraph">
                  <wp:posOffset>97155</wp:posOffset>
                </wp:positionV>
                <wp:extent cx="126365" cy="109855"/>
                <wp:effectExtent l="0" t="0" r="6985" b="4445"/>
                <wp:wrapNone/>
                <wp:docPr id="291" name="Prostokąt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67DF" id="Prostokąt 291" o:spid="_x0000_s1026" style="position:absolute;margin-left:226.7pt;margin-top:7.65pt;width:9.95pt;height:8.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"/>
            </w:pict>
          </mc:Fallback>
        </mc:AlternateContent>
      </w:r>
      <w:r w:rsidRPr="005C6281">
        <w:rPr>
          <w:sz w:val="15"/>
          <w:szCs w:val="15"/>
        </w:rPr>
        <w:t>Pośrednik</w:t>
      </w:r>
      <w:r w:rsidRPr="005C6281">
        <w:rPr>
          <w:sz w:val="15"/>
          <w:szCs w:val="15"/>
        </w:rPr>
        <w:tab/>
      </w:r>
      <w:r w:rsidRPr="005C6281">
        <w:rPr>
          <w:sz w:val="15"/>
          <w:szCs w:val="15"/>
        </w:rPr>
        <w:tab/>
        <w:t>Prasa</w:t>
      </w:r>
    </w:p>
    <w:p w14:paraId="05EB430D" w14:textId="77777777" w:rsidR="005C6281" w:rsidRPr="005C6281" w:rsidRDefault="005C6281" w:rsidP="005C6281">
      <w:pPr>
        <w:ind w:left="4608" w:right="-851" w:firstLine="348"/>
        <w:rPr>
          <w:sz w:val="18"/>
          <w:szCs w:val="18"/>
        </w:rPr>
      </w:pPr>
      <w:r w:rsidRPr="005C6281">
        <w:rPr>
          <w:sz w:val="15"/>
          <w:szCs w:val="15"/>
        </w:rPr>
        <w:t>Radio, TV</w:t>
      </w:r>
      <w:r w:rsidRPr="005C6281">
        <w:rPr>
          <w:sz w:val="15"/>
          <w:szCs w:val="15"/>
        </w:rPr>
        <w:tab/>
      </w:r>
      <w:r w:rsidRPr="005C6281">
        <w:rPr>
          <w:sz w:val="15"/>
          <w:szCs w:val="15"/>
        </w:rPr>
        <w:tab/>
        <w:t>inne (jakie? ……………</w:t>
      </w:r>
      <w:r w:rsidRPr="005C6281">
        <w:rPr>
          <w:sz w:val="17"/>
          <w:szCs w:val="17"/>
        </w:rPr>
        <w:tab/>
      </w:r>
      <w:r w:rsidRPr="005C6281">
        <w:tab/>
      </w:r>
    </w:p>
    <w:p w14:paraId="2D77F3D5" w14:textId="77777777" w:rsidR="005C6281" w:rsidRPr="005C6281" w:rsidRDefault="005C6281" w:rsidP="005C6281">
      <w:pPr>
        <w:ind w:left="372" w:right="-851" w:firstLine="708"/>
        <w:outlineLvl w:val="0"/>
        <w:rPr>
          <w:sz w:val="40"/>
          <w:szCs w:val="40"/>
        </w:rPr>
      </w:pPr>
      <w:r w:rsidRPr="005C6281">
        <w:rPr>
          <w:sz w:val="40"/>
          <w:szCs w:val="40"/>
        </w:rPr>
        <w:t>Wniosek o pożyczkę Pożyczka Płynnościowa POIR</w:t>
      </w:r>
    </w:p>
    <w:p w14:paraId="6DD20F5D" w14:textId="77777777" w:rsidR="005C6281" w:rsidRPr="005C6281" w:rsidRDefault="005C6281" w:rsidP="005C6281">
      <w:pPr>
        <w:pStyle w:val="Akapitzlist"/>
        <w:numPr>
          <w:ilvl w:val="0"/>
          <w:numId w:val="2"/>
        </w:numPr>
        <w:spacing w:after="0" w:line="240" w:lineRule="auto"/>
        <w:ind w:right="-851"/>
        <w:rPr>
          <w:sz w:val="28"/>
          <w:szCs w:val="28"/>
        </w:rPr>
      </w:pPr>
      <w:r w:rsidRPr="005C6281">
        <w:rPr>
          <w:sz w:val="28"/>
          <w:szCs w:val="28"/>
        </w:rPr>
        <w:t>Dane Wnioskodawcy</w:t>
      </w:r>
    </w:p>
    <w:p w14:paraId="2EA44C96" w14:textId="77777777" w:rsidR="005C6281" w:rsidRPr="005C6281" w:rsidRDefault="005C6281" w:rsidP="005C6281">
      <w:pPr>
        <w:spacing w:line="360" w:lineRule="auto"/>
        <w:ind w:right="-851"/>
        <w:rPr>
          <w:sz w:val="20"/>
          <w:szCs w:val="20"/>
        </w:rPr>
      </w:pPr>
    </w:p>
    <w:p w14:paraId="701ADC3F" w14:textId="77777777" w:rsidR="005C6281" w:rsidRPr="005C6281" w:rsidRDefault="005C6281" w:rsidP="005C6281">
      <w:pPr>
        <w:spacing w:line="360" w:lineRule="auto"/>
        <w:ind w:right="-851"/>
        <w:rPr>
          <w:sz w:val="20"/>
          <w:szCs w:val="20"/>
        </w:rPr>
      </w:pPr>
      <w:r w:rsidRPr="005C6281">
        <w:rPr>
          <w:sz w:val="20"/>
          <w:szCs w:val="20"/>
        </w:rPr>
        <w:t>Pełna nazwa firmy …………………………………………………………………………………………………………………...rok założenia…………………..</w:t>
      </w:r>
    </w:p>
    <w:p w14:paraId="51806136" w14:textId="77777777" w:rsidR="005C6281" w:rsidRPr="005C6281" w:rsidRDefault="005C6281" w:rsidP="005C6281">
      <w:pPr>
        <w:spacing w:line="360" w:lineRule="auto"/>
        <w:ind w:right="-851"/>
        <w:rPr>
          <w:sz w:val="20"/>
          <w:szCs w:val="20"/>
        </w:rPr>
      </w:pPr>
      <w:r w:rsidRPr="005C6281">
        <w:rPr>
          <w:sz w:val="20"/>
          <w:szCs w:val="20"/>
        </w:rPr>
        <w:t>Adres siedziby firmy……………………………………………………………………………………………………………………………………………………………</w:t>
      </w:r>
    </w:p>
    <w:p w14:paraId="451E2610" w14:textId="77777777" w:rsidR="005C6281" w:rsidRPr="005C6281" w:rsidRDefault="005C6281" w:rsidP="005C6281">
      <w:pPr>
        <w:spacing w:line="360" w:lineRule="auto"/>
        <w:ind w:right="-851"/>
        <w:rPr>
          <w:sz w:val="20"/>
          <w:szCs w:val="20"/>
        </w:rPr>
      </w:pPr>
      <w:r w:rsidRPr="005C6281">
        <w:rPr>
          <w:sz w:val="20"/>
          <w:szCs w:val="20"/>
        </w:rPr>
        <w:t>Osoby do kontaktu …………………………………….……………………………………………………………………………………………………………………..</w:t>
      </w:r>
    </w:p>
    <w:p w14:paraId="30A71EA9" w14:textId="77777777" w:rsidR="005C6281" w:rsidRPr="005C6281" w:rsidRDefault="005C6281" w:rsidP="005C6281">
      <w:pPr>
        <w:spacing w:line="360" w:lineRule="auto"/>
        <w:ind w:right="-851"/>
        <w:rPr>
          <w:sz w:val="20"/>
          <w:szCs w:val="20"/>
        </w:rPr>
      </w:pPr>
      <w:r w:rsidRPr="005C6281">
        <w:rPr>
          <w:sz w:val="20"/>
          <w:szCs w:val="20"/>
        </w:rPr>
        <w:t>Telefon, e-mail ……………………….………………………………………………………………….……………………………………………………………………..</w:t>
      </w:r>
    </w:p>
    <w:p w14:paraId="165013FC" w14:textId="344EE8A3" w:rsidR="005C6281" w:rsidRPr="005C6281" w:rsidRDefault="005C6281" w:rsidP="005C6281">
      <w:pPr>
        <w:spacing w:line="360" w:lineRule="auto"/>
        <w:ind w:right="-851"/>
        <w:rPr>
          <w:sz w:val="20"/>
          <w:szCs w:val="20"/>
        </w:rPr>
      </w:pPr>
      <w:r w:rsidRPr="005C6281">
        <w:rPr>
          <w:noProof/>
          <w:sz w:val="18"/>
          <w:szCs w:val="18"/>
        </w:rPr>
        <mc:AlternateContent>
          <mc:Choice Requires="wps">
            <w:drawing>
              <wp:anchor distT="0" distB="0" distL="114300" distR="114300" simplePos="0" relativeHeight="251668480" behindDoc="0" locked="0" layoutInCell="1" allowOverlap="1" wp14:anchorId="6BE818F4" wp14:editId="1368BE08">
                <wp:simplePos x="0" y="0"/>
                <wp:positionH relativeFrom="column">
                  <wp:posOffset>3146425</wp:posOffset>
                </wp:positionH>
                <wp:positionV relativeFrom="paragraph">
                  <wp:posOffset>26670</wp:posOffset>
                </wp:positionV>
                <wp:extent cx="126365" cy="109855"/>
                <wp:effectExtent l="0" t="0" r="6985" b="4445"/>
                <wp:wrapNone/>
                <wp:docPr id="290" name="Prostokąt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D4006" id="Prostokąt 290" o:spid="_x0000_s1026" style="position:absolute;margin-left:247.75pt;margin-top:2.1pt;width:9.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qE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"/>
            </w:pict>
          </mc:Fallback>
        </mc:AlternateContent>
      </w:r>
      <w:r w:rsidRPr="005C6281">
        <w:rPr>
          <w:noProof/>
          <w:sz w:val="18"/>
          <w:szCs w:val="18"/>
        </w:rPr>
        <mc:AlternateContent>
          <mc:Choice Requires="wps">
            <w:drawing>
              <wp:anchor distT="0" distB="0" distL="114300" distR="114300" simplePos="0" relativeHeight="251667456" behindDoc="0" locked="0" layoutInCell="1" allowOverlap="1" wp14:anchorId="42124852" wp14:editId="42B5EA1D">
                <wp:simplePos x="0" y="0"/>
                <wp:positionH relativeFrom="column">
                  <wp:posOffset>2018030</wp:posOffset>
                </wp:positionH>
                <wp:positionV relativeFrom="paragraph">
                  <wp:posOffset>26670</wp:posOffset>
                </wp:positionV>
                <wp:extent cx="126365" cy="109855"/>
                <wp:effectExtent l="0" t="0" r="6985" b="4445"/>
                <wp:wrapNone/>
                <wp:docPr id="289" name="Prostokąt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4FA8" id="Prostokąt 289" o:spid="_x0000_s1026" style="position:absolute;margin-left:158.9pt;margin-top:2.1pt;width:9.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WRKA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"/>
            </w:pict>
          </mc:Fallback>
        </mc:AlternateContent>
      </w:r>
      <w:r w:rsidRPr="005C6281">
        <w:rPr>
          <w:sz w:val="20"/>
          <w:szCs w:val="20"/>
        </w:rPr>
        <w:t xml:space="preserve">Forma prawna         </w:t>
      </w:r>
      <w:r w:rsidRPr="005C6281">
        <w:rPr>
          <w:noProof/>
          <w:sz w:val="18"/>
          <w:szCs w:val="18"/>
        </w:rPr>
        <mc:AlternateContent>
          <mc:Choice Requires="wps">
            <w:drawing>
              <wp:anchor distT="0" distB="0" distL="114300" distR="114300" simplePos="0" relativeHeight="251666432" behindDoc="0" locked="0" layoutInCell="1" allowOverlap="1" wp14:anchorId="526D390C" wp14:editId="65B59738">
                <wp:simplePos x="0" y="0"/>
                <wp:positionH relativeFrom="column">
                  <wp:posOffset>857250</wp:posOffset>
                </wp:positionH>
                <wp:positionV relativeFrom="paragraph">
                  <wp:posOffset>26670</wp:posOffset>
                </wp:positionV>
                <wp:extent cx="126365" cy="109855"/>
                <wp:effectExtent l="0" t="0" r="6985" b="4445"/>
                <wp:wrapNone/>
                <wp:docPr id="288" name="Prostokąt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99E86" id="Prostokąt 288" o:spid="_x0000_s1026" style="position:absolute;margin-left:67.5pt;margin-top:2.1pt;width:9.9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"/>
            </w:pict>
          </mc:Fallback>
        </mc:AlternateContent>
      </w:r>
      <w:r w:rsidRPr="005C6281">
        <w:rPr>
          <w:sz w:val="20"/>
          <w:szCs w:val="20"/>
        </w:rPr>
        <w:t>Osoba fizyczna              Spółka cywilna             Spółka jawna</w:t>
      </w:r>
      <w:r w:rsidRPr="005C6281">
        <w:rPr>
          <w:sz w:val="20"/>
          <w:szCs w:val="20"/>
        </w:rPr>
        <w:tab/>
      </w:r>
    </w:p>
    <w:p w14:paraId="191B752E" w14:textId="3D884C20" w:rsidR="005C6281" w:rsidRPr="005C6281" w:rsidRDefault="005C6281" w:rsidP="005C6281">
      <w:pPr>
        <w:spacing w:line="360" w:lineRule="auto"/>
        <w:ind w:right="-851"/>
        <w:rPr>
          <w:sz w:val="20"/>
          <w:szCs w:val="20"/>
        </w:rPr>
      </w:pPr>
      <w:r w:rsidRPr="005C6281">
        <w:rPr>
          <w:noProof/>
          <w:sz w:val="18"/>
          <w:szCs w:val="18"/>
        </w:rPr>
        <mc:AlternateContent>
          <mc:Choice Requires="wps">
            <w:drawing>
              <wp:anchor distT="0" distB="0" distL="114300" distR="114300" simplePos="0" relativeHeight="251671552" behindDoc="0" locked="0" layoutInCell="1" allowOverlap="1" wp14:anchorId="4332513C" wp14:editId="210AFC93">
                <wp:simplePos x="0" y="0"/>
                <wp:positionH relativeFrom="column">
                  <wp:posOffset>3146425</wp:posOffset>
                </wp:positionH>
                <wp:positionV relativeFrom="paragraph">
                  <wp:posOffset>33020</wp:posOffset>
                </wp:positionV>
                <wp:extent cx="126365" cy="109855"/>
                <wp:effectExtent l="0" t="0" r="6985" b="444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31AA1" id="Prostokąt 31" o:spid="_x0000_s1026" style="position:absolute;margin-left:247.75pt;margin-top:2.6pt;width:9.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gsJQIAAD4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"/>
            </w:pict>
          </mc:Fallback>
        </mc:AlternateContent>
      </w:r>
      <w:r w:rsidRPr="005C6281">
        <w:rPr>
          <w:noProof/>
          <w:sz w:val="18"/>
          <w:szCs w:val="18"/>
        </w:rPr>
        <mc:AlternateContent>
          <mc:Choice Requires="wps">
            <w:drawing>
              <wp:anchor distT="0" distB="0" distL="114300" distR="114300" simplePos="0" relativeHeight="251670528" behindDoc="0" locked="0" layoutInCell="1" allowOverlap="1" wp14:anchorId="7C633665" wp14:editId="76BC95F6">
                <wp:simplePos x="0" y="0"/>
                <wp:positionH relativeFrom="column">
                  <wp:posOffset>2018030</wp:posOffset>
                </wp:positionH>
                <wp:positionV relativeFrom="paragraph">
                  <wp:posOffset>33020</wp:posOffset>
                </wp:positionV>
                <wp:extent cx="126365" cy="109855"/>
                <wp:effectExtent l="0" t="0" r="6985" b="4445"/>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ADA9A" id="Prostokąt 30" o:spid="_x0000_s1026" style="position:absolute;margin-left:158.9pt;margin-top:2.6pt;width:9.9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"/>
            </w:pict>
          </mc:Fallback>
        </mc:AlternateContent>
      </w:r>
      <w:r w:rsidRPr="005C6281">
        <w:rPr>
          <w:noProof/>
          <w:sz w:val="18"/>
          <w:szCs w:val="18"/>
        </w:rPr>
        <mc:AlternateContent>
          <mc:Choice Requires="wps">
            <w:drawing>
              <wp:anchor distT="0" distB="0" distL="114300" distR="114300" simplePos="0" relativeHeight="251669504" behindDoc="0" locked="0" layoutInCell="1" allowOverlap="1" wp14:anchorId="052ACB76" wp14:editId="6B48BC5F">
                <wp:simplePos x="0" y="0"/>
                <wp:positionH relativeFrom="column">
                  <wp:posOffset>857250</wp:posOffset>
                </wp:positionH>
                <wp:positionV relativeFrom="paragraph">
                  <wp:posOffset>33020</wp:posOffset>
                </wp:positionV>
                <wp:extent cx="126365" cy="109855"/>
                <wp:effectExtent l="0" t="0" r="6985" b="4445"/>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6FF84" id="Prostokąt 29" o:spid="_x0000_s1026" style="position:absolute;margin-left:67.5pt;margin-top:2.6pt;width:9.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"/>
            </w:pict>
          </mc:Fallback>
        </mc:AlternateContent>
      </w:r>
      <w:r w:rsidRPr="005C6281">
        <w:rPr>
          <w:sz w:val="20"/>
          <w:szCs w:val="20"/>
        </w:rPr>
        <w:t xml:space="preserve">                                    Spółka akcyjna              Spółka z o.o.                Inna</w:t>
      </w:r>
    </w:p>
    <w:p w14:paraId="4D6B15E4" w14:textId="44B58494" w:rsidR="005C6281" w:rsidRPr="005C6281" w:rsidRDefault="005C6281" w:rsidP="005C6281">
      <w:pPr>
        <w:spacing w:line="360" w:lineRule="auto"/>
        <w:ind w:right="-851"/>
        <w:rPr>
          <w:sz w:val="20"/>
          <w:szCs w:val="20"/>
        </w:rPr>
      </w:pPr>
      <w:r w:rsidRPr="005C6281">
        <w:rPr>
          <w:noProof/>
          <w:sz w:val="18"/>
          <w:szCs w:val="18"/>
        </w:rPr>
        <mc:AlternateContent>
          <mc:Choice Requires="wps">
            <w:drawing>
              <wp:anchor distT="0" distB="0" distL="114300" distR="114300" simplePos="0" relativeHeight="251674624" behindDoc="0" locked="0" layoutInCell="1" allowOverlap="1" wp14:anchorId="55CC30A1" wp14:editId="35E59C9A">
                <wp:simplePos x="0" y="0"/>
                <wp:positionH relativeFrom="column">
                  <wp:posOffset>3655060</wp:posOffset>
                </wp:positionH>
                <wp:positionV relativeFrom="paragraph">
                  <wp:posOffset>19050</wp:posOffset>
                </wp:positionV>
                <wp:extent cx="126365" cy="109855"/>
                <wp:effectExtent l="0" t="0" r="6985" b="4445"/>
                <wp:wrapNone/>
                <wp:docPr id="311" name="Prostokąt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AA7CE" id="Prostokąt 311" o:spid="_x0000_s1026" style="position:absolute;margin-left:287.8pt;margin-top:1.5pt;width:9.95pt;height: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"/>
            </w:pict>
          </mc:Fallback>
        </mc:AlternateContent>
      </w:r>
      <w:r w:rsidRPr="005C6281">
        <w:rPr>
          <w:noProof/>
          <w:sz w:val="18"/>
          <w:szCs w:val="18"/>
        </w:rPr>
        <mc:AlternateContent>
          <mc:Choice Requires="wps">
            <w:drawing>
              <wp:anchor distT="0" distB="0" distL="114300" distR="114300" simplePos="0" relativeHeight="251675648" behindDoc="0" locked="0" layoutInCell="1" allowOverlap="1" wp14:anchorId="15726443" wp14:editId="297754B5">
                <wp:simplePos x="0" y="0"/>
                <wp:positionH relativeFrom="column">
                  <wp:posOffset>2359660</wp:posOffset>
                </wp:positionH>
                <wp:positionV relativeFrom="paragraph">
                  <wp:posOffset>19685</wp:posOffset>
                </wp:positionV>
                <wp:extent cx="126365" cy="109855"/>
                <wp:effectExtent l="0" t="0" r="6985" b="4445"/>
                <wp:wrapNone/>
                <wp:docPr id="312" name="Prostokąt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0B9FD" id="Prostokąt 312" o:spid="_x0000_s1026" style="position:absolute;margin-left:185.8pt;margin-top:1.55pt;width:9.95pt;height: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2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"/>
            </w:pict>
          </mc:Fallback>
        </mc:AlternateContent>
      </w:r>
      <w:r w:rsidRPr="005C6281">
        <w:rPr>
          <w:sz w:val="20"/>
          <w:szCs w:val="20"/>
        </w:rPr>
        <w:t>Sposób rozliczania się z urzędem skarbowym         pełna księgowość            podatkowa księga przychodów i rozchodów</w:t>
      </w:r>
    </w:p>
    <w:p w14:paraId="20339DCD" w14:textId="43A6B8AA" w:rsidR="005C6281" w:rsidRPr="005C6281" w:rsidRDefault="005C6281" w:rsidP="005C6281">
      <w:pPr>
        <w:spacing w:line="360" w:lineRule="auto"/>
        <w:ind w:right="-851"/>
        <w:rPr>
          <w:sz w:val="20"/>
          <w:szCs w:val="20"/>
        </w:rPr>
      </w:pPr>
      <w:r w:rsidRPr="005C6281">
        <w:rPr>
          <w:noProof/>
          <w:sz w:val="18"/>
          <w:szCs w:val="18"/>
        </w:rPr>
        <mc:AlternateContent>
          <mc:Choice Requires="wps">
            <w:drawing>
              <wp:anchor distT="0" distB="0" distL="114300" distR="114300" simplePos="0" relativeHeight="251672576" behindDoc="0" locked="0" layoutInCell="1" allowOverlap="1" wp14:anchorId="607D14A9" wp14:editId="129A471C">
                <wp:simplePos x="0" y="0"/>
                <wp:positionH relativeFrom="column">
                  <wp:posOffset>2359025</wp:posOffset>
                </wp:positionH>
                <wp:positionV relativeFrom="paragraph">
                  <wp:posOffset>29845</wp:posOffset>
                </wp:positionV>
                <wp:extent cx="126365" cy="109855"/>
                <wp:effectExtent l="0" t="0" r="6985" b="4445"/>
                <wp:wrapNone/>
                <wp:docPr id="309" name="Prostokąt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20EAC" id="Prostokąt 309" o:spid="_x0000_s1026" style="position:absolute;margin-left:185.75pt;margin-top:2.35pt;width:9.9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"/>
            </w:pict>
          </mc:Fallback>
        </mc:AlternateContent>
      </w:r>
      <w:r w:rsidRPr="005C6281">
        <w:rPr>
          <w:noProof/>
          <w:sz w:val="18"/>
          <w:szCs w:val="18"/>
        </w:rPr>
        <mc:AlternateContent>
          <mc:Choice Requires="wps">
            <w:drawing>
              <wp:anchor distT="0" distB="0" distL="114300" distR="114300" simplePos="0" relativeHeight="251673600" behindDoc="0" locked="0" layoutInCell="1" allowOverlap="1" wp14:anchorId="398E8BAF" wp14:editId="2A6599C8">
                <wp:simplePos x="0" y="0"/>
                <wp:positionH relativeFrom="column">
                  <wp:posOffset>4991100</wp:posOffset>
                </wp:positionH>
                <wp:positionV relativeFrom="paragraph">
                  <wp:posOffset>29845</wp:posOffset>
                </wp:positionV>
                <wp:extent cx="126365" cy="109855"/>
                <wp:effectExtent l="0" t="0" r="6985" b="4445"/>
                <wp:wrapNone/>
                <wp:docPr id="310" name="Prostokąt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0F60" id="Prostokąt 310" o:spid="_x0000_s1026" style="position:absolute;margin-left:393pt;margin-top:2.35pt;width:9.95pt;height: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"/>
            </w:pict>
          </mc:Fallback>
        </mc:AlternateContent>
      </w:r>
      <w:r w:rsidRPr="005C6281">
        <w:rPr>
          <w:sz w:val="20"/>
          <w:szCs w:val="20"/>
        </w:rPr>
        <w:t xml:space="preserve">                                                                                  Ry   ryczałt od przychodów ewidencjonowanych              karta podatkowa</w:t>
      </w:r>
    </w:p>
    <w:p w14:paraId="7739905E" w14:textId="77777777" w:rsidR="005C6281" w:rsidRPr="005C6281" w:rsidRDefault="005C6281" w:rsidP="005C6281">
      <w:pPr>
        <w:spacing w:line="360" w:lineRule="auto"/>
        <w:ind w:right="-851"/>
        <w:rPr>
          <w:sz w:val="20"/>
          <w:szCs w:val="20"/>
        </w:rPr>
      </w:pPr>
      <w:r w:rsidRPr="005C6281">
        <w:rPr>
          <w:sz w:val="20"/>
          <w:szCs w:val="20"/>
        </w:rPr>
        <w:t>Rodzaj prowadzonej działalności (PKD), na który ma być udzielona pożyczka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330"/>
        <w:gridCol w:w="60"/>
        <w:gridCol w:w="270"/>
        <w:gridCol w:w="121"/>
        <w:gridCol w:w="209"/>
        <w:gridCol w:w="182"/>
        <w:gridCol w:w="149"/>
        <w:gridCol w:w="242"/>
        <w:gridCol w:w="88"/>
        <w:gridCol w:w="303"/>
        <w:gridCol w:w="27"/>
        <w:gridCol w:w="330"/>
        <w:gridCol w:w="34"/>
        <w:gridCol w:w="297"/>
        <w:gridCol w:w="94"/>
        <w:gridCol w:w="236"/>
        <w:gridCol w:w="155"/>
        <w:gridCol w:w="175"/>
        <w:gridCol w:w="216"/>
        <w:gridCol w:w="114"/>
        <w:gridCol w:w="277"/>
        <w:gridCol w:w="54"/>
        <w:gridCol w:w="330"/>
        <w:gridCol w:w="330"/>
        <w:gridCol w:w="331"/>
        <w:gridCol w:w="89"/>
        <w:gridCol w:w="241"/>
        <w:gridCol w:w="152"/>
        <w:gridCol w:w="178"/>
        <w:gridCol w:w="216"/>
        <w:gridCol w:w="114"/>
        <w:gridCol w:w="280"/>
        <w:gridCol w:w="51"/>
        <w:gridCol w:w="330"/>
        <w:gridCol w:w="13"/>
        <w:gridCol w:w="317"/>
        <w:gridCol w:w="76"/>
        <w:gridCol w:w="254"/>
        <w:gridCol w:w="140"/>
        <w:gridCol w:w="191"/>
        <w:gridCol w:w="203"/>
        <w:gridCol w:w="127"/>
        <w:gridCol w:w="267"/>
        <w:gridCol w:w="63"/>
        <w:gridCol w:w="331"/>
      </w:tblGrid>
      <w:tr w:rsidR="005C6281" w:rsidRPr="005C6281" w14:paraId="2EB3B091" w14:textId="77777777" w:rsidTr="005C6281">
        <w:trPr>
          <w:trHeight w:val="429"/>
        </w:trPr>
        <w:tc>
          <w:tcPr>
            <w:tcW w:w="1444" w:type="dxa"/>
            <w:tcBorders>
              <w:top w:val="single" w:sz="4" w:space="0" w:color="auto"/>
              <w:left w:val="single" w:sz="4" w:space="0" w:color="auto"/>
              <w:bottom w:val="single" w:sz="4" w:space="0" w:color="auto"/>
              <w:right w:val="single" w:sz="4" w:space="0" w:color="auto"/>
            </w:tcBorders>
            <w:hideMark/>
          </w:tcPr>
          <w:p w14:paraId="7664709D" w14:textId="77777777" w:rsidR="005C6281" w:rsidRPr="005C6281" w:rsidRDefault="005C6281">
            <w:pPr>
              <w:ind w:right="-851"/>
              <w:rPr>
                <w:sz w:val="18"/>
                <w:szCs w:val="18"/>
              </w:rPr>
            </w:pPr>
            <w:r w:rsidRPr="005C6281">
              <w:t xml:space="preserve">Numer NIP :                                                                     </w:t>
            </w:r>
            <w:r w:rsidRPr="005C6281">
              <w:fldChar w:fldCharType="begin"/>
            </w:r>
            <w:r w:rsidRPr="005C6281">
              <w:instrText xml:space="preserve"> ASK   \* MERGEFORMAT </w:instrText>
            </w:r>
            <w:r w:rsidRPr="005C6281">
              <w:fldChar w:fldCharType="end"/>
            </w:r>
          </w:p>
        </w:tc>
        <w:tc>
          <w:tcPr>
            <w:tcW w:w="390" w:type="dxa"/>
            <w:gridSpan w:val="2"/>
            <w:tcBorders>
              <w:top w:val="single" w:sz="4" w:space="0" w:color="auto"/>
              <w:left w:val="single" w:sz="4" w:space="0" w:color="auto"/>
              <w:bottom w:val="single" w:sz="4" w:space="0" w:color="auto"/>
              <w:right w:val="single" w:sz="4" w:space="0" w:color="auto"/>
            </w:tcBorders>
          </w:tcPr>
          <w:p w14:paraId="06412AA7"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0D0E06A3"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6E215701"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1013BF9F"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60AAECC9" w14:textId="77777777" w:rsidR="005C6281" w:rsidRPr="005C6281" w:rsidRDefault="005C6281">
            <w:pPr>
              <w:ind w:right="-851"/>
            </w:pPr>
          </w:p>
        </w:tc>
        <w:tc>
          <w:tcPr>
            <w:tcW w:w="391" w:type="dxa"/>
            <w:gridSpan w:val="3"/>
            <w:tcBorders>
              <w:top w:val="single" w:sz="4" w:space="0" w:color="auto"/>
              <w:left w:val="single" w:sz="4" w:space="0" w:color="auto"/>
              <w:bottom w:val="single" w:sz="4" w:space="0" w:color="auto"/>
              <w:right w:val="single" w:sz="4" w:space="0" w:color="auto"/>
            </w:tcBorders>
          </w:tcPr>
          <w:p w14:paraId="184AB370"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04D2900E"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1CED1DB0"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4F98B00B" w14:textId="77777777" w:rsidR="005C6281" w:rsidRPr="005C6281" w:rsidRDefault="005C6281">
            <w:pPr>
              <w:ind w:right="-851"/>
            </w:pPr>
          </w:p>
        </w:tc>
        <w:tc>
          <w:tcPr>
            <w:tcW w:w="391" w:type="dxa"/>
            <w:gridSpan w:val="2"/>
            <w:tcBorders>
              <w:top w:val="single" w:sz="4" w:space="0" w:color="auto"/>
              <w:left w:val="single" w:sz="4" w:space="0" w:color="auto"/>
              <w:bottom w:val="single" w:sz="4" w:space="0" w:color="auto"/>
              <w:right w:val="single" w:sz="4" w:space="0" w:color="auto"/>
            </w:tcBorders>
          </w:tcPr>
          <w:p w14:paraId="2FA67E4C" w14:textId="77777777" w:rsidR="005C6281" w:rsidRPr="005C6281" w:rsidRDefault="005C6281">
            <w:pPr>
              <w:ind w:right="-851"/>
            </w:pPr>
          </w:p>
        </w:tc>
        <w:tc>
          <w:tcPr>
            <w:tcW w:w="1134" w:type="dxa"/>
            <w:gridSpan w:val="5"/>
            <w:tcBorders>
              <w:top w:val="single" w:sz="4" w:space="0" w:color="auto"/>
              <w:left w:val="single" w:sz="4" w:space="0" w:color="auto"/>
              <w:bottom w:val="single" w:sz="4" w:space="0" w:color="auto"/>
              <w:right w:val="single" w:sz="4" w:space="0" w:color="auto"/>
            </w:tcBorders>
            <w:hideMark/>
          </w:tcPr>
          <w:p w14:paraId="2147FD75" w14:textId="77777777" w:rsidR="005C6281" w:rsidRPr="005C6281" w:rsidRDefault="005C6281">
            <w:pPr>
              <w:ind w:right="-851"/>
            </w:pPr>
            <w:r w:rsidRPr="005C6281">
              <w:t>REGON:</w:t>
            </w:r>
          </w:p>
        </w:tc>
        <w:tc>
          <w:tcPr>
            <w:tcW w:w="393" w:type="dxa"/>
            <w:gridSpan w:val="2"/>
            <w:tcBorders>
              <w:top w:val="single" w:sz="4" w:space="0" w:color="auto"/>
              <w:left w:val="single" w:sz="4" w:space="0" w:color="auto"/>
              <w:bottom w:val="single" w:sz="4" w:space="0" w:color="auto"/>
              <w:right w:val="single" w:sz="4" w:space="0" w:color="auto"/>
            </w:tcBorders>
          </w:tcPr>
          <w:p w14:paraId="61D32ECB"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7DB711E9"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7337149F" w14:textId="77777777" w:rsidR="005C6281" w:rsidRPr="005C6281" w:rsidRDefault="005C6281">
            <w:pPr>
              <w:ind w:right="-851"/>
            </w:pPr>
          </w:p>
        </w:tc>
        <w:tc>
          <w:tcPr>
            <w:tcW w:w="394" w:type="dxa"/>
            <w:gridSpan w:val="3"/>
            <w:tcBorders>
              <w:top w:val="single" w:sz="4" w:space="0" w:color="auto"/>
              <w:left w:val="single" w:sz="4" w:space="0" w:color="auto"/>
              <w:bottom w:val="single" w:sz="4" w:space="0" w:color="auto"/>
              <w:right w:val="single" w:sz="4" w:space="0" w:color="auto"/>
            </w:tcBorders>
          </w:tcPr>
          <w:p w14:paraId="231F1711" w14:textId="77777777" w:rsidR="005C6281" w:rsidRPr="005C6281" w:rsidRDefault="005C6281">
            <w:pPr>
              <w:ind w:right="-851"/>
            </w:pPr>
          </w:p>
        </w:tc>
        <w:tc>
          <w:tcPr>
            <w:tcW w:w="393" w:type="dxa"/>
            <w:gridSpan w:val="2"/>
            <w:tcBorders>
              <w:top w:val="single" w:sz="4" w:space="0" w:color="auto"/>
              <w:left w:val="single" w:sz="4" w:space="0" w:color="auto"/>
              <w:bottom w:val="single" w:sz="4" w:space="0" w:color="auto"/>
              <w:right w:val="single" w:sz="4" w:space="0" w:color="auto"/>
            </w:tcBorders>
          </w:tcPr>
          <w:p w14:paraId="7AC4B207"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66EEA1FD"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6BC95308"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258337DE" w14:textId="77777777" w:rsidR="005C6281" w:rsidRPr="005C6281" w:rsidRDefault="005C6281">
            <w:pPr>
              <w:ind w:right="-851"/>
            </w:pPr>
          </w:p>
        </w:tc>
        <w:tc>
          <w:tcPr>
            <w:tcW w:w="394" w:type="dxa"/>
            <w:gridSpan w:val="2"/>
            <w:tcBorders>
              <w:top w:val="single" w:sz="4" w:space="0" w:color="auto"/>
              <w:left w:val="single" w:sz="4" w:space="0" w:color="auto"/>
              <w:bottom w:val="single" w:sz="4" w:space="0" w:color="auto"/>
              <w:right w:val="single" w:sz="4" w:space="0" w:color="auto"/>
            </w:tcBorders>
          </w:tcPr>
          <w:p w14:paraId="36031119" w14:textId="77777777" w:rsidR="005C6281" w:rsidRPr="005C6281" w:rsidRDefault="005C6281">
            <w:pPr>
              <w:ind w:right="-851"/>
            </w:pPr>
          </w:p>
        </w:tc>
      </w:tr>
      <w:tr w:rsidR="005C6281" w:rsidRPr="005C6281" w14:paraId="082B1436" w14:textId="77777777" w:rsidTr="005C6281">
        <w:tc>
          <w:tcPr>
            <w:tcW w:w="1444" w:type="dxa"/>
            <w:tcBorders>
              <w:top w:val="single" w:sz="4" w:space="0" w:color="auto"/>
              <w:left w:val="single" w:sz="4" w:space="0" w:color="auto"/>
              <w:bottom w:val="single" w:sz="4" w:space="0" w:color="auto"/>
              <w:right w:val="single" w:sz="4" w:space="0" w:color="auto"/>
            </w:tcBorders>
          </w:tcPr>
          <w:p w14:paraId="3E898544" w14:textId="77777777" w:rsidR="005C6281" w:rsidRPr="005C6281" w:rsidRDefault="005C6281">
            <w:pPr>
              <w:ind w:right="-851"/>
              <w:rPr>
                <w:sz w:val="20"/>
                <w:szCs w:val="20"/>
              </w:rPr>
            </w:pPr>
            <w:r w:rsidRPr="005C6281">
              <w:rPr>
                <w:sz w:val="20"/>
                <w:szCs w:val="20"/>
              </w:rPr>
              <w:t>Nazwa banku:</w:t>
            </w:r>
          </w:p>
          <w:p w14:paraId="3CCA4C55" w14:textId="77777777" w:rsidR="005C6281" w:rsidRPr="005C6281" w:rsidRDefault="005C6281">
            <w:pPr>
              <w:ind w:right="-851"/>
              <w:rPr>
                <w:sz w:val="20"/>
                <w:szCs w:val="20"/>
              </w:rPr>
            </w:pPr>
          </w:p>
        </w:tc>
        <w:tc>
          <w:tcPr>
            <w:tcW w:w="8587" w:type="dxa"/>
            <w:gridSpan w:val="45"/>
            <w:tcBorders>
              <w:top w:val="single" w:sz="4" w:space="0" w:color="auto"/>
              <w:left w:val="single" w:sz="4" w:space="0" w:color="auto"/>
              <w:bottom w:val="single" w:sz="4" w:space="0" w:color="auto"/>
              <w:right w:val="single" w:sz="4" w:space="0" w:color="auto"/>
            </w:tcBorders>
          </w:tcPr>
          <w:p w14:paraId="37DF2F6C" w14:textId="77777777" w:rsidR="005C6281" w:rsidRPr="005C6281" w:rsidRDefault="005C6281">
            <w:pPr>
              <w:ind w:right="-851"/>
              <w:rPr>
                <w:sz w:val="20"/>
                <w:szCs w:val="20"/>
              </w:rPr>
            </w:pPr>
          </w:p>
        </w:tc>
      </w:tr>
      <w:tr w:rsidR="005C6281" w:rsidRPr="005C6281" w14:paraId="0DE98D4A" w14:textId="77777777" w:rsidTr="005C6281">
        <w:trPr>
          <w:trHeight w:val="284"/>
        </w:trPr>
        <w:tc>
          <w:tcPr>
            <w:tcW w:w="1444" w:type="dxa"/>
            <w:tcBorders>
              <w:top w:val="single" w:sz="4" w:space="0" w:color="auto"/>
              <w:left w:val="single" w:sz="4" w:space="0" w:color="auto"/>
              <w:bottom w:val="single" w:sz="4" w:space="0" w:color="auto"/>
              <w:right w:val="single" w:sz="4" w:space="0" w:color="auto"/>
            </w:tcBorders>
            <w:hideMark/>
          </w:tcPr>
          <w:p w14:paraId="29B33046" w14:textId="793DC930" w:rsidR="005C6281" w:rsidRPr="005C6281" w:rsidRDefault="005C6281">
            <w:pPr>
              <w:ind w:right="-851"/>
              <w:rPr>
                <w:sz w:val="20"/>
                <w:szCs w:val="20"/>
              </w:rPr>
            </w:pPr>
            <w:r w:rsidRPr="005C6281">
              <w:rPr>
                <w:sz w:val="20"/>
                <w:szCs w:val="20"/>
              </w:rPr>
              <w:t>Nr rachunku Wnioskodawcy:</w:t>
            </w:r>
          </w:p>
        </w:tc>
        <w:tc>
          <w:tcPr>
            <w:tcW w:w="330" w:type="dxa"/>
            <w:tcBorders>
              <w:top w:val="single" w:sz="4" w:space="0" w:color="auto"/>
              <w:left w:val="single" w:sz="4" w:space="0" w:color="auto"/>
              <w:bottom w:val="single" w:sz="4" w:space="0" w:color="auto"/>
              <w:right w:val="single" w:sz="4" w:space="0" w:color="auto"/>
            </w:tcBorders>
          </w:tcPr>
          <w:p w14:paraId="5A4FBAAE"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12" w:space="0" w:color="auto"/>
            </w:tcBorders>
          </w:tcPr>
          <w:p w14:paraId="3FB98977" w14:textId="77777777" w:rsidR="005C6281" w:rsidRPr="005C6281" w:rsidRDefault="005C6281">
            <w:pPr>
              <w:ind w:right="-851"/>
              <w:rPr>
                <w:sz w:val="20"/>
                <w:szCs w:val="20"/>
              </w:rPr>
            </w:pPr>
          </w:p>
        </w:tc>
        <w:tc>
          <w:tcPr>
            <w:tcW w:w="330" w:type="dxa"/>
            <w:gridSpan w:val="2"/>
            <w:tcBorders>
              <w:top w:val="single" w:sz="4" w:space="0" w:color="auto"/>
              <w:left w:val="single" w:sz="12" w:space="0" w:color="auto"/>
              <w:bottom w:val="single" w:sz="4" w:space="0" w:color="auto"/>
              <w:right w:val="single" w:sz="4" w:space="0" w:color="auto"/>
            </w:tcBorders>
          </w:tcPr>
          <w:p w14:paraId="4BDB756B" w14:textId="77777777" w:rsidR="005C6281" w:rsidRPr="005C6281" w:rsidRDefault="005C6281">
            <w:pPr>
              <w:ind w:right="-851"/>
              <w:rPr>
                <w:sz w:val="20"/>
                <w:szCs w:val="20"/>
              </w:rPr>
            </w:pPr>
          </w:p>
        </w:tc>
        <w:tc>
          <w:tcPr>
            <w:tcW w:w="331" w:type="dxa"/>
            <w:gridSpan w:val="2"/>
            <w:tcBorders>
              <w:top w:val="single" w:sz="4" w:space="0" w:color="auto"/>
              <w:left w:val="single" w:sz="4" w:space="0" w:color="auto"/>
              <w:bottom w:val="single" w:sz="4" w:space="0" w:color="auto"/>
              <w:right w:val="single" w:sz="4" w:space="0" w:color="auto"/>
            </w:tcBorders>
          </w:tcPr>
          <w:p w14:paraId="3D3465E2"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1E356B0A"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12" w:space="0" w:color="auto"/>
            </w:tcBorders>
          </w:tcPr>
          <w:p w14:paraId="0258339B" w14:textId="77777777" w:rsidR="005C6281" w:rsidRPr="005C6281" w:rsidRDefault="005C6281">
            <w:pPr>
              <w:ind w:right="-851"/>
              <w:rPr>
                <w:sz w:val="20"/>
                <w:szCs w:val="20"/>
              </w:rPr>
            </w:pPr>
          </w:p>
        </w:tc>
        <w:tc>
          <w:tcPr>
            <w:tcW w:w="330" w:type="dxa"/>
            <w:tcBorders>
              <w:top w:val="single" w:sz="4" w:space="0" w:color="auto"/>
              <w:left w:val="single" w:sz="12" w:space="0" w:color="auto"/>
              <w:bottom w:val="single" w:sz="4" w:space="0" w:color="auto"/>
              <w:right w:val="single" w:sz="4" w:space="0" w:color="auto"/>
            </w:tcBorders>
          </w:tcPr>
          <w:p w14:paraId="0CC0740A" w14:textId="77777777" w:rsidR="005C6281" w:rsidRPr="005C6281" w:rsidRDefault="005C6281">
            <w:pPr>
              <w:ind w:right="-851"/>
              <w:rPr>
                <w:sz w:val="20"/>
                <w:szCs w:val="20"/>
              </w:rPr>
            </w:pPr>
          </w:p>
        </w:tc>
        <w:tc>
          <w:tcPr>
            <w:tcW w:w="331" w:type="dxa"/>
            <w:gridSpan w:val="2"/>
            <w:tcBorders>
              <w:top w:val="single" w:sz="4" w:space="0" w:color="auto"/>
              <w:left w:val="single" w:sz="4" w:space="0" w:color="auto"/>
              <w:bottom w:val="single" w:sz="4" w:space="0" w:color="auto"/>
              <w:right w:val="single" w:sz="4" w:space="0" w:color="auto"/>
            </w:tcBorders>
          </w:tcPr>
          <w:p w14:paraId="4E3055FD"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2F5F97C7"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12" w:space="0" w:color="auto"/>
            </w:tcBorders>
          </w:tcPr>
          <w:p w14:paraId="014E85CA" w14:textId="77777777" w:rsidR="005C6281" w:rsidRPr="005C6281" w:rsidRDefault="005C6281">
            <w:pPr>
              <w:ind w:right="-851"/>
              <w:rPr>
                <w:sz w:val="20"/>
                <w:szCs w:val="20"/>
              </w:rPr>
            </w:pPr>
          </w:p>
        </w:tc>
        <w:tc>
          <w:tcPr>
            <w:tcW w:w="330" w:type="dxa"/>
            <w:gridSpan w:val="2"/>
            <w:tcBorders>
              <w:top w:val="single" w:sz="4" w:space="0" w:color="auto"/>
              <w:left w:val="single" w:sz="12" w:space="0" w:color="auto"/>
              <w:bottom w:val="single" w:sz="4" w:space="0" w:color="auto"/>
              <w:right w:val="single" w:sz="4" w:space="0" w:color="auto"/>
            </w:tcBorders>
          </w:tcPr>
          <w:p w14:paraId="3C6F375A" w14:textId="77777777" w:rsidR="005C6281" w:rsidRPr="005C6281" w:rsidRDefault="005C6281">
            <w:pPr>
              <w:ind w:right="-851"/>
              <w:rPr>
                <w:sz w:val="20"/>
                <w:szCs w:val="20"/>
              </w:rPr>
            </w:pPr>
          </w:p>
        </w:tc>
        <w:tc>
          <w:tcPr>
            <w:tcW w:w="331" w:type="dxa"/>
            <w:gridSpan w:val="2"/>
            <w:tcBorders>
              <w:top w:val="single" w:sz="4" w:space="0" w:color="auto"/>
              <w:left w:val="single" w:sz="4" w:space="0" w:color="auto"/>
              <w:bottom w:val="single" w:sz="4" w:space="0" w:color="auto"/>
              <w:right w:val="single" w:sz="4" w:space="0" w:color="auto"/>
            </w:tcBorders>
          </w:tcPr>
          <w:p w14:paraId="11AB4E8B" w14:textId="77777777" w:rsidR="005C6281" w:rsidRPr="005C6281" w:rsidRDefault="005C6281">
            <w:pPr>
              <w:ind w:right="-851"/>
              <w:rPr>
                <w:sz w:val="20"/>
                <w:szCs w:val="20"/>
              </w:rPr>
            </w:pPr>
          </w:p>
        </w:tc>
        <w:tc>
          <w:tcPr>
            <w:tcW w:w="330" w:type="dxa"/>
            <w:tcBorders>
              <w:top w:val="single" w:sz="4" w:space="0" w:color="auto"/>
              <w:left w:val="single" w:sz="4" w:space="0" w:color="auto"/>
              <w:bottom w:val="single" w:sz="4" w:space="0" w:color="auto"/>
              <w:right w:val="single" w:sz="4" w:space="0" w:color="auto"/>
            </w:tcBorders>
          </w:tcPr>
          <w:p w14:paraId="73F0D713" w14:textId="77777777" w:rsidR="005C6281" w:rsidRPr="005C6281" w:rsidRDefault="005C6281">
            <w:pPr>
              <w:ind w:right="-851"/>
              <w:rPr>
                <w:sz w:val="20"/>
                <w:szCs w:val="20"/>
              </w:rPr>
            </w:pPr>
          </w:p>
        </w:tc>
        <w:tc>
          <w:tcPr>
            <w:tcW w:w="330" w:type="dxa"/>
            <w:tcBorders>
              <w:top w:val="single" w:sz="4" w:space="0" w:color="auto"/>
              <w:left w:val="single" w:sz="4" w:space="0" w:color="auto"/>
              <w:bottom w:val="single" w:sz="4" w:space="0" w:color="auto"/>
              <w:right w:val="single" w:sz="12" w:space="0" w:color="auto"/>
            </w:tcBorders>
          </w:tcPr>
          <w:p w14:paraId="7977F706" w14:textId="77777777" w:rsidR="005C6281" w:rsidRPr="005C6281" w:rsidRDefault="005C6281">
            <w:pPr>
              <w:ind w:right="-851"/>
              <w:rPr>
                <w:sz w:val="20"/>
                <w:szCs w:val="20"/>
              </w:rPr>
            </w:pPr>
          </w:p>
        </w:tc>
        <w:tc>
          <w:tcPr>
            <w:tcW w:w="331" w:type="dxa"/>
            <w:tcBorders>
              <w:top w:val="single" w:sz="4" w:space="0" w:color="auto"/>
              <w:left w:val="single" w:sz="12" w:space="0" w:color="auto"/>
              <w:bottom w:val="single" w:sz="4" w:space="0" w:color="auto"/>
              <w:right w:val="single" w:sz="4" w:space="0" w:color="auto"/>
            </w:tcBorders>
          </w:tcPr>
          <w:p w14:paraId="0A4C9C97"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382006A0"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3FAB03B0"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12" w:space="0" w:color="auto"/>
            </w:tcBorders>
          </w:tcPr>
          <w:p w14:paraId="1EB94F6E" w14:textId="77777777" w:rsidR="005C6281" w:rsidRPr="005C6281" w:rsidRDefault="005C6281">
            <w:pPr>
              <w:ind w:right="-851"/>
              <w:rPr>
                <w:sz w:val="20"/>
                <w:szCs w:val="20"/>
              </w:rPr>
            </w:pPr>
          </w:p>
        </w:tc>
        <w:tc>
          <w:tcPr>
            <w:tcW w:w="331" w:type="dxa"/>
            <w:gridSpan w:val="2"/>
            <w:tcBorders>
              <w:top w:val="single" w:sz="4" w:space="0" w:color="auto"/>
              <w:left w:val="single" w:sz="12" w:space="0" w:color="auto"/>
              <w:bottom w:val="single" w:sz="4" w:space="0" w:color="auto"/>
              <w:right w:val="single" w:sz="4" w:space="0" w:color="auto"/>
            </w:tcBorders>
          </w:tcPr>
          <w:p w14:paraId="4628F64B" w14:textId="77777777" w:rsidR="005C6281" w:rsidRPr="005C6281" w:rsidRDefault="005C6281">
            <w:pPr>
              <w:ind w:right="-851"/>
              <w:rPr>
                <w:sz w:val="20"/>
                <w:szCs w:val="20"/>
              </w:rPr>
            </w:pPr>
          </w:p>
        </w:tc>
        <w:tc>
          <w:tcPr>
            <w:tcW w:w="330" w:type="dxa"/>
            <w:tcBorders>
              <w:top w:val="single" w:sz="4" w:space="0" w:color="auto"/>
              <w:left w:val="single" w:sz="4" w:space="0" w:color="auto"/>
              <w:bottom w:val="single" w:sz="4" w:space="0" w:color="auto"/>
              <w:right w:val="single" w:sz="4" w:space="0" w:color="auto"/>
            </w:tcBorders>
          </w:tcPr>
          <w:p w14:paraId="2C7D7217"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638EA3D6"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12" w:space="0" w:color="auto"/>
            </w:tcBorders>
          </w:tcPr>
          <w:p w14:paraId="72302D85" w14:textId="77777777" w:rsidR="005C6281" w:rsidRPr="005C6281" w:rsidRDefault="005C6281">
            <w:pPr>
              <w:ind w:right="-851"/>
              <w:rPr>
                <w:sz w:val="20"/>
                <w:szCs w:val="20"/>
              </w:rPr>
            </w:pPr>
          </w:p>
        </w:tc>
        <w:tc>
          <w:tcPr>
            <w:tcW w:w="331" w:type="dxa"/>
            <w:gridSpan w:val="2"/>
            <w:tcBorders>
              <w:top w:val="single" w:sz="4" w:space="0" w:color="auto"/>
              <w:left w:val="single" w:sz="12" w:space="0" w:color="auto"/>
              <w:bottom w:val="single" w:sz="4" w:space="0" w:color="auto"/>
              <w:right w:val="single" w:sz="4" w:space="0" w:color="auto"/>
            </w:tcBorders>
          </w:tcPr>
          <w:p w14:paraId="3D4F2CEB"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217B18E7" w14:textId="77777777" w:rsidR="005C6281" w:rsidRPr="005C6281" w:rsidRDefault="005C6281">
            <w:pPr>
              <w:ind w:right="-851"/>
              <w:rPr>
                <w:sz w:val="20"/>
                <w:szCs w:val="20"/>
              </w:rPr>
            </w:pPr>
          </w:p>
        </w:tc>
        <w:tc>
          <w:tcPr>
            <w:tcW w:w="330" w:type="dxa"/>
            <w:gridSpan w:val="2"/>
            <w:tcBorders>
              <w:top w:val="single" w:sz="4" w:space="0" w:color="auto"/>
              <w:left w:val="single" w:sz="4" w:space="0" w:color="auto"/>
              <w:bottom w:val="single" w:sz="4" w:space="0" w:color="auto"/>
              <w:right w:val="single" w:sz="4" w:space="0" w:color="auto"/>
            </w:tcBorders>
          </w:tcPr>
          <w:p w14:paraId="0A770E1E" w14:textId="77777777" w:rsidR="005C6281" w:rsidRPr="005C6281" w:rsidRDefault="005C6281">
            <w:pPr>
              <w:ind w:right="-851"/>
              <w:rPr>
                <w:sz w:val="20"/>
                <w:szCs w:val="20"/>
              </w:rPr>
            </w:pPr>
          </w:p>
        </w:tc>
        <w:tc>
          <w:tcPr>
            <w:tcW w:w="331" w:type="dxa"/>
            <w:tcBorders>
              <w:top w:val="single" w:sz="4" w:space="0" w:color="auto"/>
              <w:left w:val="single" w:sz="4" w:space="0" w:color="auto"/>
              <w:bottom w:val="single" w:sz="4" w:space="0" w:color="auto"/>
              <w:right w:val="single" w:sz="4" w:space="0" w:color="auto"/>
            </w:tcBorders>
          </w:tcPr>
          <w:p w14:paraId="14655138" w14:textId="77777777" w:rsidR="005C6281" w:rsidRPr="005C6281" w:rsidRDefault="005C6281">
            <w:pPr>
              <w:ind w:right="-851"/>
              <w:rPr>
                <w:sz w:val="20"/>
                <w:szCs w:val="20"/>
              </w:rPr>
            </w:pPr>
          </w:p>
        </w:tc>
      </w:tr>
    </w:tbl>
    <w:p w14:paraId="53DE0F59" w14:textId="77777777" w:rsidR="005C6281" w:rsidRPr="005C6281" w:rsidRDefault="005C6281" w:rsidP="005C6281">
      <w:pPr>
        <w:ind w:left="360" w:right="-851"/>
        <w:rPr>
          <w:rFonts w:ascii="Calibri" w:hAnsi="Calibri"/>
          <w:sz w:val="20"/>
          <w:szCs w:val="20"/>
        </w:rPr>
      </w:pPr>
    </w:p>
    <w:tbl>
      <w:tblPr>
        <w:tblW w:w="10348"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2530"/>
        <w:gridCol w:w="1406"/>
        <w:gridCol w:w="1417"/>
        <w:gridCol w:w="1418"/>
        <w:gridCol w:w="1422"/>
        <w:gridCol w:w="2155"/>
      </w:tblGrid>
      <w:tr w:rsidR="005C6281" w:rsidRPr="005C6281" w14:paraId="711ECE8D" w14:textId="77777777" w:rsidTr="005C6281">
        <w:tc>
          <w:tcPr>
            <w:tcW w:w="2530" w:type="dxa"/>
            <w:tcBorders>
              <w:top w:val="single" w:sz="2" w:space="0" w:color="000000"/>
              <w:left w:val="single" w:sz="2" w:space="0" w:color="000000"/>
              <w:bottom w:val="single" w:sz="2" w:space="0" w:color="000000"/>
              <w:right w:val="single" w:sz="2" w:space="0" w:color="000000"/>
            </w:tcBorders>
            <w:vAlign w:val="center"/>
            <w:hideMark/>
          </w:tcPr>
          <w:p w14:paraId="08FF9D68"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Imię i nazwisko właściciela /</w:t>
            </w:r>
          </w:p>
          <w:p w14:paraId="51464A9D"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 xml:space="preserve">osób upoważnionych do </w:t>
            </w:r>
          </w:p>
          <w:p w14:paraId="10A94CD8"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reprezentowania firmy</w:t>
            </w:r>
          </w:p>
        </w:tc>
        <w:tc>
          <w:tcPr>
            <w:tcW w:w="1406" w:type="dxa"/>
            <w:tcBorders>
              <w:top w:val="single" w:sz="2" w:space="0" w:color="000000"/>
              <w:left w:val="single" w:sz="2" w:space="0" w:color="000000"/>
              <w:bottom w:val="single" w:sz="2" w:space="0" w:color="000000"/>
              <w:right w:val="single" w:sz="2" w:space="0" w:color="000000"/>
            </w:tcBorders>
            <w:vAlign w:val="center"/>
            <w:hideMark/>
          </w:tcPr>
          <w:p w14:paraId="49F5ABD9"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PESEL</w:t>
            </w:r>
          </w:p>
        </w:tc>
        <w:tc>
          <w:tcPr>
            <w:tcW w:w="1417" w:type="dxa"/>
            <w:tcBorders>
              <w:top w:val="single" w:sz="2" w:space="0" w:color="000000"/>
              <w:left w:val="single" w:sz="2" w:space="0" w:color="000000"/>
              <w:bottom w:val="single" w:sz="2" w:space="0" w:color="000000"/>
              <w:right w:val="single" w:sz="2" w:space="0" w:color="000000"/>
            </w:tcBorders>
            <w:vAlign w:val="center"/>
            <w:hideMark/>
          </w:tcPr>
          <w:p w14:paraId="70CE7234"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Seria i numer dokumentu</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B0034F2"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Wykształcenie</w:t>
            </w:r>
          </w:p>
        </w:tc>
        <w:tc>
          <w:tcPr>
            <w:tcW w:w="1422" w:type="dxa"/>
            <w:tcBorders>
              <w:top w:val="single" w:sz="2" w:space="0" w:color="000000"/>
              <w:left w:val="single" w:sz="2" w:space="0" w:color="000000"/>
              <w:bottom w:val="single" w:sz="2" w:space="0" w:color="000000"/>
              <w:right w:val="single" w:sz="2" w:space="0" w:color="000000"/>
            </w:tcBorders>
            <w:vAlign w:val="center"/>
            <w:hideMark/>
          </w:tcPr>
          <w:p w14:paraId="11FBEBBA"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Stan cywilny</w:t>
            </w:r>
          </w:p>
        </w:tc>
        <w:tc>
          <w:tcPr>
            <w:tcW w:w="2155" w:type="dxa"/>
            <w:tcBorders>
              <w:top w:val="single" w:sz="2" w:space="0" w:color="000000"/>
              <w:left w:val="single" w:sz="2" w:space="0" w:color="000000"/>
              <w:bottom w:val="single" w:sz="2" w:space="0" w:color="000000"/>
              <w:right w:val="single" w:sz="2" w:space="0" w:color="000000"/>
            </w:tcBorders>
            <w:vAlign w:val="center"/>
            <w:hideMark/>
          </w:tcPr>
          <w:p w14:paraId="088F00D0" w14:textId="77777777" w:rsidR="005C6281" w:rsidRPr="005C6281" w:rsidRDefault="005C6281">
            <w:pPr>
              <w:pStyle w:val="Akapitzlist"/>
              <w:spacing w:after="0" w:line="240" w:lineRule="auto"/>
              <w:ind w:left="0" w:right="-851"/>
              <w:rPr>
                <w:sz w:val="20"/>
                <w:szCs w:val="20"/>
                <w:lang w:val="pl-PL"/>
              </w:rPr>
            </w:pPr>
            <w:r w:rsidRPr="005C6281">
              <w:rPr>
                <w:sz w:val="20"/>
                <w:szCs w:val="20"/>
                <w:lang w:val="pl-PL"/>
              </w:rPr>
              <w:t>Rozdzielność majątkowa (tak, nie)</w:t>
            </w:r>
          </w:p>
        </w:tc>
      </w:tr>
      <w:tr w:rsidR="005C6281" w:rsidRPr="005C6281" w14:paraId="65737EA6" w14:textId="77777777" w:rsidTr="005C6281">
        <w:trPr>
          <w:trHeight w:val="113"/>
        </w:trPr>
        <w:tc>
          <w:tcPr>
            <w:tcW w:w="2530" w:type="dxa"/>
            <w:tcBorders>
              <w:top w:val="single" w:sz="2" w:space="0" w:color="000000"/>
              <w:left w:val="single" w:sz="2" w:space="0" w:color="000000"/>
              <w:bottom w:val="single" w:sz="2" w:space="0" w:color="000000"/>
              <w:right w:val="single" w:sz="2" w:space="0" w:color="000000"/>
            </w:tcBorders>
          </w:tcPr>
          <w:p w14:paraId="45E6F0C2" w14:textId="77777777" w:rsidR="005C6281" w:rsidRPr="005C6281" w:rsidRDefault="005C6281">
            <w:pPr>
              <w:pStyle w:val="Akapitzlist"/>
              <w:spacing w:after="0" w:line="240" w:lineRule="auto"/>
              <w:ind w:left="0" w:right="-851"/>
              <w:rPr>
                <w:sz w:val="20"/>
                <w:szCs w:val="20"/>
                <w:lang w:val="pl-PL"/>
              </w:rPr>
            </w:pPr>
          </w:p>
          <w:p w14:paraId="47AF0DEE" w14:textId="77777777" w:rsidR="005C6281" w:rsidRPr="005C6281" w:rsidRDefault="005C6281">
            <w:pPr>
              <w:pStyle w:val="Akapitzlist"/>
              <w:spacing w:after="0" w:line="240" w:lineRule="auto"/>
              <w:ind w:left="0" w:right="-851"/>
              <w:rPr>
                <w:sz w:val="20"/>
                <w:szCs w:val="20"/>
                <w:lang w:val="pl-PL"/>
              </w:rPr>
            </w:pPr>
          </w:p>
        </w:tc>
        <w:tc>
          <w:tcPr>
            <w:tcW w:w="1406" w:type="dxa"/>
            <w:tcBorders>
              <w:top w:val="single" w:sz="2" w:space="0" w:color="000000"/>
              <w:left w:val="single" w:sz="2" w:space="0" w:color="000000"/>
              <w:bottom w:val="single" w:sz="2" w:space="0" w:color="000000"/>
              <w:right w:val="single" w:sz="2" w:space="0" w:color="000000"/>
            </w:tcBorders>
          </w:tcPr>
          <w:p w14:paraId="21B639EE" w14:textId="77777777" w:rsidR="005C6281" w:rsidRPr="005C6281" w:rsidRDefault="005C6281">
            <w:pPr>
              <w:pStyle w:val="Akapitzlist"/>
              <w:spacing w:after="0" w:line="240" w:lineRule="auto"/>
              <w:ind w:left="0" w:right="-851"/>
              <w:rPr>
                <w:sz w:val="20"/>
                <w:szCs w:val="20"/>
                <w:lang w:val="pl-PL"/>
              </w:rPr>
            </w:pPr>
          </w:p>
        </w:tc>
        <w:tc>
          <w:tcPr>
            <w:tcW w:w="1417" w:type="dxa"/>
            <w:tcBorders>
              <w:top w:val="single" w:sz="2" w:space="0" w:color="000000"/>
              <w:left w:val="single" w:sz="2" w:space="0" w:color="000000"/>
              <w:bottom w:val="single" w:sz="2" w:space="0" w:color="000000"/>
              <w:right w:val="single" w:sz="2" w:space="0" w:color="000000"/>
            </w:tcBorders>
          </w:tcPr>
          <w:p w14:paraId="66D92A76" w14:textId="77777777" w:rsidR="005C6281" w:rsidRPr="005C6281" w:rsidRDefault="005C6281">
            <w:pPr>
              <w:pStyle w:val="Akapitzlist"/>
              <w:spacing w:after="0" w:line="240" w:lineRule="auto"/>
              <w:ind w:left="0" w:right="-851"/>
              <w:rPr>
                <w:sz w:val="20"/>
                <w:szCs w:val="20"/>
                <w:lang w:val="pl-PL"/>
              </w:rPr>
            </w:pPr>
          </w:p>
        </w:tc>
        <w:tc>
          <w:tcPr>
            <w:tcW w:w="1418" w:type="dxa"/>
            <w:tcBorders>
              <w:top w:val="single" w:sz="2" w:space="0" w:color="000000"/>
              <w:left w:val="single" w:sz="2" w:space="0" w:color="000000"/>
              <w:bottom w:val="single" w:sz="2" w:space="0" w:color="000000"/>
              <w:right w:val="single" w:sz="2" w:space="0" w:color="000000"/>
            </w:tcBorders>
          </w:tcPr>
          <w:p w14:paraId="343EEA41" w14:textId="77777777" w:rsidR="005C6281" w:rsidRPr="005C6281" w:rsidRDefault="005C6281">
            <w:pPr>
              <w:pStyle w:val="Akapitzlist"/>
              <w:spacing w:after="0" w:line="240" w:lineRule="auto"/>
              <w:ind w:left="0" w:right="-851"/>
              <w:rPr>
                <w:sz w:val="20"/>
                <w:szCs w:val="20"/>
                <w:lang w:val="pl-PL"/>
              </w:rPr>
            </w:pPr>
          </w:p>
        </w:tc>
        <w:tc>
          <w:tcPr>
            <w:tcW w:w="1422" w:type="dxa"/>
            <w:tcBorders>
              <w:top w:val="single" w:sz="2" w:space="0" w:color="000000"/>
              <w:left w:val="single" w:sz="2" w:space="0" w:color="000000"/>
              <w:bottom w:val="single" w:sz="2" w:space="0" w:color="000000"/>
              <w:right w:val="single" w:sz="2" w:space="0" w:color="000000"/>
            </w:tcBorders>
          </w:tcPr>
          <w:p w14:paraId="6CAD7CFA" w14:textId="77777777" w:rsidR="005C6281" w:rsidRPr="005C6281" w:rsidRDefault="005C6281">
            <w:pPr>
              <w:pStyle w:val="Akapitzlist"/>
              <w:spacing w:after="0" w:line="240" w:lineRule="auto"/>
              <w:ind w:left="0" w:right="-851"/>
              <w:rPr>
                <w:sz w:val="20"/>
                <w:szCs w:val="20"/>
                <w:lang w:val="pl-PL"/>
              </w:rPr>
            </w:pPr>
          </w:p>
        </w:tc>
        <w:tc>
          <w:tcPr>
            <w:tcW w:w="2155" w:type="dxa"/>
            <w:tcBorders>
              <w:top w:val="single" w:sz="2" w:space="0" w:color="000000"/>
              <w:left w:val="single" w:sz="2" w:space="0" w:color="000000"/>
              <w:bottom w:val="single" w:sz="2" w:space="0" w:color="000000"/>
              <w:right w:val="single" w:sz="2" w:space="0" w:color="000000"/>
            </w:tcBorders>
          </w:tcPr>
          <w:p w14:paraId="56A079F5" w14:textId="77777777" w:rsidR="005C6281" w:rsidRPr="005C6281" w:rsidRDefault="005C6281">
            <w:pPr>
              <w:pStyle w:val="Akapitzlist"/>
              <w:spacing w:after="0" w:line="240" w:lineRule="auto"/>
              <w:ind w:left="0" w:right="-851"/>
              <w:rPr>
                <w:sz w:val="20"/>
                <w:szCs w:val="20"/>
                <w:lang w:val="pl-PL"/>
              </w:rPr>
            </w:pPr>
          </w:p>
        </w:tc>
      </w:tr>
      <w:tr w:rsidR="005C6281" w:rsidRPr="005C6281" w14:paraId="3A7DF3C6" w14:textId="77777777" w:rsidTr="005C6281">
        <w:trPr>
          <w:trHeight w:val="113"/>
        </w:trPr>
        <w:tc>
          <w:tcPr>
            <w:tcW w:w="2530" w:type="dxa"/>
            <w:tcBorders>
              <w:top w:val="single" w:sz="2" w:space="0" w:color="000000"/>
              <w:left w:val="single" w:sz="2" w:space="0" w:color="000000"/>
              <w:bottom w:val="single" w:sz="2" w:space="0" w:color="000000"/>
              <w:right w:val="single" w:sz="2" w:space="0" w:color="000000"/>
            </w:tcBorders>
          </w:tcPr>
          <w:p w14:paraId="1ACE8D8F" w14:textId="77777777" w:rsidR="005C6281" w:rsidRPr="005C6281" w:rsidRDefault="005C6281">
            <w:pPr>
              <w:pStyle w:val="Akapitzlist"/>
              <w:spacing w:after="0" w:line="240" w:lineRule="auto"/>
              <w:ind w:left="0" w:right="-851"/>
              <w:rPr>
                <w:sz w:val="20"/>
                <w:szCs w:val="20"/>
                <w:lang w:val="pl-PL"/>
              </w:rPr>
            </w:pPr>
          </w:p>
          <w:p w14:paraId="011965F8" w14:textId="77777777" w:rsidR="005C6281" w:rsidRPr="005C6281" w:rsidRDefault="005C6281">
            <w:pPr>
              <w:pStyle w:val="Akapitzlist"/>
              <w:spacing w:after="0" w:line="240" w:lineRule="auto"/>
              <w:ind w:left="0" w:right="-851"/>
              <w:rPr>
                <w:sz w:val="20"/>
                <w:szCs w:val="20"/>
                <w:lang w:val="pl-PL"/>
              </w:rPr>
            </w:pPr>
          </w:p>
        </w:tc>
        <w:tc>
          <w:tcPr>
            <w:tcW w:w="1406" w:type="dxa"/>
            <w:tcBorders>
              <w:top w:val="single" w:sz="2" w:space="0" w:color="000000"/>
              <w:left w:val="single" w:sz="2" w:space="0" w:color="000000"/>
              <w:bottom w:val="single" w:sz="2" w:space="0" w:color="000000"/>
              <w:right w:val="single" w:sz="2" w:space="0" w:color="000000"/>
            </w:tcBorders>
          </w:tcPr>
          <w:p w14:paraId="4669855A" w14:textId="77777777" w:rsidR="005C6281" w:rsidRPr="005C6281" w:rsidRDefault="005C6281">
            <w:pPr>
              <w:pStyle w:val="Akapitzlist"/>
              <w:spacing w:after="0" w:line="240" w:lineRule="auto"/>
              <w:ind w:left="0" w:right="-851"/>
              <w:rPr>
                <w:sz w:val="20"/>
                <w:szCs w:val="20"/>
                <w:lang w:val="pl-PL"/>
              </w:rPr>
            </w:pPr>
          </w:p>
        </w:tc>
        <w:tc>
          <w:tcPr>
            <w:tcW w:w="1417" w:type="dxa"/>
            <w:tcBorders>
              <w:top w:val="single" w:sz="2" w:space="0" w:color="000000"/>
              <w:left w:val="single" w:sz="2" w:space="0" w:color="000000"/>
              <w:bottom w:val="single" w:sz="2" w:space="0" w:color="000000"/>
              <w:right w:val="single" w:sz="2" w:space="0" w:color="000000"/>
            </w:tcBorders>
          </w:tcPr>
          <w:p w14:paraId="592DB89E" w14:textId="77777777" w:rsidR="005C6281" w:rsidRPr="005C6281" w:rsidRDefault="005C6281">
            <w:pPr>
              <w:pStyle w:val="Akapitzlist"/>
              <w:spacing w:after="0" w:line="240" w:lineRule="auto"/>
              <w:ind w:left="0" w:right="-851"/>
              <w:rPr>
                <w:sz w:val="20"/>
                <w:szCs w:val="20"/>
                <w:lang w:val="pl-PL"/>
              </w:rPr>
            </w:pPr>
          </w:p>
        </w:tc>
        <w:tc>
          <w:tcPr>
            <w:tcW w:w="1418" w:type="dxa"/>
            <w:tcBorders>
              <w:top w:val="single" w:sz="2" w:space="0" w:color="000000"/>
              <w:left w:val="single" w:sz="2" w:space="0" w:color="000000"/>
              <w:bottom w:val="single" w:sz="2" w:space="0" w:color="000000"/>
              <w:right w:val="single" w:sz="2" w:space="0" w:color="000000"/>
            </w:tcBorders>
          </w:tcPr>
          <w:p w14:paraId="4A10726B" w14:textId="77777777" w:rsidR="005C6281" w:rsidRPr="005C6281" w:rsidRDefault="005C6281">
            <w:pPr>
              <w:pStyle w:val="Akapitzlist"/>
              <w:spacing w:after="0" w:line="240" w:lineRule="auto"/>
              <w:ind w:left="0" w:right="-851"/>
              <w:rPr>
                <w:sz w:val="20"/>
                <w:szCs w:val="20"/>
                <w:lang w:val="pl-PL"/>
              </w:rPr>
            </w:pPr>
          </w:p>
        </w:tc>
        <w:tc>
          <w:tcPr>
            <w:tcW w:w="1422" w:type="dxa"/>
            <w:tcBorders>
              <w:top w:val="single" w:sz="2" w:space="0" w:color="000000"/>
              <w:left w:val="single" w:sz="2" w:space="0" w:color="000000"/>
              <w:bottom w:val="single" w:sz="2" w:space="0" w:color="000000"/>
              <w:right w:val="single" w:sz="2" w:space="0" w:color="000000"/>
            </w:tcBorders>
          </w:tcPr>
          <w:p w14:paraId="740257B9" w14:textId="77777777" w:rsidR="005C6281" w:rsidRPr="005C6281" w:rsidRDefault="005C6281">
            <w:pPr>
              <w:pStyle w:val="Akapitzlist"/>
              <w:spacing w:after="0" w:line="240" w:lineRule="auto"/>
              <w:ind w:left="0" w:right="-851"/>
              <w:rPr>
                <w:sz w:val="20"/>
                <w:szCs w:val="20"/>
                <w:lang w:val="pl-PL"/>
              </w:rPr>
            </w:pPr>
          </w:p>
        </w:tc>
        <w:tc>
          <w:tcPr>
            <w:tcW w:w="2155" w:type="dxa"/>
            <w:tcBorders>
              <w:top w:val="single" w:sz="2" w:space="0" w:color="000000"/>
              <w:left w:val="single" w:sz="2" w:space="0" w:color="000000"/>
              <w:bottom w:val="single" w:sz="2" w:space="0" w:color="000000"/>
              <w:right w:val="single" w:sz="2" w:space="0" w:color="000000"/>
            </w:tcBorders>
          </w:tcPr>
          <w:p w14:paraId="18EC40C8" w14:textId="77777777" w:rsidR="005C6281" w:rsidRPr="005C6281" w:rsidRDefault="005C6281">
            <w:pPr>
              <w:pStyle w:val="Akapitzlist"/>
              <w:spacing w:after="0" w:line="240" w:lineRule="auto"/>
              <w:ind w:left="0" w:right="-851"/>
              <w:rPr>
                <w:sz w:val="20"/>
                <w:szCs w:val="20"/>
                <w:lang w:val="pl-PL"/>
              </w:rPr>
            </w:pPr>
          </w:p>
        </w:tc>
      </w:tr>
    </w:tbl>
    <w:p w14:paraId="0CFDD8D6" w14:textId="77777777" w:rsidR="005C6281" w:rsidRPr="005C6281" w:rsidRDefault="005C6281" w:rsidP="005C6281">
      <w:pPr>
        <w:pStyle w:val="Akapitzlist"/>
        <w:spacing w:after="0" w:line="240" w:lineRule="auto"/>
        <w:ind w:left="0" w:right="-851"/>
        <w:rPr>
          <w:rFonts w:ascii="Calibri" w:hAnsi="Calibri"/>
          <w:sz w:val="8"/>
          <w:szCs w:val="8"/>
        </w:rPr>
      </w:pPr>
    </w:p>
    <w:p w14:paraId="01743E6C" w14:textId="77777777" w:rsidR="005C6281" w:rsidRPr="005C6281" w:rsidRDefault="005C6281" w:rsidP="005C6281">
      <w:pPr>
        <w:pStyle w:val="Akapitzlist"/>
        <w:spacing w:after="0" w:line="360" w:lineRule="auto"/>
        <w:ind w:left="0" w:right="-851"/>
        <w:outlineLvl w:val="0"/>
      </w:pPr>
      <w:r w:rsidRPr="005C6281">
        <w:lastRenderedPageBreak/>
        <w:t>Klasyfikacja wnioskodawcy</w:t>
      </w:r>
    </w:p>
    <w:p w14:paraId="638B5CF2" w14:textId="4EC66481"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53120" behindDoc="0" locked="0" layoutInCell="1" allowOverlap="1" wp14:anchorId="2C918ED1" wp14:editId="77B3FB8E">
                <wp:simplePos x="0" y="0"/>
                <wp:positionH relativeFrom="column">
                  <wp:posOffset>2486025</wp:posOffset>
                </wp:positionH>
                <wp:positionV relativeFrom="paragraph">
                  <wp:posOffset>26670</wp:posOffset>
                </wp:positionV>
                <wp:extent cx="114300" cy="95250"/>
                <wp:effectExtent l="0" t="0" r="0" b="0"/>
                <wp:wrapNone/>
                <wp:docPr id="4"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A4056" id="_x0000_t109" coordsize="21600,21600" o:spt="109" path="m,l,21600r21600,l21600,xe">
                <v:stroke joinstyle="miter"/>
                <v:path gradientshapeok="t" o:connecttype="rect"/>
              </v:shapetype>
              <v:shape id="Schemat blokowy: proces 28" o:spid="_x0000_s1026" type="#_x0000_t109" style="position:absolute;margin-left:195.75pt;margin-top:2.1pt;width:9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F2egaotAgAAVQQAAA4AAAAAAAAAAAAAAAAALgIAAGRy&#10;cy9lMm9Eb2MueG1sUEsBAi0AFAAGAAgAAAAhAMs5SsTeAAAACAEAAA8AAAAAAAAAAAAAAAAAhwQA&#10;AGRycy9kb3ducmV2LnhtbFBLBQYAAAAABAAEAPMAAACSBQAAAAA=&#10;"/>
            </w:pict>
          </mc:Fallback>
        </mc:AlternateContent>
      </w:r>
      <w:r w:rsidRPr="005C6281">
        <w:rPr>
          <w:noProof/>
        </w:rPr>
        <mc:AlternateContent>
          <mc:Choice Requires="wps">
            <w:drawing>
              <wp:anchor distT="0" distB="0" distL="114300" distR="114300" simplePos="0" relativeHeight="251643904" behindDoc="0" locked="0" layoutInCell="1" allowOverlap="1" wp14:anchorId="6720C463" wp14:editId="032483DF">
                <wp:simplePos x="0" y="0"/>
                <wp:positionH relativeFrom="column">
                  <wp:posOffset>2891155</wp:posOffset>
                </wp:positionH>
                <wp:positionV relativeFrom="paragraph">
                  <wp:posOffset>26670</wp:posOffset>
                </wp:positionV>
                <wp:extent cx="114300" cy="95250"/>
                <wp:effectExtent l="0" t="0" r="0" b="0"/>
                <wp:wrapNone/>
                <wp:docPr id="3" name="Schemat blokowy: proc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9D654" id="Schemat blokowy: proces 27" o:spid="_x0000_s1026" type="#_x0000_t109" style="position:absolute;margin-left:227.65pt;margin-top:2.1pt;width:9pt;height: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2jbPzi4CAABVBAAADgAAAAAAAAAAAAAAAAAuAgAA&#10;ZHJzL2Uyb0RvYy54bWxQSwECLQAUAAYACAAAACEAXJAoPt8AAAAIAQAADwAAAAAAAAAAAAAAAACI&#10;BAAAZHJzL2Rvd25yZXYueG1sUEsFBgAAAAAEAAQA8wAAAJQFAAAAAA==&#10;"/>
            </w:pict>
          </mc:Fallback>
        </mc:AlternateContent>
      </w:r>
      <w:r w:rsidRPr="005C6281">
        <w:rPr>
          <w:sz w:val="12"/>
          <w:szCs w:val="12"/>
        </w:rPr>
        <w:t>Zarejestrowanie działalności na terenie woj. dolnośląskiego lub lubuskiego</w:t>
      </w:r>
      <w:r w:rsidRPr="005C6281">
        <w:rPr>
          <w:sz w:val="12"/>
          <w:szCs w:val="12"/>
        </w:rPr>
        <w:tab/>
        <w:t>tak</w:t>
      </w:r>
      <w:r w:rsidRPr="005C6281">
        <w:rPr>
          <w:sz w:val="12"/>
          <w:szCs w:val="12"/>
        </w:rPr>
        <w:tab/>
        <w:t>nie</w:t>
      </w:r>
      <w:r w:rsidRPr="005C6281">
        <w:rPr>
          <w:sz w:val="12"/>
          <w:szCs w:val="12"/>
        </w:rPr>
        <w:tab/>
      </w:r>
    </w:p>
    <w:p w14:paraId="74799417" w14:textId="5369AF90"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59264" behindDoc="0" locked="0" layoutInCell="1" allowOverlap="1" wp14:anchorId="6F1AE959" wp14:editId="517011DA">
                <wp:simplePos x="0" y="0"/>
                <wp:positionH relativeFrom="column">
                  <wp:posOffset>2891155</wp:posOffset>
                </wp:positionH>
                <wp:positionV relativeFrom="paragraph">
                  <wp:posOffset>35560</wp:posOffset>
                </wp:positionV>
                <wp:extent cx="114300" cy="95250"/>
                <wp:effectExtent l="0" t="0" r="0" b="0"/>
                <wp:wrapNone/>
                <wp:docPr id="2" name="Schemat blokowy: proc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32489" id="Schemat blokowy: proces 26" o:spid="_x0000_s1026" type="#_x0000_t109" style="position:absolute;margin-left:227.65pt;margin-top:2.8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ABe9fTLgIAAFUEAAAOAAAAAAAAAAAAAAAAAC4CAABk&#10;cnMvZTJvRG9jLnhtbFBLAQItABQABgAIAAAAIQAhvULs3gAAAAgBAAAPAAAAAAAAAAAAAAAAAIgE&#10;AABkcnMvZG93bnJldi54bWxQSwUGAAAAAAQABADzAAAAkwUAAAAA&#10;"/>
            </w:pict>
          </mc:Fallback>
        </mc:AlternateContent>
      </w:r>
      <w:r w:rsidRPr="005C6281">
        <w:rPr>
          <w:noProof/>
        </w:rPr>
        <mc:AlternateContent>
          <mc:Choice Requires="wps">
            <w:drawing>
              <wp:anchor distT="0" distB="0" distL="114300" distR="114300" simplePos="0" relativeHeight="251658240" behindDoc="0" locked="0" layoutInCell="1" allowOverlap="1" wp14:anchorId="7676DDEF" wp14:editId="401B279D">
                <wp:simplePos x="0" y="0"/>
                <wp:positionH relativeFrom="column">
                  <wp:posOffset>2486025</wp:posOffset>
                </wp:positionH>
                <wp:positionV relativeFrom="paragraph">
                  <wp:posOffset>35560</wp:posOffset>
                </wp:positionV>
                <wp:extent cx="114300" cy="95250"/>
                <wp:effectExtent l="0" t="0" r="0" b="0"/>
                <wp:wrapNone/>
                <wp:docPr id="1" name="Schemat blokowy: proc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83F7" id="Schemat blokowy: proces 25" o:spid="_x0000_s1026" type="#_x0000_t109" style="position:absolute;margin-left:195.75pt;margin-top:2.8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Gyt//QtAgAAVQQAAA4AAAAAAAAAAAAAAAAALgIAAGRy&#10;cy9lMm9Eb2MueG1sUEsBAi0AFAAGAAgAAAAhALYUIBbeAAAACAEAAA8AAAAAAAAAAAAAAAAAhwQA&#10;AGRycy9kb3ducmV2LnhtbFBLBQYAAAAABAAEAPMAAACSBQAAAAA=&#10;"/>
            </w:pict>
          </mc:Fallback>
        </mc:AlternateContent>
      </w:r>
      <w:r w:rsidRPr="005C6281">
        <w:rPr>
          <w:sz w:val="12"/>
          <w:szCs w:val="12"/>
        </w:rPr>
        <w:t>Prowadzenie  działalności na terenie woj. dolnośląskiego lub lubuskiego</w:t>
      </w:r>
      <w:r w:rsidRPr="005C6281">
        <w:rPr>
          <w:sz w:val="12"/>
          <w:szCs w:val="12"/>
        </w:rPr>
        <w:tab/>
      </w:r>
      <w:r w:rsidRPr="005C6281">
        <w:rPr>
          <w:sz w:val="12"/>
          <w:szCs w:val="12"/>
        </w:rPr>
        <w:tab/>
        <w:t>tak</w:t>
      </w:r>
      <w:r w:rsidRPr="005C6281">
        <w:rPr>
          <w:sz w:val="12"/>
          <w:szCs w:val="12"/>
        </w:rPr>
        <w:tab/>
        <w:t>nie</w:t>
      </w:r>
    </w:p>
    <w:p w14:paraId="77333C66" w14:textId="296C283F"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77696" behindDoc="0" locked="0" layoutInCell="1" allowOverlap="1" wp14:anchorId="492D1B86" wp14:editId="7DEA87E4">
                <wp:simplePos x="0" y="0"/>
                <wp:positionH relativeFrom="column">
                  <wp:posOffset>2486025</wp:posOffset>
                </wp:positionH>
                <wp:positionV relativeFrom="paragraph">
                  <wp:posOffset>26670</wp:posOffset>
                </wp:positionV>
                <wp:extent cx="114300" cy="95250"/>
                <wp:effectExtent l="0" t="0" r="0" b="0"/>
                <wp:wrapNone/>
                <wp:docPr id="28" name="Schemat blokowy: proce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3FFB" id="Schemat blokowy: proces 28" o:spid="_x0000_s1026" type="#_x0000_t109" style="position:absolute;margin-left:195.75pt;margin-top:2.1pt;width:9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HC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"/>
            </w:pict>
          </mc:Fallback>
        </mc:AlternateContent>
      </w:r>
      <w:r w:rsidRPr="005C6281">
        <w:rPr>
          <w:noProof/>
        </w:rPr>
        <mc:AlternateContent>
          <mc:Choice Requires="wps">
            <w:drawing>
              <wp:anchor distT="0" distB="0" distL="114300" distR="114300" simplePos="0" relativeHeight="251676672" behindDoc="0" locked="0" layoutInCell="1" allowOverlap="1" wp14:anchorId="6285CDB4" wp14:editId="5E1EE976">
                <wp:simplePos x="0" y="0"/>
                <wp:positionH relativeFrom="column">
                  <wp:posOffset>2891155</wp:posOffset>
                </wp:positionH>
                <wp:positionV relativeFrom="paragraph">
                  <wp:posOffset>26670</wp:posOffset>
                </wp:positionV>
                <wp:extent cx="114300" cy="95250"/>
                <wp:effectExtent l="0" t="0" r="0" b="0"/>
                <wp:wrapNone/>
                <wp:docPr id="27" name="Schemat blokowy: proce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E292A" id="Schemat blokowy: proces 27" o:spid="_x0000_s1026" type="#_x0000_t109" style="position:absolute;margin-left:227.65pt;margin-top:2.1pt;width:9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"/>
            </w:pict>
          </mc:Fallback>
        </mc:AlternateContent>
      </w:r>
      <w:r w:rsidRPr="005C6281">
        <w:rPr>
          <w:sz w:val="12"/>
          <w:szCs w:val="12"/>
        </w:rPr>
        <w:t>Zarejestrowanie działalności na terenie woj. wielkopolskiego</w:t>
      </w:r>
      <w:r w:rsidRPr="005C6281">
        <w:rPr>
          <w:sz w:val="12"/>
          <w:szCs w:val="12"/>
        </w:rPr>
        <w:tab/>
      </w:r>
      <w:r w:rsidRPr="005C6281">
        <w:rPr>
          <w:sz w:val="12"/>
          <w:szCs w:val="12"/>
        </w:rPr>
        <w:tab/>
        <w:t>tak</w:t>
      </w:r>
      <w:r w:rsidRPr="005C6281">
        <w:rPr>
          <w:sz w:val="12"/>
          <w:szCs w:val="12"/>
        </w:rPr>
        <w:tab/>
        <w:t>nie</w:t>
      </w:r>
      <w:r w:rsidRPr="005C6281">
        <w:rPr>
          <w:sz w:val="12"/>
          <w:szCs w:val="12"/>
        </w:rPr>
        <w:tab/>
      </w:r>
    </w:p>
    <w:p w14:paraId="03A1139D" w14:textId="611918C4"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79744" behindDoc="0" locked="0" layoutInCell="1" allowOverlap="1" wp14:anchorId="42314D0E" wp14:editId="423E0A2C">
                <wp:simplePos x="0" y="0"/>
                <wp:positionH relativeFrom="column">
                  <wp:posOffset>2891155</wp:posOffset>
                </wp:positionH>
                <wp:positionV relativeFrom="paragraph">
                  <wp:posOffset>35560</wp:posOffset>
                </wp:positionV>
                <wp:extent cx="114300" cy="95250"/>
                <wp:effectExtent l="0" t="0" r="0" b="0"/>
                <wp:wrapNone/>
                <wp:docPr id="26" name="Schemat blokowy: proce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453C" id="Schemat blokowy: proces 26" o:spid="_x0000_s1026" type="#_x0000_t109" style="position:absolute;margin-left:227.65pt;margin-top:2.8pt;width:9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"/>
            </w:pict>
          </mc:Fallback>
        </mc:AlternateContent>
      </w:r>
      <w:r w:rsidRPr="005C6281">
        <w:rPr>
          <w:noProof/>
        </w:rPr>
        <mc:AlternateContent>
          <mc:Choice Requires="wps">
            <w:drawing>
              <wp:anchor distT="0" distB="0" distL="114300" distR="114300" simplePos="0" relativeHeight="251678720" behindDoc="0" locked="0" layoutInCell="1" allowOverlap="1" wp14:anchorId="7865E3AE" wp14:editId="768B07A5">
                <wp:simplePos x="0" y="0"/>
                <wp:positionH relativeFrom="column">
                  <wp:posOffset>2486025</wp:posOffset>
                </wp:positionH>
                <wp:positionV relativeFrom="paragraph">
                  <wp:posOffset>35560</wp:posOffset>
                </wp:positionV>
                <wp:extent cx="114300" cy="95250"/>
                <wp:effectExtent l="0" t="0" r="0" b="0"/>
                <wp:wrapNone/>
                <wp:docPr id="25" name="Schemat blokowy: proce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2D7B5" id="Schemat blokowy: proces 25" o:spid="_x0000_s1026" type="#_x0000_t109" style="position:absolute;margin-left:195.75pt;margin-top:2.8pt;width:9pt;height: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pD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5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"/>
            </w:pict>
          </mc:Fallback>
        </mc:AlternateContent>
      </w:r>
      <w:r w:rsidRPr="005C6281">
        <w:rPr>
          <w:sz w:val="12"/>
          <w:szCs w:val="12"/>
        </w:rPr>
        <w:t>Prowadzenie  działalności na terenie woj. wielkopolskiego</w:t>
      </w:r>
      <w:r w:rsidRPr="005C6281">
        <w:rPr>
          <w:sz w:val="12"/>
          <w:szCs w:val="12"/>
        </w:rPr>
        <w:tab/>
      </w:r>
      <w:r w:rsidRPr="005C6281">
        <w:rPr>
          <w:sz w:val="12"/>
          <w:szCs w:val="12"/>
        </w:rPr>
        <w:tab/>
      </w:r>
      <w:r w:rsidRPr="005C6281">
        <w:rPr>
          <w:sz w:val="12"/>
          <w:szCs w:val="12"/>
        </w:rPr>
        <w:tab/>
        <w:t>tak</w:t>
      </w:r>
      <w:r w:rsidRPr="005C6281">
        <w:rPr>
          <w:sz w:val="12"/>
          <w:szCs w:val="12"/>
        </w:rPr>
        <w:tab/>
        <w:t>nie</w:t>
      </w:r>
    </w:p>
    <w:p w14:paraId="557A1991" w14:textId="77777777" w:rsidR="005C6281" w:rsidRPr="005C6281" w:rsidRDefault="005C6281" w:rsidP="005C6281">
      <w:pPr>
        <w:pStyle w:val="Akapitzlist"/>
        <w:spacing w:after="0" w:line="360" w:lineRule="auto"/>
        <w:ind w:left="0" w:right="-851"/>
        <w:rPr>
          <w:sz w:val="12"/>
          <w:szCs w:val="12"/>
        </w:rPr>
      </w:pPr>
    </w:p>
    <w:p w14:paraId="4833BDF8" w14:textId="49A9B43D" w:rsidR="005C6281" w:rsidRPr="005C6281" w:rsidRDefault="005C6281" w:rsidP="005C6281">
      <w:pPr>
        <w:spacing w:line="360" w:lineRule="auto"/>
        <w:ind w:right="-851"/>
        <w:rPr>
          <w:sz w:val="12"/>
          <w:szCs w:val="12"/>
        </w:rPr>
      </w:pPr>
      <w:r w:rsidRPr="005C6281">
        <w:rPr>
          <w:noProof/>
          <w:sz w:val="18"/>
          <w:szCs w:val="18"/>
        </w:rPr>
        <mc:AlternateContent>
          <mc:Choice Requires="wps">
            <w:drawing>
              <wp:anchor distT="0" distB="0" distL="114300" distR="114300" simplePos="0" relativeHeight="251661312" behindDoc="0" locked="0" layoutInCell="1" allowOverlap="1" wp14:anchorId="77DC82FE" wp14:editId="3CBD6A74">
                <wp:simplePos x="0" y="0"/>
                <wp:positionH relativeFrom="column">
                  <wp:posOffset>2891155</wp:posOffset>
                </wp:positionH>
                <wp:positionV relativeFrom="paragraph">
                  <wp:posOffset>48260</wp:posOffset>
                </wp:positionV>
                <wp:extent cx="114300" cy="95250"/>
                <wp:effectExtent l="0" t="0" r="0" b="0"/>
                <wp:wrapNone/>
                <wp:docPr id="24" name="Schemat blokowy: proce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5F0D6" id="Schemat blokowy: proces 24" o:spid="_x0000_s1026" type="#_x0000_t109" style="position:absolute;margin-left:227.65pt;margin-top:3.8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"/>
            </w:pict>
          </mc:Fallback>
        </mc:AlternateContent>
      </w:r>
      <w:r w:rsidRPr="005C6281">
        <w:rPr>
          <w:noProof/>
          <w:sz w:val="18"/>
          <w:szCs w:val="18"/>
        </w:rPr>
        <mc:AlternateContent>
          <mc:Choice Requires="wps">
            <w:drawing>
              <wp:anchor distT="0" distB="0" distL="114300" distR="114300" simplePos="0" relativeHeight="251660288" behindDoc="0" locked="0" layoutInCell="1" allowOverlap="1" wp14:anchorId="619A42FB" wp14:editId="5477DF7A">
                <wp:simplePos x="0" y="0"/>
                <wp:positionH relativeFrom="column">
                  <wp:posOffset>2486025</wp:posOffset>
                </wp:positionH>
                <wp:positionV relativeFrom="paragraph">
                  <wp:posOffset>48260</wp:posOffset>
                </wp:positionV>
                <wp:extent cx="114300" cy="95250"/>
                <wp:effectExtent l="0" t="0" r="0" b="0"/>
                <wp:wrapNone/>
                <wp:docPr id="23" name="Schemat blokowy: proce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0095E" id="Schemat blokowy: proces 23" o:spid="_x0000_s1026" type="#_x0000_t109" style="position:absolute;margin-left:195.75pt;margin-top:3.8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"/>
            </w:pict>
          </mc:Fallback>
        </mc:AlternateContent>
      </w:r>
      <w:r w:rsidRPr="005C6281">
        <w:rPr>
          <w:sz w:val="12"/>
          <w:szCs w:val="12"/>
        </w:rPr>
        <w:t>Przedsiębiorca jest płatnikiem podatku VAT</w:t>
      </w:r>
      <w:r w:rsidRPr="005C6281">
        <w:rPr>
          <w:sz w:val="12"/>
          <w:szCs w:val="12"/>
        </w:rPr>
        <w:tab/>
      </w:r>
      <w:r w:rsidRPr="005C6281">
        <w:rPr>
          <w:sz w:val="12"/>
          <w:szCs w:val="12"/>
        </w:rPr>
        <w:tab/>
        <w:t xml:space="preserve">    </w:t>
      </w:r>
      <w:r w:rsidRPr="005C6281">
        <w:rPr>
          <w:sz w:val="12"/>
          <w:szCs w:val="12"/>
        </w:rPr>
        <w:tab/>
      </w:r>
      <w:r w:rsidRPr="005C6281">
        <w:rPr>
          <w:sz w:val="12"/>
          <w:szCs w:val="12"/>
        </w:rPr>
        <w:tab/>
        <w:t xml:space="preserve">tak                    nie                    </w:t>
      </w:r>
    </w:p>
    <w:p w14:paraId="040BBB53" w14:textId="3BEBDD1C"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62336" behindDoc="0" locked="0" layoutInCell="1" allowOverlap="1" wp14:anchorId="760888FF" wp14:editId="451B1B1C">
                <wp:simplePos x="0" y="0"/>
                <wp:positionH relativeFrom="column">
                  <wp:posOffset>5815330</wp:posOffset>
                </wp:positionH>
                <wp:positionV relativeFrom="paragraph">
                  <wp:posOffset>13335</wp:posOffset>
                </wp:positionV>
                <wp:extent cx="114300" cy="95250"/>
                <wp:effectExtent l="0" t="0" r="0" b="0"/>
                <wp:wrapNone/>
                <wp:docPr id="22" name="Schemat blokowy: proce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593D" id="Schemat blokowy: proces 22" o:spid="_x0000_s1026" type="#_x0000_t109" style="position:absolute;margin-left:457.9pt;margin-top:1.0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"/>
            </w:pict>
          </mc:Fallback>
        </mc:AlternateContent>
      </w:r>
      <w:r w:rsidRPr="005C6281">
        <w:rPr>
          <w:noProof/>
        </w:rPr>
        <mc:AlternateContent>
          <mc:Choice Requires="wps">
            <w:drawing>
              <wp:anchor distT="0" distB="0" distL="114300" distR="114300" simplePos="0" relativeHeight="251654144" behindDoc="0" locked="0" layoutInCell="1" allowOverlap="1" wp14:anchorId="407C9B78" wp14:editId="77013F2B">
                <wp:simplePos x="0" y="0"/>
                <wp:positionH relativeFrom="column">
                  <wp:posOffset>2486025</wp:posOffset>
                </wp:positionH>
                <wp:positionV relativeFrom="paragraph">
                  <wp:posOffset>13335</wp:posOffset>
                </wp:positionV>
                <wp:extent cx="114300" cy="95250"/>
                <wp:effectExtent l="0" t="0" r="0" b="0"/>
                <wp:wrapNone/>
                <wp:docPr id="21" name="Schemat blokowy: proce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B18B6" id="Schemat blokowy: proces 21" o:spid="_x0000_s1026" type="#_x0000_t109" style="position:absolute;margin-left:195.75pt;margin-top:1.05pt;width:9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"/>
            </w:pict>
          </mc:Fallback>
        </mc:AlternateContent>
      </w:r>
      <w:r w:rsidRPr="005C6281">
        <w:rPr>
          <w:sz w:val="12"/>
          <w:szCs w:val="12"/>
        </w:rPr>
        <w:t>Roczny obrót netto do 2 mln euro (mikroprzedsiębiorca)</w:t>
      </w:r>
      <w:r w:rsidRPr="005C6281">
        <w:rPr>
          <w:sz w:val="12"/>
          <w:szCs w:val="12"/>
        </w:rPr>
        <w:tab/>
      </w:r>
      <w:r w:rsidRPr="005C6281">
        <w:rPr>
          <w:sz w:val="12"/>
          <w:szCs w:val="12"/>
        </w:rPr>
        <w:tab/>
      </w:r>
      <w:r w:rsidRPr="005C6281">
        <w:rPr>
          <w:sz w:val="12"/>
          <w:szCs w:val="12"/>
        </w:rPr>
        <w:tab/>
        <w:t xml:space="preserve">                        Zatrudnienie średnioroczne mniejsze niż 9 osób (mikroprzedsiębiorcą)</w:t>
      </w:r>
      <w:r w:rsidRPr="005C6281">
        <w:rPr>
          <w:sz w:val="12"/>
          <w:szCs w:val="12"/>
        </w:rPr>
        <w:tab/>
      </w:r>
      <w:r w:rsidRPr="005C6281">
        <w:rPr>
          <w:sz w:val="12"/>
          <w:szCs w:val="12"/>
        </w:rPr>
        <w:tab/>
      </w:r>
    </w:p>
    <w:p w14:paraId="511E05AA" w14:textId="65463984"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64384" behindDoc="0" locked="0" layoutInCell="1" allowOverlap="1" wp14:anchorId="076515C0" wp14:editId="13E22230">
                <wp:simplePos x="0" y="0"/>
                <wp:positionH relativeFrom="column">
                  <wp:posOffset>5815330</wp:posOffset>
                </wp:positionH>
                <wp:positionV relativeFrom="paragraph">
                  <wp:posOffset>149860</wp:posOffset>
                </wp:positionV>
                <wp:extent cx="114300" cy="95250"/>
                <wp:effectExtent l="0" t="0" r="0" b="0"/>
                <wp:wrapNone/>
                <wp:docPr id="20" name="Schemat blokowy: proce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C702" id="Schemat blokowy: proces 20" o:spid="_x0000_s1026" type="#_x0000_t109" style="position:absolute;margin-left:457.9pt;margin-top:11.8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"/>
            </w:pict>
          </mc:Fallback>
        </mc:AlternateContent>
      </w:r>
      <w:r w:rsidRPr="005C6281">
        <w:rPr>
          <w:noProof/>
        </w:rPr>
        <mc:AlternateContent>
          <mc:Choice Requires="wps">
            <w:drawing>
              <wp:anchor distT="0" distB="0" distL="114300" distR="114300" simplePos="0" relativeHeight="251663360" behindDoc="0" locked="0" layoutInCell="1" allowOverlap="1" wp14:anchorId="4C002158" wp14:editId="74B4DADB">
                <wp:simplePos x="0" y="0"/>
                <wp:positionH relativeFrom="column">
                  <wp:posOffset>5815330</wp:posOffset>
                </wp:positionH>
                <wp:positionV relativeFrom="paragraph">
                  <wp:posOffset>635</wp:posOffset>
                </wp:positionV>
                <wp:extent cx="114300" cy="95250"/>
                <wp:effectExtent l="0" t="0" r="0" b="0"/>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1CB6" id="Schemat blokowy: proces 19" o:spid="_x0000_s1026" type="#_x0000_t109" style="position:absolute;margin-left:457.9pt;margin-top:.05pt;width:9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"/>
            </w:pict>
          </mc:Fallback>
        </mc:AlternateContent>
      </w:r>
      <w:r w:rsidRPr="005C6281">
        <w:rPr>
          <w:noProof/>
        </w:rPr>
        <mc:AlternateContent>
          <mc:Choice Requires="wps">
            <w:drawing>
              <wp:anchor distT="0" distB="0" distL="114300" distR="114300" simplePos="0" relativeHeight="251656192" behindDoc="0" locked="0" layoutInCell="1" allowOverlap="1" wp14:anchorId="3C0C0875" wp14:editId="5A2B7C2B">
                <wp:simplePos x="0" y="0"/>
                <wp:positionH relativeFrom="column">
                  <wp:posOffset>2486025</wp:posOffset>
                </wp:positionH>
                <wp:positionV relativeFrom="paragraph">
                  <wp:posOffset>153035</wp:posOffset>
                </wp:positionV>
                <wp:extent cx="114300" cy="95250"/>
                <wp:effectExtent l="0" t="0" r="0" b="0"/>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1192" id="Schemat blokowy: proces 18" o:spid="_x0000_s1026" type="#_x0000_t109" style="position:absolute;margin-left:195.75pt;margin-top:12.05pt;width:9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Xx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"/>
            </w:pict>
          </mc:Fallback>
        </mc:AlternateContent>
      </w:r>
      <w:r w:rsidRPr="005C6281">
        <w:rPr>
          <w:noProof/>
        </w:rPr>
        <mc:AlternateContent>
          <mc:Choice Requires="wps">
            <w:drawing>
              <wp:anchor distT="0" distB="0" distL="114300" distR="114300" simplePos="0" relativeHeight="251655168" behindDoc="0" locked="0" layoutInCell="1" allowOverlap="1" wp14:anchorId="34AD4207" wp14:editId="4F2FC9F1">
                <wp:simplePos x="0" y="0"/>
                <wp:positionH relativeFrom="column">
                  <wp:posOffset>2486025</wp:posOffset>
                </wp:positionH>
                <wp:positionV relativeFrom="paragraph">
                  <wp:posOffset>635</wp:posOffset>
                </wp:positionV>
                <wp:extent cx="114300" cy="95250"/>
                <wp:effectExtent l="0" t="0" r="0" b="0"/>
                <wp:wrapNone/>
                <wp:docPr id="17" name="Schemat blokowy: proc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09D37" id="Schemat blokowy: proces 17" o:spid="_x0000_s1026" type="#_x0000_t109" style="position:absolute;margin-left:195.75pt;margin-top:.05pt;width:9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"/>
            </w:pict>
          </mc:Fallback>
        </mc:AlternateContent>
      </w:r>
      <w:r w:rsidRPr="005C6281">
        <w:rPr>
          <w:sz w:val="12"/>
          <w:szCs w:val="12"/>
        </w:rPr>
        <w:t>Roczny obrót netto &gt; 2 do 10 mln euro (mały przedsiębiorca)</w:t>
      </w:r>
      <w:r w:rsidRPr="005C6281">
        <w:rPr>
          <w:sz w:val="12"/>
          <w:szCs w:val="12"/>
        </w:rPr>
        <w:tab/>
        <w:t xml:space="preserve"> </w:t>
      </w:r>
      <w:r w:rsidRPr="005C6281">
        <w:rPr>
          <w:sz w:val="12"/>
          <w:szCs w:val="12"/>
        </w:rPr>
        <w:tab/>
      </w:r>
      <w:r w:rsidRPr="005C6281">
        <w:rPr>
          <w:sz w:val="12"/>
          <w:szCs w:val="12"/>
        </w:rPr>
        <w:tab/>
        <w:t>Zatrudnienie średnioroczne od 10 do  49 osób (mały przedsiębiorca)</w:t>
      </w:r>
      <w:r w:rsidRPr="005C6281">
        <w:rPr>
          <w:sz w:val="12"/>
          <w:szCs w:val="12"/>
        </w:rPr>
        <w:tab/>
      </w:r>
      <w:r w:rsidRPr="005C6281">
        <w:rPr>
          <w:sz w:val="12"/>
          <w:szCs w:val="12"/>
        </w:rPr>
        <w:tab/>
      </w:r>
    </w:p>
    <w:p w14:paraId="07CC328A" w14:textId="77777777" w:rsidR="005C6281" w:rsidRPr="005C6281" w:rsidRDefault="005C6281" w:rsidP="005C6281">
      <w:pPr>
        <w:pStyle w:val="Akapitzlist"/>
        <w:spacing w:after="0" w:line="360" w:lineRule="auto"/>
        <w:ind w:left="0" w:right="-851"/>
        <w:rPr>
          <w:sz w:val="12"/>
          <w:szCs w:val="12"/>
        </w:rPr>
      </w:pPr>
      <w:r w:rsidRPr="005C6281">
        <w:rPr>
          <w:sz w:val="12"/>
          <w:szCs w:val="12"/>
        </w:rPr>
        <w:t xml:space="preserve">Roczny obrót netto &gt; 10 do 50 mln euro (średni przedsiębiorca)       </w:t>
      </w:r>
      <w:r w:rsidRPr="005C6281">
        <w:rPr>
          <w:sz w:val="12"/>
          <w:szCs w:val="12"/>
        </w:rPr>
        <w:tab/>
        <w:t xml:space="preserve">                                    </w:t>
      </w:r>
      <w:r w:rsidRPr="005C6281">
        <w:rPr>
          <w:sz w:val="12"/>
          <w:szCs w:val="12"/>
        </w:rPr>
        <w:tab/>
        <w:t>Zatrudnienie średnioroczne od 50 do 250 (średni przedsiębiorca)</w:t>
      </w:r>
      <w:r w:rsidRPr="005C6281">
        <w:rPr>
          <w:sz w:val="12"/>
          <w:szCs w:val="12"/>
        </w:rPr>
        <w:tab/>
      </w:r>
    </w:p>
    <w:p w14:paraId="3FBB7B33" w14:textId="7AE7F846" w:rsidR="005C6281" w:rsidRPr="005C6281" w:rsidRDefault="005C6281" w:rsidP="005C6281">
      <w:pPr>
        <w:pStyle w:val="Akapitzlist"/>
        <w:spacing w:after="0" w:line="360" w:lineRule="auto"/>
        <w:ind w:left="0" w:right="-851"/>
        <w:rPr>
          <w:sz w:val="12"/>
          <w:szCs w:val="12"/>
        </w:rPr>
      </w:pPr>
      <w:r w:rsidRPr="005C6281">
        <w:rPr>
          <w:noProof/>
        </w:rPr>
        <mc:AlternateContent>
          <mc:Choice Requires="wps">
            <w:drawing>
              <wp:anchor distT="0" distB="0" distL="114300" distR="114300" simplePos="0" relativeHeight="251665408" behindDoc="0" locked="0" layoutInCell="1" allowOverlap="1" wp14:anchorId="75CAD1FE" wp14:editId="2FE83938">
                <wp:simplePos x="0" y="0"/>
                <wp:positionH relativeFrom="column">
                  <wp:posOffset>5815330</wp:posOffset>
                </wp:positionH>
                <wp:positionV relativeFrom="paragraph">
                  <wp:posOffset>10160</wp:posOffset>
                </wp:positionV>
                <wp:extent cx="114300" cy="95250"/>
                <wp:effectExtent l="0" t="0" r="0" b="0"/>
                <wp:wrapNone/>
                <wp:docPr id="16" name="Schemat blokowy: proce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4D559" id="Schemat blokowy: proces 16" o:spid="_x0000_s1026" type="#_x0000_t109" style="position:absolute;margin-left:457.9pt;margin-top:.8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"/>
            </w:pict>
          </mc:Fallback>
        </mc:AlternateContent>
      </w:r>
      <w:r w:rsidRPr="005C6281">
        <w:rPr>
          <w:noProof/>
        </w:rPr>
        <mc:AlternateContent>
          <mc:Choice Requires="wps">
            <w:drawing>
              <wp:anchor distT="0" distB="0" distL="114300" distR="114300" simplePos="0" relativeHeight="251657216" behindDoc="0" locked="0" layoutInCell="1" allowOverlap="1" wp14:anchorId="00E6FA1C" wp14:editId="4BB3B427">
                <wp:simplePos x="0" y="0"/>
                <wp:positionH relativeFrom="column">
                  <wp:posOffset>2486025</wp:posOffset>
                </wp:positionH>
                <wp:positionV relativeFrom="paragraph">
                  <wp:posOffset>10160</wp:posOffset>
                </wp:positionV>
                <wp:extent cx="114300" cy="95250"/>
                <wp:effectExtent l="0" t="0" r="0" b="0"/>
                <wp:wrapNone/>
                <wp:docPr id="15" name="Schemat blokowy: proce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544" id="Schemat blokowy: proces 15" o:spid="_x0000_s1026" type="#_x0000_t109" style="position:absolute;margin-left:195.75pt;margin-top:.8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"/>
            </w:pict>
          </mc:Fallback>
        </mc:AlternateContent>
      </w:r>
      <w:r w:rsidRPr="005C6281">
        <w:rPr>
          <w:sz w:val="12"/>
          <w:szCs w:val="12"/>
        </w:rPr>
        <w:t>Roczny obrót netto &gt; 50 mln euro (duży przedsiębiorca)</w:t>
      </w:r>
      <w:r w:rsidRPr="005C6281">
        <w:rPr>
          <w:sz w:val="12"/>
          <w:szCs w:val="12"/>
        </w:rPr>
        <w:tab/>
      </w:r>
      <w:r w:rsidRPr="005C6281">
        <w:rPr>
          <w:sz w:val="12"/>
          <w:szCs w:val="12"/>
        </w:rPr>
        <w:tab/>
      </w:r>
      <w:r w:rsidRPr="005C6281">
        <w:rPr>
          <w:sz w:val="12"/>
          <w:szCs w:val="12"/>
        </w:rPr>
        <w:tab/>
      </w:r>
      <w:r w:rsidRPr="005C6281">
        <w:rPr>
          <w:sz w:val="12"/>
          <w:szCs w:val="12"/>
        </w:rPr>
        <w:tab/>
        <w:t>Zatrudnienie średnioroczne powyżej 250 osób (duży przedsiębiorca)</w:t>
      </w:r>
      <w:r w:rsidRPr="005C6281">
        <w:rPr>
          <w:sz w:val="12"/>
          <w:szCs w:val="12"/>
        </w:rPr>
        <w:tab/>
      </w:r>
    </w:p>
    <w:p w14:paraId="16722DAB" w14:textId="77777777" w:rsidR="005C6281" w:rsidRPr="005C6281" w:rsidRDefault="005C6281" w:rsidP="005C6281">
      <w:pPr>
        <w:autoSpaceDE w:val="0"/>
        <w:autoSpaceDN w:val="0"/>
        <w:adjustRightInd w:val="0"/>
        <w:rPr>
          <w:rFonts w:cs="Calibri"/>
          <w:sz w:val="16"/>
          <w:szCs w:val="16"/>
          <w:lang w:eastAsia="pl-PL"/>
        </w:rPr>
      </w:pPr>
    </w:p>
    <w:tbl>
      <w:tblPr>
        <w:tblW w:w="105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362"/>
        <w:gridCol w:w="7070"/>
      </w:tblGrid>
      <w:tr w:rsidR="005C6281" w:rsidRPr="005C6281" w14:paraId="1DD2B144" w14:textId="77777777" w:rsidTr="005C6281">
        <w:trPr>
          <w:trHeight w:val="570"/>
        </w:trPr>
        <w:tc>
          <w:tcPr>
            <w:tcW w:w="2553" w:type="dxa"/>
            <w:tcBorders>
              <w:top w:val="single" w:sz="4" w:space="0" w:color="auto"/>
              <w:left w:val="single" w:sz="4" w:space="0" w:color="auto"/>
              <w:bottom w:val="single" w:sz="4" w:space="0" w:color="auto"/>
              <w:right w:val="single" w:sz="4" w:space="0" w:color="auto"/>
            </w:tcBorders>
            <w:vAlign w:val="center"/>
            <w:hideMark/>
          </w:tcPr>
          <w:p w14:paraId="354EC04E" w14:textId="77777777" w:rsidR="005C6281" w:rsidRPr="005C6281" w:rsidRDefault="005C6281">
            <w:pPr>
              <w:tabs>
                <w:tab w:val="left" w:pos="3261"/>
              </w:tabs>
              <w:spacing w:after="120"/>
              <w:ind w:right="-851"/>
              <w:rPr>
                <w:rFonts w:cs="Times New Roman"/>
                <w:b/>
                <w:bCs/>
                <w:sz w:val="20"/>
                <w:szCs w:val="20"/>
              </w:rPr>
            </w:pPr>
            <w:r w:rsidRPr="005C6281">
              <w:rPr>
                <w:b/>
                <w:bCs/>
                <w:sz w:val="20"/>
                <w:szCs w:val="20"/>
              </w:rPr>
              <w:t>Kwota pożyczki w PLN*</w:t>
            </w:r>
          </w:p>
        </w:tc>
        <w:tc>
          <w:tcPr>
            <w:tcW w:w="992" w:type="dxa"/>
            <w:tcBorders>
              <w:top w:val="single" w:sz="4" w:space="0" w:color="auto"/>
              <w:left w:val="single" w:sz="4" w:space="0" w:color="auto"/>
              <w:bottom w:val="single" w:sz="2" w:space="0" w:color="auto"/>
              <w:right w:val="single" w:sz="4" w:space="0" w:color="auto"/>
            </w:tcBorders>
          </w:tcPr>
          <w:p w14:paraId="2934393E" w14:textId="77777777" w:rsidR="005C6281" w:rsidRPr="005C6281" w:rsidRDefault="005C6281">
            <w:pPr>
              <w:tabs>
                <w:tab w:val="left" w:pos="3261"/>
              </w:tabs>
              <w:spacing w:after="120"/>
              <w:ind w:right="-851"/>
              <w:rPr>
                <w:bCs/>
                <w:sz w:val="8"/>
                <w:szCs w:val="8"/>
              </w:rPr>
            </w:pPr>
          </w:p>
          <w:p w14:paraId="5384CF3F" w14:textId="77777777" w:rsidR="005C6281" w:rsidRPr="005C6281" w:rsidRDefault="005C6281">
            <w:pPr>
              <w:tabs>
                <w:tab w:val="left" w:pos="3261"/>
              </w:tabs>
              <w:spacing w:after="120"/>
              <w:ind w:right="-851"/>
              <w:rPr>
                <w:bCs/>
                <w:sz w:val="8"/>
                <w:szCs w:val="8"/>
              </w:rPr>
            </w:pPr>
          </w:p>
          <w:p w14:paraId="290F87EB" w14:textId="77777777" w:rsidR="005C6281" w:rsidRPr="005C6281" w:rsidRDefault="005C6281">
            <w:pPr>
              <w:tabs>
                <w:tab w:val="left" w:pos="3261"/>
              </w:tabs>
              <w:spacing w:after="120"/>
              <w:ind w:right="-851"/>
              <w:rPr>
                <w:bCs/>
                <w:sz w:val="8"/>
                <w:szCs w:val="8"/>
              </w:rPr>
            </w:pPr>
          </w:p>
          <w:p w14:paraId="53DE08A7" w14:textId="77777777" w:rsidR="005C6281" w:rsidRPr="005C6281" w:rsidRDefault="005C6281">
            <w:pPr>
              <w:tabs>
                <w:tab w:val="left" w:pos="3261"/>
              </w:tabs>
              <w:spacing w:after="120"/>
              <w:ind w:right="-851"/>
              <w:rPr>
                <w:bCs/>
                <w:sz w:val="8"/>
                <w:szCs w:val="8"/>
              </w:rPr>
            </w:pPr>
          </w:p>
          <w:p w14:paraId="07FED70C" w14:textId="77777777" w:rsidR="005C6281" w:rsidRPr="005C6281" w:rsidRDefault="005C6281">
            <w:pPr>
              <w:tabs>
                <w:tab w:val="left" w:pos="3261"/>
              </w:tabs>
              <w:spacing w:after="120"/>
              <w:ind w:right="-851"/>
              <w:rPr>
                <w:bCs/>
                <w:sz w:val="8"/>
                <w:szCs w:val="8"/>
              </w:rPr>
            </w:pPr>
          </w:p>
          <w:p w14:paraId="568C9BCF" w14:textId="77777777" w:rsidR="005C6281" w:rsidRPr="005C6281" w:rsidRDefault="005C6281">
            <w:pPr>
              <w:tabs>
                <w:tab w:val="left" w:pos="3261"/>
              </w:tabs>
              <w:spacing w:after="120"/>
              <w:ind w:right="-851"/>
              <w:rPr>
                <w:bCs/>
                <w:sz w:val="8"/>
                <w:szCs w:val="8"/>
              </w:rPr>
            </w:pPr>
          </w:p>
          <w:p w14:paraId="6B4233BB" w14:textId="77777777" w:rsidR="005C6281" w:rsidRPr="005C6281" w:rsidRDefault="005C6281">
            <w:pPr>
              <w:tabs>
                <w:tab w:val="left" w:pos="3261"/>
              </w:tabs>
              <w:spacing w:after="120"/>
              <w:ind w:right="-851"/>
              <w:rPr>
                <w:bCs/>
                <w:sz w:val="8"/>
                <w:szCs w:val="8"/>
              </w:rPr>
            </w:pPr>
          </w:p>
          <w:p w14:paraId="65C77D79" w14:textId="77777777" w:rsidR="005C6281" w:rsidRPr="005C6281" w:rsidRDefault="005C6281">
            <w:pPr>
              <w:tabs>
                <w:tab w:val="left" w:pos="3261"/>
              </w:tabs>
              <w:spacing w:after="120"/>
              <w:ind w:right="-851"/>
              <w:rPr>
                <w:bCs/>
                <w:sz w:val="8"/>
                <w:szCs w:val="8"/>
              </w:rPr>
            </w:pPr>
          </w:p>
          <w:p w14:paraId="31258491" w14:textId="77777777" w:rsidR="005C6281" w:rsidRPr="005C6281" w:rsidRDefault="005C6281">
            <w:pPr>
              <w:tabs>
                <w:tab w:val="left" w:pos="3261"/>
              </w:tabs>
              <w:spacing w:after="120"/>
              <w:ind w:right="-851"/>
              <w:rPr>
                <w:bCs/>
                <w:sz w:val="8"/>
                <w:szCs w:val="8"/>
              </w:rPr>
            </w:pPr>
          </w:p>
          <w:p w14:paraId="075B80F3" w14:textId="77777777" w:rsidR="005C6281" w:rsidRPr="005C6281" w:rsidRDefault="005C6281">
            <w:pPr>
              <w:tabs>
                <w:tab w:val="left" w:pos="3261"/>
              </w:tabs>
              <w:spacing w:after="120"/>
              <w:ind w:right="-851"/>
              <w:rPr>
                <w:bCs/>
                <w:sz w:val="8"/>
                <w:szCs w:val="8"/>
              </w:rPr>
            </w:pPr>
            <w:r w:rsidRPr="005C6281">
              <w:rPr>
                <w:bCs/>
                <w:sz w:val="8"/>
                <w:szCs w:val="8"/>
              </w:rPr>
              <w:t>……………………………………………………..</w:t>
            </w:r>
          </w:p>
        </w:tc>
        <w:tc>
          <w:tcPr>
            <w:tcW w:w="7047" w:type="dxa"/>
            <w:tcBorders>
              <w:top w:val="single" w:sz="4" w:space="0" w:color="auto"/>
              <w:left w:val="single" w:sz="4" w:space="0" w:color="auto"/>
              <w:bottom w:val="single" w:sz="4" w:space="0" w:color="auto"/>
              <w:right w:val="single" w:sz="4" w:space="0" w:color="auto"/>
            </w:tcBorders>
            <w:vAlign w:val="center"/>
          </w:tcPr>
          <w:p w14:paraId="5C6EAEAF" w14:textId="77777777" w:rsidR="005C6281" w:rsidRPr="005C6281" w:rsidRDefault="005C6281">
            <w:pPr>
              <w:tabs>
                <w:tab w:val="left" w:pos="3261"/>
              </w:tabs>
              <w:spacing w:after="120"/>
              <w:ind w:right="-851"/>
              <w:rPr>
                <w:bCs/>
                <w:sz w:val="20"/>
                <w:szCs w:val="20"/>
              </w:rPr>
            </w:pPr>
            <w:r w:rsidRPr="005C6281">
              <w:rPr>
                <w:bCs/>
                <w:sz w:val="20"/>
                <w:szCs w:val="20"/>
              </w:rPr>
              <w:t>Słownie: ….....................................................................................................................................</w:t>
            </w:r>
          </w:p>
          <w:p w14:paraId="1D30698F" w14:textId="77777777" w:rsidR="005C6281" w:rsidRPr="005C6281" w:rsidRDefault="005C6281">
            <w:pPr>
              <w:pStyle w:val="Akapitzlist"/>
              <w:spacing w:after="120"/>
              <w:ind w:left="0"/>
              <w:jc w:val="both"/>
              <w:rPr>
                <w:sz w:val="16"/>
                <w:szCs w:val="16"/>
                <w:lang w:val="pl-PL"/>
              </w:rPr>
            </w:pPr>
            <w:r w:rsidRPr="005C6281">
              <w:rPr>
                <w:rFonts w:cs="Calibri"/>
                <w:sz w:val="16"/>
                <w:szCs w:val="16"/>
                <w:lang w:val="pl-PL" w:eastAsia="pl-PL"/>
              </w:rPr>
              <w:t xml:space="preserve">* </w:t>
            </w:r>
            <w:r w:rsidRPr="005C6281">
              <w:rPr>
                <w:sz w:val="16"/>
                <w:szCs w:val="16"/>
                <w:lang w:val="pl-PL"/>
              </w:rPr>
              <w:t>Łączna kwota Jednostkowej Pożyczki oraz łącznie wszystkich Jednostkowych Pożyczek, jaką może otrzymać jeden Ostateczny Odbiorca nie może przekraczać:</w:t>
            </w:r>
          </w:p>
          <w:p w14:paraId="654E61B2" w14:textId="77777777" w:rsidR="005C6281" w:rsidRPr="005C6281" w:rsidRDefault="005C6281">
            <w:pPr>
              <w:pStyle w:val="Akapitzlist"/>
              <w:numPr>
                <w:ilvl w:val="0"/>
                <w:numId w:val="4"/>
              </w:numPr>
              <w:spacing w:after="120"/>
              <w:jc w:val="both"/>
              <w:rPr>
                <w:sz w:val="16"/>
                <w:szCs w:val="16"/>
                <w:lang w:val="pl-PL"/>
              </w:rPr>
            </w:pPr>
            <w:r w:rsidRPr="005C6281">
              <w:rPr>
                <w:sz w:val="16"/>
                <w:szCs w:val="16"/>
                <w:lang w:val="pl-PL"/>
              </w:rPr>
              <w:t>dwukrotności rocznej kwoty wynagrodzeń wypłaconych przez przedsiębiorcę, włącznie z kosztami świadczeń pracowniczych oraz kosztami personelu pracującego na terenie jego przedsiębiorstwa, ale formalnie otrzymujących wynagrodzenie od podwykonawców, za rok 2019 lub za ostatni rok, za który dostępne są dane. W przypadku przedsiębiorstw utworzonych w dniu 1 stycznia 2019 r. lub po tej dacie maksymalna kwota pożyczki nie może przekroczyć rocznej kwoty wynagrodzeń szacowanej na okres pierwszych dwóch lat działalności; albo</w:t>
            </w:r>
          </w:p>
          <w:p w14:paraId="0B06E633" w14:textId="77777777" w:rsidR="005C6281" w:rsidRPr="005C6281" w:rsidRDefault="005C6281">
            <w:pPr>
              <w:pStyle w:val="Akapitzlist"/>
              <w:numPr>
                <w:ilvl w:val="0"/>
                <w:numId w:val="4"/>
              </w:numPr>
              <w:spacing w:after="120"/>
              <w:ind w:left="992" w:hanging="357"/>
              <w:jc w:val="both"/>
              <w:rPr>
                <w:sz w:val="16"/>
                <w:szCs w:val="16"/>
                <w:lang w:val="pl-PL"/>
              </w:rPr>
            </w:pPr>
            <w:r w:rsidRPr="005C6281">
              <w:rPr>
                <w:sz w:val="16"/>
                <w:szCs w:val="16"/>
                <w:lang w:val="pl-PL"/>
              </w:rPr>
              <w:t>25% łącznego obrotu przedsiębiorcy w 2019 r.</w:t>
            </w:r>
          </w:p>
          <w:p w14:paraId="22B9E1A9" w14:textId="77777777" w:rsidR="005C6281" w:rsidRPr="005C6281" w:rsidRDefault="005C6281">
            <w:pPr>
              <w:pStyle w:val="Akapitzlist"/>
              <w:spacing w:after="120"/>
              <w:ind w:left="0"/>
              <w:jc w:val="both"/>
              <w:rPr>
                <w:sz w:val="16"/>
                <w:szCs w:val="16"/>
                <w:lang w:val="pl-PL"/>
              </w:rPr>
            </w:pPr>
            <w:r w:rsidRPr="005C6281">
              <w:rPr>
                <w:rFonts w:cs="Calibri"/>
                <w:sz w:val="16"/>
                <w:szCs w:val="16"/>
                <w:lang w:val="pl-PL" w:eastAsia="pl-PL"/>
              </w:rPr>
              <w:t xml:space="preserve"> Jeżeli Pożyczkobiorca przedstawi odpowiednie uzasadnienie  o zapotrzebowanie na płynność, </w:t>
            </w:r>
          </w:p>
          <w:p w14:paraId="5012CD89" w14:textId="77777777" w:rsidR="005C6281" w:rsidRPr="005C6281" w:rsidRDefault="005C6281">
            <w:pPr>
              <w:tabs>
                <w:tab w:val="left" w:pos="3261"/>
              </w:tabs>
              <w:spacing w:after="120"/>
              <w:ind w:right="-851"/>
              <w:rPr>
                <w:rFonts w:cs="Calibri"/>
                <w:sz w:val="16"/>
                <w:szCs w:val="16"/>
                <w:lang w:eastAsia="pl-PL"/>
              </w:rPr>
            </w:pPr>
            <w:r w:rsidRPr="005C6281">
              <w:rPr>
                <w:rFonts w:cs="Calibri"/>
                <w:sz w:val="16"/>
                <w:szCs w:val="16"/>
                <w:lang w:eastAsia="pl-PL"/>
              </w:rPr>
              <w:t>kwota pożyczki może zostać zwiększona do kwoty odpowiadającej zapotrzebowaniu</w:t>
            </w:r>
          </w:p>
          <w:p w14:paraId="7C63E2FF" w14:textId="77777777" w:rsidR="005C6281" w:rsidRPr="005C6281" w:rsidRDefault="005C6281">
            <w:pPr>
              <w:tabs>
                <w:tab w:val="left" w:pos="3261"/>
              </w:tabs>
              <w:spacing w:after="120"/>
              <w:ind w:right="-851"/>
              <w:rPr>
                <w:rFonts w:cs="Calibri"/>
                <w:sz w:val="16"/>
                <w:szCs w:val="16"/>
                <w:lang w:eastAsia="pl-PL"/>
              </w:rPr>
            </w:pPr>
            <w:r w:rsidRPr="005C6281">
              <w:rPr>
                <w:rFonts w:cs="Calibri"/>
                <w:sz w:val="16"/>
                <w:szCs w:val="16"/>
                <w:lang w:eastAsia="pl-PL"/>
              </w:rPr>
              <w:t>od dnia udzielenia pomocy przez najbliższe 18 miesięcy.</w:t>
            </w:r>
          </w:p>
          <w:p w14:paraId="1F0855DD" w14:textId="77777777" w:rsidR="005C6281" w:rsidRPr="005C6281" w:rsidRDefault="005C6281">
            <w:pPr>
              <w:tabs>
                <w:tab w:val="left" w:pos="3261"/>
              </w:tabs>
              <w:spacing w:after="120"/>
              <w:ind w:right="-851"/>
              <w:rPr>
                <w:rFonts w:cs="Times New Roman"/>
                <w:bCs/>
                <w:sz w:val="20"/>
                <w:szCs w:val="20"/>
              </w:rPr>
            </w:pPr>
          </w:p>
        </w:tc>
      </w:tr>
      <w:tr w:rsidR="005C6281" w:rsidRPr="005C6281" w14:paraId="6C54EA32" w14:textId="77777777" w:rsidTr="005C6281">
        <w:trPr>
          <w:trHeight w:val="1227"/>
        </w:trPr>
        <w:tc>
          <w:tcPr>
            <w:tcW w:w="2553" w:type="dxa"/>
            <w:tcBorders>
              <w:top w:val="single" w:sz="4" w:space="0" w:color="auto"/>
              <w:left w:val="single" w:sz="4" w:space="0" w:color="auto"/>
              <w:bottom w:val="single" w:sz="4" w:space="0" w:color="auto"/>
              <w:right w:val="single" w:sz="4" w:space="0" w:color="auto"/>
            </w:tcBorders>
            <w:vAlign w:val="center"/>
            <w:hideMark/>
          </w:tcPr>
          <w:p w14:paraId="36E73719" w14:textId="77777777" w:rsidR="005C6281" w:rsidRPr="005C6281" w:rsidRDefault="005C6281">
            <w:pPr>
              <w:tabs>
                <w:tab w:val="left" w:pos="3261"/>
              </w:tabs>
              <w:spacing w:after="120"/>
              <w:ind w:right="-851"/>
              <w:rPr>
                <w:b/>
                <w:bCs/>
                <w:sz w:val="20"/>
                <w:szCs w:val="20"/>
              </w:rPr>
            </w:pPr>
            <w:r w:rsidRPr="005C6281">
              <w:rPr>
                <w:b/>
                <w:bCs/>
                <w:sz w:val="20"/>
                <w:szCs w:val="20"/>
              </w:rPr>
              <w:t>Okres spłaty w miesiącach**</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39992A" w14:textId="77777777" w:rsidR="005C6281" w:rsidRPr="005C6281" w:rsidRDefault="005C6281">
            <w:pPr>
              <w:tabs>
                <w:tab w:val="left" w:pos="3261"/>
              </w:tabs>
              <w:spacing w:after="120"/>
              <w:ind w:right="-851"/>
              <w:rPr>
                <w:bCs/>
                <w:sz w:val="20"/>
                <w:szCs w:val="20"/>
              </w:rPr>
            </w:pPr>
            <w:r w:rsidRPr="005C6281">
              <w:rPr>
                <w:bCs/>
                <w:sz w:val="20"/>
                <w:szCs w:val="20"/>
              </w:rPr>
              <w:t>...................</w:t>
            </w:r>
          </w:p>
        </w:tc>
        <w:tc>
          <w:tcPr>
            <w:tcW w:w="7047" w:type="dxa"/>
            <w:tcBorders>
              <w:top w:val="single" w:sz="4" w:space="0" w:color="auto"/>
              <w:left w:val="single" w:sz="4" w:space="0" w:color="auto"/>
              <w:bottom w:val="single" w:sz="4" w:space="0" w:color="auto"/>
              <w:right w:val="single" w:sz="4" w:space="0" w:color="auto"/>
            </w:tcBorders>
            <w:vAlign w:val="center"/>
          </w:tcPr>
          <w:p w14:paraId="3FB5CD5B" w14:textId="77777777" w:rsidR="005C6281" w:rsidRPr="005C6281" w:rsidRDefault="005C6281">
            <w:pPr>
              <w:autoSpaceDE w:val="0"/>
              <w:autoSpaceDN w:val="0"/>
              <w:adjustRightInd w:val="0"/>
              <w:rPr>
                <w:rFonts w:cs="Calibri"/>
                <w:sz w:val="16"/>
                <w:szCs w:val="16"/>
                <w:lang w:eastAsia="pl-PL"/>
              </w:rPr>
            </w:pPr>
            <w:r w:rsidRPr="005C6281">
              <w:rPr>
                <w:b/>
                <w:bCs/>
                <w:sz w:val="20"/>
                <w:szCs w:val="20"/>
              </w:rPr>
              <w:t>**</w:t>
            </w:r>
            <w:r w:rsidRPr="005C6281">
              <w:rPr>
                <w:rFonts w:cs="Calibri"/>
                <w:sz w:val="16"/>
                <w:szCs w:val="16"/>
                <w:lang w:eastAsia="pl-PL"/>
              </w:rPr>
              <w:t xml:space="preserve"> do 72 miesięcy (od momentu wypłaty jednostkowej pożyczki lub jej pierwszej transzy)</w:t>
            </w:r>
          </w:p>
          <w:p w14:paraId="3C93E185" w14:textId="77777777" w:rsidR="005C6281" w:rsidRPr="005C6281" w:rsidRDefault="005C6281">
            <w:pPr>
              <w:tabs>
                <w:tab w:val="left" w:pos="3261"/>
              </w:tabs>
              <w:ind w:right="-851"/>
              <w:rPr>
                <w:rFonts w:cs="Times New Roman"/>
                <w:bCs/>
                <w:sz w:val="8"/>
                <w:szCs w:val="8"/>
              </w:rPr>
            </w:pPr>
          </w:p>
          <w:p w14:paraId="103F6D68" w14:textId="77777777" w:rsidR="005C6281" w:rsidRPr="005C6281" w:rsidRDefault="005C6281">
            <w:pPr>
              <w:tabs>
                <w:tab w:val="left" w:pos="3261"/>
              </w:tabs>
              <w:ind w:right="-851"/>
              <w:rPr>
                <w:bCs/>
                <w:sz w:val="20"/>
                <w:szCs w:val="20"/>
              </w:rPr>
            </w:pPr>
          </w:p>
        </w:tc>
      </w:tr>
      <w:tr w:rsidR="005C6281" w:rsidRPr="005C6281" w14:paraId="6BBDFD81" w14:textId="77777777" w:rsidTr="005C6281">
        <w:trPr>
          <w:trHeight w:val="1227"/>
        </w:trPr>
        <w:tc>
          <w:tcPr>
            <w:tcW w:w="2553" w:type="dxa"/>
            <w:tcBorders>
              <w:top w:val="single" w:sz="4" w:space="0" w:color="auto"/>
              <w:left w:val="single" w:sz="4" w:space="0" w:color="auto"/>
              <w:bottom w:val="single" w:sz="4" w:space="0" w:color="auto"/>
              <w:right w:val="single" w:sz="4" w:space="0" w:color="auto"/>
            </w:tcBorders>
            <w:vAlign w:val="center"/>
            <w:hideMark/>
          </w:tcPr>
          <w:p w14:paraId="10A981F1" w14:textId="77777777" w:rsidR="005C6281" w:rsidRPr="005C6281" w:rsidRDefault="005C6281">
            <w:pPr>
              <w:tabs>
                <w:tab w:val="left" w:pos="3261"/>
              </w:tabs>
              <w:spacing w:after="120"/>
              <w:ind w:right="-851"/>
              <w:rPr>
                <w:b/>
                <w:sz w:val="18"/>
                <w:szCs w:val="18"/>
              </w:rPr>
            </w:pPr>
            <w:r w:rsidRPr="005C6281">
              <w:rPr>
                <w:b/>
              </w:rPr>
              <w:t>Cel – przedmiot finansowania</w:t>
            </w:r>
          </w:p>
          <w:p w14:paraId="51EAC51B" w14:textId="77777777" w:rsidR="005C6281" w:rsidRPr="005C6281" w:rsidRDefault="005C6281">
            <w:pPr>
              <w:tabs>
                <w:tab w:val="left" w:pos="3261"/>
              </w:tabs>
              <w:spacing w:after="120"/>
              <w:ind w:right="-851"/>
              <w:rPr>
                <w:b/>
                <w:bCs/>
                <w:sz w:val="20"/>
                <w:szCs w:val="20"/>
              </w:rPr>
            </w:pPr>
            <w:r w:rsidRPr="005C6281">
              <w:rPr>
                <w:b/>
              </w:rPr>
              <w:t xml:space="preserve"> (należy zaznaczyć właściwe):</w:t>
            </w:r>
          </w:p>
        </w:tc>
        <w:tc>
          <w:tcPr>
            <w:tcW w:w="992" w:type="dxa"/>
            <w:tcBorders>
              <w:top w:val="single" w:sz="4" w:space="0" w:color="auto"/>
              <w:left w:val="single" w:sz="4" w:space="0" w:color="auto"/>
              <w:bottom w:val="single" w:sz="4" w:space="0" w:color="auto"/>
              <w:right w:val="single" w:sz="4" w:space="0" w:color="auto"/>
            </w:tcBorders>
            <w:vAlign w:val="center"/>
          </w:tcPr>
          <w:p w14:paraId="36986C62" w14:textId="77777777" w:rsidR="005C6281" w:rsidRPr="005C6281" w:rsidRDefault="005C6281">
            <w:pPr>
              <w:tabs>
                <w:tab w:val="left" w:pos="3261"/>
              </w:tabs>
              <w:spacing w:after="120"/>
              <w:ind w:right="-851"/>
              <w:rPr>
                <w:bCs/>
                <w:sz w:val="20"/>
                <w:szCs w:val="20"/>
              </w:rPr>
            </w:pPr>
          </w:p>
        </w:tc>
        <w:tc>
          <w:tcPr>
            <w:tcW w:w="7047" w:type="dxa"/>
            <w:tcBorders>
              <w:top w:val="single" w:sz="4" w:space="0" w:color="auto"/>
              <w:left w:val="single" w:sz="4" w:space="0" w:color="auto"/>
              <w:bottom w:val="single" w:sz="4" w:space="0" w:color="auto"/>
              <w:right w:val="single" w:sz="4" w:space="0" w:color="auto"/>
            </w:tcBorders>
            <w:vAlign w:val="center"/>
          </w:tcPr>
          <w:p w14:paraId="1082C1B3" w14:textId="77777777" w:rsidR="005C6281" w:rsidRPr="005C6281" w:rsidRDefault="005C6281">
            <w:pPr>
              <w:spacing w:before="60" w:after="60"/>
              <w:rPr>
                <w:b/>
                <w:sz w:val="18"/>
                <w:szCs w:val="18"/>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wydatki bieżące</w:t>
            </w:r>
          </w:p>
          <w:p w14:paraId="034D9831" w14:textId="77777777" w:rsidR="005C6281" w:rsidRPr="005C6281" w:rsidRDefault="005C6281">
            <w:pPr>
              <w:spacing w:before="60" w:after="60"/>
              <w:ind w:firstLine="11"/>
              <w:rPr>
                <w:b/>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wydatki obrotowe</w:t>
            </w:r>
          </w:p>
          <w:p w14:paraId="52D45110" w14:textId="77777777" w:rsidR="005C6281" w:rsidRPr="005C6281" w:rsidRDefault="005C6281">
            <w:pPr>
              <w:spacing w:before="60" w:after="60"/>
              <w:ind w:firstLine="11"/>
              <w:rPr>
                <w:b/>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wydatki inwestycyjne</w:t>
            </w:r>
          </w:p>
          <w:p w14:paraId="3636B4AC" w14:textId="77777777" w:rsidR="005C6281" w:rsidRPr="005C6281" w:rsidRDefault="005C6281">
            <w:pPr>
              <w:autoSpaceDE w:val="0"/>
              <w:autoSpaceDN w:val="0"/>
              <w:adjustRightInd w:val="0"/>
              <w:rPr>
                <w:rFonts w:cs="Calibri"/>
                <w:sz w:val="16"/>
                <w:szCs w:val="16"/>
                <w:lang w:eastAsia="pl-PL"/>
              </w:rPr>
            </w:pPr>
          </w:p>
        </w:tc>
      </w:tr>
      <w:tr w:rsidR="005C6281" w:rsidRPr="005C6281" w14:paraId="4190BDDE" w14:textId="77777777" w:rsidTr="005C6281">
        <w:trPr>
          <w:trHeight w:val="1227"/>
        </w:trPr>
        <w:tc>
          <w:tcPr>
            <w:tcW w:w="2553" w:type="dxa"/>
            <w:tcBorders>
              <w:top w:val="single" w:sz="4" w:space="0" w:color="auto"/>
              <w:left w:val="single" w:sz="4" w:space="0" w:color="auto"/>
              <w:bottom w:val="single" w:sz="4" w:space="0" w:color="auto"/>
              <w:right w:val="single" w:sz="4" w:space="0" w:color="auto"/>
            </w:tcBorders>
            <w:vAlign w:val="center"/>
            <w:hideMark/>
          </w:tcPr>
          <w:p w14:paraId="72B32197" w14:textId="77777777" w:rsidR="005C6281" w:rsidRPr="005C6281" w:rsidRDefault="005C6281">
            <w:pPr>
              <w:tabs>
                <w:tab w:val="left" w:pos="3261"/>
              </w:tabs>
              <w:spacing w:after="120"/>
              <w:ind w:right="-851"/>
              <w:rPr>
                <w:rFonts w:cs="Times New Roman"/>
                <w:b/>
                <w:sz w:val="18"/>
                <w:szCs w:val="18"/>
              </w:rPr>
            </w:pPr>
            <w:r w:rsidRPr="005C6281">
              <w:rPr>
                <w:b/>
              </w:rPr>
              <w:t>Okres karencji</w:t>
            </w:r>
            <w:r w:rsidRPr="005C6281">
              <w:rPr>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1C9511" w14:textId="77777777" w:rsidR="005C6281" w:rsidRPr="005C6281" w:rsidRDefault="005C6281">
            <w:pPr>
              <w:tabs>
                <w:tab w:val="left" w:pos="3261"/>
              </w:tabs>
              <w:spacing w:after="120"/>
              <w:ind w:right="-851"/>
              <w:rPr>
                <w:bCs/>
                <w:sz w:val="20"/>
                <w:szCs w:val="20"/>
              </w:rPr>
            </w:pPr>
            <w:r w:rsidRPr="005C6281">
              <w:rPr>
                <w:bCs/>
                <w:sz w:val="20"/>
                <w:szCs w:val="20"/>
              </w:rPr>
              <w:t>...................</w:t>
            </w:r>
          </w:p>
        </w:tc>
        <w:tc>
          <w:tcPr>
            <w:tcW w:w="7047" w:type="dxa"/>
            <w:tcBorders>
              <w:top w:val="single" w:sz="4" w:space="0" w:color="auto"/>
              <w:left w:val="single" w:sz="4" w:space="0" w:color="auto"/>
              <w:bottom w:val="single" w:sz="4" w:space="0" w:color="auto"/>
              <w:right w:val="single" w:sz="4" w:space="0" w:color="auto"/>
            </w:tcBorders>
            <w:vAlign w:val="center"/>
          </w:tcPr>
          <w:p w14:paraId="2C8F86B7" w14:textId="77777777" w:rsidR="005C6281" w:rsidRPr="005C6281" w:rsidRDefault="005C6281">
            <w:pPr>
              <w:pStyle w:val="Default"/>
              <w:rPr>
                <w:color w:val="auto"/>
              </w:rPr>
            </w:pPr>
          </w:p>
          <w:p w14:paraId="192FF6A5" w14:textId="77777777" w:rsidR="005C6281" w:rsidRPr="005C6281" w:rsidRDefault="005C6281">
            <w:pPr>
              <w:pStyle w:val="Default"/>
              <w:rPr>
                <w:color w:val="auto"/>
                <w:sz w:val="22"/>
                <w:szCs w:val="22"/>
              </w:rPr>
            </w:pPr>
            <w:r w:rsidRPr="005C6281">
              <w:rPr>
                <w:b/>
                <w:bCs/>
                <w:color w:val="auto"/>
                <w:sz w:val="20"/>
                <w:szCs w:val="20"/>
              </w:rPr>
              <w:t>***</w:t>
            </w:r>
            <w:r w:rsidRPr="005C6281">
              <w:rPr>
                <w:rFonts w:cs="Times New Roman"/>
                <w:b/>
                <w:color w:val="auto"/>
                <w:sz w:val="18"/>
                <w:szCs w:val="18"/>
              </w:rPr>
              <w:t xml:space="preserve"> </w:t>
            </w:r>
            <w:r w:rsidRPr="005C6281">
              <w:rPr>
                <w:color w:val="auto"/>
                <w:sz w:val="16"/>
                <w:szCs w:val="16"/>
              </w:rPr>
              <w:t>Maksymalna karencja w spłacie rat kapitałowo-odsetkowych jednostkowej Pożyczki wynosi 6 miesięcy od dnia jej uruchomienia, przy czym karencja wydłuża okres spłaty Pożyczki. Całkowity okres spłaty pożyczki wraz z karencją nie może przekraczać łącznie 72 miesięcy.</w:t>
            </w:r>
          </w:p>
          <w:p w14:paraId="6015DB73" w14:textId="77777777" w:rsidR="005C6281" w:rsidRPr="005C6281" w:rsidRDefault="005C6281">
            <w:pPr>
              <w:spacing w:before="60" w:after="60"/>
              <w:rPr>
                <w:sz w:val="18"/>
                <w:szCs w:val="18"/>
              </w:rPr>
            </w:pPr>
          </w:p>
        </w:tc>
      </w:tr>
      <w:tr w:rsidR="005C6281" w:rsidRPr="005C6281" w14:paraId="4621C90B" w14:textId="77777777" w:rsidTr="005C6281">
        <w:trPr>
          <w:trHeight w:val="1227"/>
        </w:trPr>
        <w:tc>
          <w:tcPr>
            <w:tcW w:w="2553" w:type="dxa"/>
            <w:tcBorders>
              <w:top w:val="single" w:sz="4" w:space="0" w:color="auto"/>
              <w:left w:val="single" w:sz="4" w:space="0" w:color="auto"/>
              <w:bottom w:val="single" w:sz="4" w:space="0" w:color="auto"/>
              <w:right w:val="single" w:sz="4" w:space="0" w:color="auto"/>
            </w:tcBorders>
            <w:vAlign w:val="center"/>
            <w:hideMark/>
          </w:tcPr>
          <w:p w14:paraId="68D0C77C" w14:textId="77777777" w:rsidR="005C6281" w:rsidRPr="005C6281" w:rsidRDefault="005C6281">
            <w:pPr>
              <w:tabs>
                <w:tab w:val="left" w:pos="3261"/>
              </w:tabs>
              <w:spacing w:after="120"/>
              <w:ind w:right="-851"/>
              <w:rPr>
                <w:b/>
              </w:rPr>
            </w:pPr>
            <w:r w:rsidRPr="005C6281">
              <w:rPr>
                <w:b/>
              </w:rPr>
              <w:t>Termin rozliczenia</w:t>
            </w:r>
            <w:r w:rsidRPr="005C6281">
              <w:rPr>
                <w:b/>
                <w:bCs/>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81D815" w14:textId="77777777" w:rsidR="005C6281" w:rsidRPr="005C6281" w:rsidRDefault="005C6281">
            <w:pPr>
              <w:tabs>
                <w:tab w:val="left" w:pos="3261"/>
              </w:tabs>
              <w:spacing w:after="120"/>
              <w:ind w:right="-851"/>
              <w:rPr>
                <w:bCs/>
                <w:sz w:val="20"/>
                <w:szCs w:val="20"/>
              </w:rPr>
            </w:pPr>
            <w:r w:rsidRPr="005C6281">
              <w:rPr>
                <w:bCs/>
                <w:sz w:val="20"/>
                <w:szCs w:val="20"/>
              </w:rPr>
              <w:t>...................</w:t>
            </w:r>
          </w:p>
        </w:tc>
        <w:tc>
          <w:tcPr>
            <w:tcW w:w="7047" w:type="dxa"/>
            <w:tcBorders>
              <w:top w:val="single" w:sz="4" w:space="0" w:color="auto"/>
              <w:left w:val="single" w:sz="4" w:space="0" w:color="auto"/>
              <w:bottom w:val="single" w:sz="4" w:space="0" w:color="auto"/>
              <w:right w:val="single" w:sz="4" w:space="0" w:color="auto"/>
            </w:tcBorders>
            <w:vAlign w:val="center"/>
            <w:hideMark/>
          </w:tcPr>
          <w:p w14:paraId="0C4B7706" w14:textId="77777777" w:rsidR="005C6281" w:rsidRPr="005C6281" w:rsidRDefault="005C6281">
            <w:pPr>
              <w:pStyle w:val="Default"/>
              <w:rPr>
                <w:color w:val="auto"/>
                <w:sz w:val="16"/>
                <w:szCs w:val="16"/>
              </w:rPr>
            </w:pPr>
            <w:r w:rsidRPr="005C6281">
              <w:rPr>
                <w:b/>
                <w:bCs/>
                <w:color w:val="auto"/>
                <w:sz w:val="20"/>
                <w:szCs w:val="20"/>
              </w:rPr>
              <w:t xml:space="preserve">**** </w:t>
            </w:r>
            <w:r w:rsidRPr="005C6281">
              <w:rPr>
                <w:color w:val="auto"/>
                <w:sz w:val="16"/>
                <w:szCs w:val="16"/>
              </w:rPr>
              <w:t>Wydatkowanie środków Pożyczki Płynnościowej musi zostać należycie udokumentowane w terminie do 180 dni kalendarzowych od dnia jej uruchomienia tj. wypłaty całkowitej kwoty pożyczki</w:t>
            </w:r>
          </w:p>
        </w:tc>
      </w:tr>
      <w:tr w:rsidR="005C6281" w:rsidRPr="005C6281" w14:paraId="57A0F4B6" w14:textId="77777777" w:rsidTr="005C6281">
        <w:trPr>
          <w:trHeight w:val="1227"/>
        </w:trPr>
        <w:tc>
          <w:tcPr>
            <w:tcW w:w="2553" w:type="dxa"/>
            <w:tcBorders>
              <w:top w:val="single" w:sz="4" w:space="0" w:color="auto"/>
              <w:left w:val="single" w:sz="4" w:space="0" w:color="auto"/>
              <w:bottom w:val="single" w:sz="4" w:space="0" w:color="auto"/>
              <w:right w:val="single" w:sz="4" w:space="0" w:color="auto"/>
            </w:tcBorders>
            <w:vAlign w:val="center"/>
            <w:hideMark/>
          </w:tcPr>
          <w:p w14:paraId="192A76C0" w14:textId="49F11631" w:rsidR="005C6281" w:rsidRPr="005C6281" w:rsidRDefault="005C6281">
            <w:pPr>
              <w:tabs>
                <w:tab w:val="left" w:pos="3261"/>
              </w:tabs>
              <w:spacing w:after="120"/>
              <w:ind w:right="-851"/>
              <w:rPr>
                <w:b/>
                <w:sz w:val="18"/>
                <w:szCs w:val="18"/>
              </w:rPr>
            </w:pPr>
            <w:r w:rsidRPr="005C6281">
              <w:rPr>
                <w:b/>
              </w:rPr>
              <w:lastRenderedPageBreak/>
              <w:t>Forma spłaty</w:t>
            </w:r>
          </w:p>
        </w:tc>
        <w:tc>
          <w:tcPr>
            <w:tcW w:w="992" w:type="dxa"/>
            <w:tcBorders>
              <w:top w:val="single" w:sz="4" w:space="0" w:color="auto"/>
              <w:left w:val="single" w:sz="4" w:space="0" w:color="auto"/>
              <w:bottom w:val="single" w:sz="4" w:space="0" w:color="auto"/>
              <w:right w:val="single" w:sz="4" w:space="0" w:color="auto"/>
            </w:tcBorders>
            <w:vAlign w:val="center"/>
          </w:tcPr>
          <w:p w14:paraId="0D1A6FBB" w14:textId="77777777" w:rsidR="005C6281" w:rsidRPr="005C6281" w:rsidRDefault="005C6281">
            <w:pPr>
              <w:tabs>
                <w:tab w:val="left" w:pos="3261"/>
              </w:tabs>
              <w:spacing w:after="120"/>
              <w:ind w:right="-851"/>
              <w:rPr>
                <w:bCs/>
                <w:sz w:val="20"/>
                <w:szCs w:val="20"/>
              </w:rPr>
            </w:pPr>
          </w:p>
        </w:tc>
        <w:tc>
          <w:tcPr>
            <w:tcW w:w="7047" w:type="dxa"/>
            <w:tcBorders>
              <w:top w:val="single" w:sz="4" w:space="0" w:color="auto"/>
              <w:left w:val="single" w:sz="4" w:space="0" w:color="auto"/>
              <w:bottom w:val="single" w:sz="4" w:space="0" w:color="auto"/>
              <w:right w:val="single" w:sz="4" w:space="0" w:color="auto"/>
            </w:tcBorders>
            <w:vAlign w:val="center"/>
            <w:hideMark/>
          </w:tcPr>
          <w:p w14:paraId="24201DA9" w14:textId="77777777" w:rsidR="005C6281" w:rsidRPr="005C6281" w:rsidRDefault="005C6281">
            <w:pPr>
              <w:spacing w:before="60" w:after="60"/>
              <w:ind w:firstLine="11"/>
              <w:rPr>
                <w:sz w:val="18"/>
                <w:szCs w:val="18"/>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Miesięczna</w:t>
            </w:r>
          </w:p>
          <w:p w14:paraId="7F1EB209" w14:textId="34E7675D" w:rsidR="005C6281" w:rsidRPr="005C6281" w:rsidRDefault="005C6281">
            <w:pPr>
              <w:pStyle w:val="Default"/>
              <w:rPr>
                <w:b/>
                <w:bCs/>
                <w:color w:val="auto"/>
                <w:sz w:val="20"/>
                <w:szCs w:val="20"/>
              </w:rPr>
            </w:pPr>
          </w:p>
        </w:tc>
      </w:tr>
    </w:tbl>
    <w:p w14:paraId="54D8C441" w14:textId="77777777" w:rsidR="005C6281" w:rsidRPr="005C6281" w:rsidRDefault="005C6281" w:rsidP="005C6281">
      <w:pPr>
        <w:pStyle w:val="Akapitzlist"/>
        <w:spacing w:after="0" w:line="360" w:lineRule="auto"/>
        <w:ind w:left="0" w:right="-851"/>
        <w:rPr>
          <w:rFonts w:ascii="Calibri" w:hAnsi="Calibri" w:cs="Calibri"/>
          <w:sz w:val="16"/>
          <w:szCs w:val="16"/>
          <w:lang w:eastAsia="pl-PL"/>
        </w:rPr>
      </w:pPr>
    </w:p>
    <w:p w14:paraId="27C73A32" w14:textId="77777777" w:rsidR="005C6281" w:rsidRPr="005C6281" w:rsidRDefault="005C6281" w:rsidP="005C6281">
      <w:pPr>
        <w:pStyle w:val="Akapitzlist"/>
        <w:spacing w:after="0" w:line="360" w:lineRule="auto"/>
        <w:ind w:left="0" w:right="-851"/>
        <w:rPr>
          <w:rFonts w:cs="Calibri"/>
          <w:sz w:val="16"/>
          <w:szCs w:val="16"/>
          <w:lang w:eastAsia="pl-PL"/>
        </w:rPr>
      </w:pPr>
    </w:p>
    <w:p w14:paraId="21105673" w14:textId="77777777" w:rsidR="005C6281" w:rsidRPr="005C6281" w:rsidRDefault="005C6281" w:rsidP="005C6281">
      <w:pPr>
        <w:pStyle w:val="Akapitzlist"/>
        <w:spacing w:after="0" w:line="360" w:lineRule="auto"/>
        <w:ind w:left="0" w:right="-851"/>
        <w:rPr>
          <w:rFonts w:cs="Calibri"/>
          <w:sz w:val="16"/>
          <w:szCs w:val="16"/>
          <w:lang w:eastAsia="pl-PL"/>
        </w:rPr>
      </w:pPr>
    </w:p>
    <w:p w14:paraId="0AD13BCB" w14:textId="77777777" w:rsidR="005C6281" w:rsidRPr="005C6281" w:rsidRDefault="005C6281" w:rsidP="005C6281">
      <w:pPr>
        <w:pStyle w:val="Akapitzlist"/>
        <w:numPr>
          <w:ilvl w:val="0"/>
          <w:numId w:val="2"/>
        </w:numPr>
        <w:tabs>
          <w:tab w:val="left" w:pos="0"/>
        </w:tabs>
        <w:spacing w:line="240" w:lineRule="auto"/>
        <w:ind w:right="-851"/>
        <w:jc w:val="both"/>
        <w:rPr>
          <w:rFonts w:cs="Times New Roman"/>
          <w:sz w:val="28"/>
          <w:szCs w:val="28"/>
        </w:rPr>
      </w:pPr>
      <w:r w:rsidRPr="005C6281">
        <w:rPr>
          <w:sz w:val="28"/>
          <w:szCs w:val="28"/>
        </w:rPr>
        <w:t>Wnioskowane warunki pożyczki oraz jej przeznaczenie</w:t>
      </w:r>
    </w:p>
    <w:p w14:paraId="17EF8F33" w14:textId="77777777" w:rsidR="005C6281" w:rsidRPr="005C6281" w:rsidRDefault="005C6281" w:rsidP="005C6281">
      <w:pPr>
        <w:tabs>
          <w:tab w:val="left" w:pos="3261"/>
        </w:tabs>
        <w:spacing w:after="120"/>
        <w:ind w:right="-851"/>
        <w:rPr>
          <w:b/>
          <w:bCs/>
          <w:sz w:val="18"/>
          <w:szCs w:val="18"/>
        </w:rPr>
      </w:pPr>
    </w:p>
    <w:tbl>
      <w:tblPr>
        <w:tblW w:w="9930" w:type="dxa"/>
        <w:tblInd w:w="-72" w:type="dxa"/>
        <w:tblLayout w:type="fixed"/>
        <w:tblCellMar>
          <w:left w:w="70" w:type="dxa"/>
          <w:right w:w="70" w:type="dxa"/>
        </w:tblCellMar>
        <w:tblLook w:val="04A0" w:firstRow="1" w:lastRow="0" w:firstColumn="1" w:lastColumn="0" w:noHBand="0" w:noVBand="1"/>
      </w:tblPr>
      <w:tblGrid>
        <w:gridCol w:w="569"/>
        <w:gridCol w:w="3404"/>
        <w:gridCol w:w="1560"/>
        <w:gridCol w:w="1418"/>
        <w:gridCol w:w="2979"/>
      </w:tblGrid>
      <w:tr w:rsidR="005C6281" w:rsidRPr="005C6281" w14:paraId="04D29D5A" w14:textId="77777777" w:rsidTr="005C6281">
        <w:trPr>
          <w:trHeight w:val="479"/>
        </w:trPr>
        <w:tc>
          <w:tcPr>
            <w:tcW w:w="6946" w:type="dxa"/>
            <w:gridSpan w:val="4"/>
            <w:tcBorders>
              <w:top w:val="single" w:sz="4" w:space="0" w:color="auto"/>
              <w:left w:val="single" w:sz="4" w:space="0" w:color="auto"/>
              <w:bottom w:val="dotted" w:sz="4" w:space="0" w:color="auto"/>
              <w:right w:val="nil"/>
            </w:tcBorders>
            <w:shd w:val="clear" w:color="auto" w:fill="D9D9D9"/>
            <w:noWrap/>
            <w:vAlign w:val="center"/>
            <w:hideMark/>
          </w:tcPr>
          <w:p w14:paraId="5C5550B2" w14:textId="77777777" w:rsidR="005C6281" w:rsidRPr="005C6281" w:rsidRDefault="005C6281">
            <w:pPr>
              <w:rPr>
                <w:rFonts w:cs="Calibri"/>
                <w:sz w:val="16"/>
                <w:szCs w:val="16"/>
              </w:rPr>
            </w:pPr>
            <w:r w:rsidRPr="005C6281">
              <w:rPr>
                <w:rFonts w:cs="Calibri"/>
                <w:sz w:val="16"/>
                <w:szCs w:val="16"/>
              </w:rPr>
              <w:t xml:space="preserve">Przewidywane do sfinansowania wydatki ze  środków wnioskowanej pożyczki płynnościowej POIR </w:t>
            </w:r>
            <w:r w:rsidRPr="005C6281">
              <w:rPr>
                <w:b/>
                <w:bCs/>
                <w:sz w:val="20"/>
                <w:szCs w:val="20"/>
              </w:rPr>
              <w:t>*</w:t>
            </w:r>
            <w:r w:rsidRPr="005C6281">
              <w:rPr>
                <w:rFonts w:cs="Calibri"/>
                <w:sz w:val="16"/>
                <w:szCs w:val="16"/>
              </w:rPr>
              <w:t xml:space="preserve"> :</w:t>
            </w:r>
          </w:p>
        </w:tc>
        <w:tc>
          <w:tcPr>
            <w:tcW w:w="2977" w:type="dxa"/>
            <w:tcBorders>
              <w:top w:val="single" w:sz="4" w:space="0" w:color="auto"/>
              <w:left w:val="nil"/>
              <w:bottom w:val="dotted" w:sz="4" w:space="0" w:color="auto"/>
              <w:right w:val="single" w:sz="4" w:space="0" w:color="auto"/>
            </w:tcBorders>
            <w:shd w:val="clear" w:color="auto" w:fill="D9D9D9"/>
            <w:vAlign w:val="center"/>
          </w:tcPr>
          <w:p w14:paraId="5005AD35" w14:textId="77777777" w:rsidR="005C6281" w:rsidRPr="005C6281" w:rsidRDefault="005C6281">
            <w:pPr>
              <w:jc w:val="right"/>
              <w:rPr>
                <w:rFonts w:cs="Calibri"/>
                <w:i/>
                <w:iCs/>
                <w:sz w:val="16"/>
                <w:szCs w:val="16"/>
              </w:rPr>
            </w:pPr>
          </w:p>
        </w:tc>
      </w:tr>
      <w:tr w:rsidR="005C6281" w:rsidRPr="005C6281" w14:paraId="4058404C" w14:textId="77777777" w:rsidTr="005C6281">
        <w:trPr>
          <w:trHeight w:val="479"/>
        </w:trPr>
        <w:tc>
          <w:tcPr>
            <w:tcW w:w="56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EEB4A08" w14:textId="77777777" w:rsidR="005C6281" w:rsidRPr="005C6281" w:rsidRDefault="005C6281">
            <w:pPr>
              <w:jc w:val="center"/>
              <w:rPr>
                <w:rFonts w:cs="Calibri"/>
                <w:sz w:val="16"/>
                <w:szCs w:val="16"/>
              </w:rPr>
            </w:pPr>
            <w:r w:rsidRPr="005C6281">
              <w:rPr>
                <w:rFonts w:cs="Calibri"/>
                <w:sz w:val="16"/>
                <w:szCs w:val="16"/>
              </w:rPr>
              <w:t>Lp.</w:t>
            </w:r>
          </w:p>
        </w:tc>
        <w:tc>
          <w:tcPr>
            <w:tcW w:w="340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383E18F" w14:textId="77777777" w:rsidR="005C6281" w:rsidRPr="005C6281" w:rsidRDefault="005C6281">
            <w:pPr>
              <w:rPr>
                <w:rFonts w:cs="Calibri"/>
                <w:sz w:val="16"/>
                <w:szCs w:val="16"/>
              </w:rPr>
            </w:pPr>
            <w:r w:rsidRPr="005C6281">
              <w:rPr>
                <w:rFonts w:cs="Calibri"/>
                <w:sz w:val="16"/>
                <w:szCs w:val="16"/>
              </w:rPr>
              <w:t>Rodzaj wydatku</w:t>
            </w:r>
          </w:p>
        </w:tc>
        <w:tc>
          <w:tcPr>
            <w:tcW w:w="155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570FDD2" w14:textId="77777777" w:rsidR="005C6281" w:rsidRPr="005C6281" w:rsidRDefault="005C6281">
            <w:pPr>
              <w:jc w:val="center"/>
              <w:rPr>
                <w:rFonts w:cs="Calibri"/>
                <w:sz w:val="16"/>
                <w:szCs w:val="16"/>
              </w:rPr>
            </w:pPr>
            <w:r w:rsidRPr="005C6281">
              <w:rPr>
                <w:rFonts w:cs="Calibri"/>
                <w:sz w:val="16"/>
                <w:szCs w:val="16"/>
              </w:rPr>
              <w:t>Kwota brutto (PLN)</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C63715" w14:textId="77777777" w:rsidR="005C6281" w:rsidRPr="005C6281" w:rsidRDefault="005C6281">
            <w:pPr>
              <w:jc w:val="center"/>
              <w:rPr>
                <w:rFonts w:cs="Calibri"/>
                <w:sz w:val="16"/>
                <w:szCs w:val="16"/>
              </w:rPr>
            </w:pPr>
            <w:r w:rsidRPr="005C6281">
              <w:rPr>
                <w:rFonts w:cs="Calibri"/>
                <w:sz w:val="16"/>
                <w:szCs w:val="16"/>
              </w:rPr>
              <w:t>Planowany termin wydatkowania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3BF9A5" w14:textId="77777777" w:rsidR="005C6281" w:rsidRPr="005C6281" w:rsidRDefault="005C6281">
            <w:pPr>
              <w:jc w:val="center"/>
              <w:rPr>
                <w:rFonts w:cs="Calibri"/>
                <w:sz w:val="16"/>
                <w:szCs w:val="16"/>
              </w:rPr>
            </w:pPr>
            <w:r w:rsidRPr="005C6281">
              <w:rPr>
                <w:rFonts w:cs="Calibri"/>
                <w:sz w:val="16"/>
                <w:szCs w:val="16"/>
              </w:rPr>
              <w:t>Źródła finansowania</w:t>
            </w:r>
          </w:p>
          <w:p w14:paraId="64E500B0" w14:textId="77777777" w:rsidR="005C6281" w:rsidRPr="005C6281" w:rsidRDefault="005C6281">
            <w:pPr>
              <w:jc w:val="center"/>
              <w:rPr>
                <w:rFonts w:cs="Calibri"/>
                <w:sz w:val="16"/>
                <w:szCs w:val="16"/>
              </w:rPr>
            </w:pPr>
            <w:r w:rsidRPr="005C6281">
              <w:rPr>
                <w:rFonts w:cs="Calibri"/>
                <w:sz w:val="16"/>
                <w:szCs w:val="16"/>
              </w:rPr>
              <w:t>(pożyczka, środki własne, inne – wpisać jakie?)</w:t>
            </w:r>
          </w:p>
        </w:tc>
      </w:tr>
      <w:tr w:rsidR="005C6281" w:rsidRPr="005C6281" w14:paraId="7E191401" w14:textId="77777777" w:rsidTr="005C6281">
        <w:trPr>
          <w:trHeight w:val="358"/>
        </w:trPr>
        <w:tc>
          <w:tcPr>
            <w:tcW w:w="568" w:type="dxa"/>
            <w:tcBorders>
              <w:top w:val="single" w:sz="4" w:space="0" w:color="auto"/>
              <w:left w:val="single" w:sz="4" w:space="0" w:color="auto"/>
              <w:bottom w:val="dotted" w:sz="4" w:space="0" w:color="auto"/>
              <w:right w:val="single" w:sz="4" w:space="0" w:color="auto"/>
            </w:tcBorders>
            <w:noWrap/>
            <w:vAlign w:val="center"/>
            <w:hideMark/>
          </w:tcPr>
          <w:p w14:paraId="14A76DB7" w14:textId="77777777" w:rsidR="005C6281" w:rsidRPr="005C6281" w:rsidRDefault="005C6281">
            <w:pPr>
              <w:jc w:val="center"/>
              <w:rPr>
                <w:rFonts w:cs="Calibri"/>
                <w:sz w:val="18"/>
                <w:szCs w:val="18"/>
              </w:rPr>
            </w:pPr>
            <w:r w:rsidRPr="005C6281">
              <w:rPr>
                <w:rFonts w:cs="Calibri"/>
              </w:rPr>
              <w:t>1.</w:t>
            </w:r>
          </w:p>
        </w:tc>
        <w:tc>
          <w:tcPr>
            <w:tcW w:w="3402" w:type="dxa"/>
            <w:tcBorders>
              <w:top w:val="single" w:sz="4" w:space="0" w:color="auto"/>
              <w:left w:val="nil"/>
              <w:bottom w:val="dotted" w:sz="4" w:space="0" w:color="auto"/>
              <w:right w:val="single" w:sz="4" w:space="0" w:color="auto"/>
            </w:tcBorders>
            <w:noWrap/>
            <w:vAlign w:val="center"/>
            <w:hideMark/>
          </w:tcPr>
          <w:p w14:paraId="7628D19B" w14:textId="77777777" w:rsidR="005C6281" w:rsidRPr="005C6281" w:rsidRDefault="005C6281">
            <w:pPr>
              <w:rPr>
                <w:rFonts w:cs="Calibri"/>
              </w:rPr>
            </w:pPr>
            <w:r w:rsidRPr="005C6281">
              <w:rPr>
                <w:rFonts w:cs="Calibri"/>
              </w:rPr>
              <w:t> </w:t>
            </w:r>
          </w:p>
        </w:tc>
        <w:tc>
          <w:tcPr>
            <w:tcW w:w="1559" w:type="dxa"/>
            <w:tcBorders>
              <w:top w:val="single" w:sz="4" w:space="0" w:color="auto"/>
              <w:left w:val="nil"/>
              <w:bottom w:val="dotted" w:sz="4" w:space="0" w:color="auto"/>
              <w:right w:val="single" w:sz="4" w:space="0" w:color="auto"/>
            </w:tcBorders>
            <w:noWrap/>
            <w:vAlign w:val="center"/>
            <w:hideMark/>
          </w:tcPr>
          <w:p w14:paraId="16FE1621" w14:textId="77777777" w:rsidR="005C6281" w:rsidRPr="005C6281" w:rsidRDefault="005C6281">
            <w:pPr>
              <w:jc w:val="center"/>
              <w:rPr>
                <w:rFonts w:cs="Calibri"/>
              </w:rPr>
            </w:pPr>
            <w:r w:rsidRPr="005C6281">
              <w:rPr>
                <w:rFonts w:cs="Calibri"/>
              </w:rPr>
              <w:t> </w:t>
            </w:r>
          </w:p>
        </w:tc>
        <w:tc>
          <w:tcPr>
            <w:tcW w:w="1417" w:type="dxa"/>
            <w:tcBorders>
              <w:top w:val="single" w:sz="4" w:space="0" w:color="auto"/>
              <w:left w:val="nil"/>
              <w:bottom w:val="dotted" w:sz="4" w:space="0" w:color="auto"/>
              <w:right w:val="single" w:sz="4" w:space="0" w:color="auto"/>
            </w:tcBorders>
            <w:noWrap/>
            <w:vAlign w:val="center"/>
            <w:hideMark/>
          </w:tcPr>
          <w:p w14:paraId="2CA3BC57"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single" w:sz="4" w:space="0" w:color="auto"/>
              <w:left w:val="single" w:sz="4" w:space="0" w:color="auto"/>
              <w:bottom w:val="dotted" w:sz="4" w:space="0" w:color="auto"/>
              <w:right w:val="single" w:sz="4" w:space="0" w:color="auto"/>
            </w:tcBorders>
            <w:vAlign w:val="center"/>
          </w:tcPr>
          <w:p w14:paraId="207D32F8" w14:textId="77777777" w:rsidR="005C6281" w:rsidRPr="005C6281" w:rsidRDefault="005C6281">
            <w:pPr>
              <w:jc w:val="center"/>
              <w:rPr>
                <w:rFonts w:cs="Calibri"/>
                <w:sz w:val="16"/>
                <w:szCs w:val="16"/>
              </w:rPr>
            </w:pPr>
          </w:p>
        </w:tc>
      </w:tr>
      <w:tr w:rsidR="005C6281" w:rsidRPr="005C6281" w14:paraId="68B9FF24"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2321683F" w14:textId="77777777" w:rsidR="005C6281" w:rsidRPr="005C6281" w:rsidRDefault="005C6281">
            <w:pPr>
              <w:jc w:val="center"/>
              <w:rPr>
                <w:rFonts w:cs="Calibri"/>
                <w:sz w:val="18"/>
                <w:szCs w:val="18"/>
              </w:rPr>
            </w:pPr>
            <w:r w:rsidRPr="005C6281">
              <w:rPr>
                <w:rFonts w:cs="Calibri"/>
              </w:rPr>
              <w:t>2.</w:t>
            </w:r>
          </w:p>
        </w:tc>
        <w:tc>
          <w:tcPr>
            <w:tcW w:w="3402" w:type="dxa"/>
            <w:tcBorders>
              <w:top w:val="dotted" w:sz="4" w:space="0" w:color="auto"/>
              <w:left w:val="nil"/>
              <w:bottom w:val="dotted" w:sz="4" w:space="0" w:color="auto"/>
              <w:right w:val="single" w:sz="4" w:space="0" w:color="auto"/>
            </w:tcBorders>
            <w:noWrap/>
            <w:vAlign w:val="center"/>
            <w:hideMark/>
          </w:tcPr>
          <w:p w14:paraId="53A8F25B"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1366731D"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5C5AE225"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25A291A4" w14:textId="77777777" w:rsidR="005C6281" w:rsidRPr="005C6281" w:rsidRDefault="005C6281">
            <w:pPr>
              <w:jc w:val="center"/>
              <w:rPr>
                <w:rFonts w:cs="Calibri"/>
                <w:sz w:val="16"/>
                <w:szCs w:val="16"/>
              </w:rPr>
            </w:pPr>
          </w:p>
        </w:tc>
      </w:tr>
      <w:tr w:rsidR="005C6281" w:rsidRPr="005C6281" w14:paraId="178C547A"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427DFB9E" w14:textId="77777777" w:rsidR="005C6281" w:rsidRPr="005C6281" w:rsidRDefault="005C6281">
            <w:pPr>
              <w:jc w:val="center"/>
              <w:rPr>
                <w:rFonts w:cs="Calibri"/>
                <w:sz w:val="18"/>
                <w:szCs w:val="18"/>
              </w:rPr>
            </w:pPr>
            <w:r w:rsidRPr="005C6281">
              <w:rPr>
                <w:rFonts w:cs="Calibri"/>
              </w:rPr>
              <w:t>3.</w:t>
            </w:r>
          </w:p>
        </w:tc>
        <w:tc>
          <w:tcPr>
            <w:tcW w:w="3402" w:type="dxa"/>
            <w:tcBorders>
              <w:top w:val="dotted" w:sz="4" w:space="0" w:color="auto"/>
              <w:left w:val="nil"/>
              <w:bottom w:val="dotted" w:sz="4" w:space="0" w:color="auto"/>
              <w:right w:val="single" w:sz="4" w:space="0" w:color="auto"/>
            </w:tcBorders>
            <w:noWrap/>
            <w:vAlign w:val="center"/>
            <w:hideMark/>
          </w:tcPr>
          <w:p w14:paraId="762AB9AE"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60224DE2"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1F12B2BE"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2B5FDC1F" w14:textId="77777777" w:rsidR="005C6281" w:rsidRPr="005C6281" w:rsidRDefault="005C6281">
            <w:pPr>
              <w:jc w:val="center"/>
              <w:rPr>
                <w:rFonts w:cs="Calibri"/>
                <w:sz w:val="16"/>
                <w:szCs w:val="16"/>
              </w:rPr>
            </w:pPr>
          </w:p>
        </w:tc>
      </w:tr>
      <w:tr w:rsidR="005C6281" w:rsidRPr="005C6281" w14:paraId="3CE23F58"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7D917D2C" w14:textId="77777777" w:rsidR="005C6281" w:rsidRPr="005C6281" w:rsidRDefault="005C6281">
            <w:pPr>
              <w:jc w:val="center"/>
              <w:rPr>
                <w:rFonts w:cs="Calibri"/>
                <w:sz w:val="18"/>
                <w:szCs w:val="18"/>
              </w:rPr>
            </w:pPr>
            <w:r w:rsidRPr="005C6281">
              <w:rPr>
                <w:rFonts w:cs="Calibri"/>
              </w:rPr>
              <w:t>4.</w:t>
            </w:r>
          </w:p>
        </w:tc>
        <w:tc>
          <w:tcPr>
            <w:tcW w:w="3402" w:type="dxa"/>
            <w:tcBorders>
              <w:top w:val="dotted" w:sz="4" w:space="0" w:color="auto"/>
              <w:left w:val="nil"/>
              <w:bottom w:val="dotted" w:sz="4" w:space="0" w:color="auto"/>
              <w:right w:val="single" w:sz="4" w:space="0" w:color="auto"/>
            </w:tcBorders>
            <w:noWrap/>
            <w:vAlign w:val="center"/>
            <w:hideMark/>
          </w:tcPr>
          <w:p w14:paraId="517BEB4F"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19FF05F3"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6794035B"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3451B039" w14:textId="77777777" w:rsidR="005C6281" w:rsidRPr="005C6281" w:rsidRDefault="005C6281">
            <w:pPr>
              <w:jc w:val="center"/>
              <w:rPr>
                <w:rFonts w:cs="Calibri"/>
                <w:sz w:val="16"/>
                <w:szCs w:val="16"/>
              </w:rPr>
            </w:pPr>
          </w:p>
        </w:tc>
      </w:tr>
      <w:tr w:rsidR="005C6281" w:rsidRPr="005C6281" w14:paraId="6F6A9E34"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4EA4D521" w14:textId="77777777" w:rsidR="005C6281" w:rsidRPr="005C6281" w:rsidRDefault="005C6281">
            <w:pPr>
              <w:jc w:val="center"/>
              <w:rPr>
                <w:rFonts w:cs="Calibri"/>
                <w:sz w:val="18"/>
                <w:szCs w:val="18"/>
              </w:rPr>
            </w:pPr>
            <w:r w:rsidRPr="005C6281">
              <w:rPr>
                <w:rFonts w:cs="Calibri"/>
              </w:rPr>
              <w:t>5.</w:t>
            </w:r>
          </w:p>
        </w:tc>
        <w:tc>
          <w:tcPr>
            <w:tcW w:w="3402" w:type="dxa"/>
            <w:tcBorders>
              <w:top w:val="dotted" w:sz="4" w:space="0" w:color="auto"/>
              <w:left w:val="nil"/>
              <w:bottom w:val="dotted" w:sz="4" w:space="0" w:color="auto"/>
              <w:right w:val="single" w:sz="4" w:space="0" w:color="auto"/>
            </w:tcBorders>
            <w:noWrap/>
            <w:vAlign w:val="center"/>
            <w:hideMark/>
          </w:tcPr>
          <w:p w14:paraId="24913BBD"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72AD98F3"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08D19393"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6B171417" w14:textId="77777777" w:rsidR="005C6281" w:rsidRPr="005C6281" w:rsidRDefault="005C6281">
            <w:pPr>
              <w:jc w:val="center"/>
              <w:rPr>
                <w:rFonts w:cs="Calibri"/>
                <w:sz w:val="16"/>
                <w:szCs w:val="16"/>
              </w:rPr>
            </w:pPr>
          </w:p>
        </w:tc>
      </w:tr>
      <w:tr w:rsidR="005C6281" w:rsidRPr="005C6281" w14:paraId="63F37731"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684427CD" w14:textId="77777777" w:rsidR="005C6281" w:rsidRPr="005C6281" w:rsidRDefault="005C6281">
            <w:pPr>
              <w:jc w:val="center"/>
              <w:rPr>
                <w:rFonts w:cs="Calibri"/>
                <w:sz w:val="18"/>
                <w:szCs w:val="18"/>
              </w:rPr>
            </w:pPr>
            <w:r w:rsidRPr="005C6281">
              <w:rPr>
                <w:rFonts w:cs="Calibri"/>
              </w:rPr>
              <w:t>6.</w:t>
            </w:r>
          </w:p>
        </w:tc>
        <w:tc>
          <w:tcPr>
            <w:tcW w:w="3402" w:type="dxa"/>
            <w:tcBorders>
              <w:top w:val="dotted" w:sz="4" w:space="0" w:color="auto"/>
              <w:left w:val="nil"/>
              <w:bottom w:val="dotted" w:sz="4" w:space="0" w:color="auto"/>
              <w:right w:val="single" w:sz="4" w:space="0" w:color="auto"/>
            </w:tcBorders>
            <w:noWrap/>
            <w:vAlign w:val="center"/>
            <w:hideMark/>
          </w:tcPr>
          <w:p w14:paraId="19B7C781"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3A6D6626"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11F481D2"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6C2509BD" w14:textId="77777777" w:rsidR="005C6281" w:rsidRPr="005C6281" w:rsidRDefault="005C6281">
            <w:pPr>
              <w:jc w:val="center"/>
              <w:rPr>
                <w:rFonts w:cs="Calibri"/>
                <w:sz w:val="16"/>
                <w:szCs w:val="16"/>
              </w:rPr>
            </w:pPr>
          </w:p>
        </w:tc>
      </w:tr>
      <w:tr w:rsidR="005C6281" w:rsidRPr="005C6281" w14:paraId="7329B626"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0E30836C" w14:textId="77777777" w:rsidR="005C6281" w:rsidRPr="005C6281" w:rsidRDefault="005C6281">
            <w:pPr>
              <w:jc w:val="center"/>
              <w:rPr>
                <w:rFonts w:cs="Calibri"/>
                <w:sz w:val="18"/>
                <w:szCs w:val="18"/>
              </w:rPr>
            </w:pPr>
            <w:r w:rsidRPr="005C6281">
              <w:rPr>
                <w:rFonts w:cs="Calibri"/>
              </w:rPr>
              <w:t>7.</w:t>
            </w:r>
          </w:p>
        </w:tc>
        <w:tc>
          <w:tcPr>
            <w:tcW w:w="3402" w:type="dxa"/>
            <w:tcBorders>
              <w:top w:val="dotted" w:sz="4" w:space="0" w:color="auto"/>
              <w:left w:val="nil"/>
              <w:bottom w:val="dotted" w:sz="4" w:space="0" w:color="auto"/>
              <w:right w:val="single" w:sz="4" w:space="0" w:color="auto"/>
            </w:tcBorders>
            <w:noWrap/>
            <w:vAlign w:val="center"/>
            <w:hideMark/>
          </w:tcPr>
          <w:p w14:paraId="762E79EF"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7008AC66"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17CAB886"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57159CB5" w14:textId="77777777" w:rsidR="005C6281" w:rsidRPr="005C6281" w:rsidRDefault="005C6281">
            <w:pPr>
              <w:jc w:val="center"/>
              <w:rPr>
                <w:rFonts w:cs="Calibri"/>
                <w:sz w:val="16"/>
                <w:szCs w:val="16"/>
              </w:rPr>
            </w:pPr>
          </w:p>
        </w:tc>
      </w:tr>
      <w:tr w:rsidR="005C6281" w:rsidRPr="005C6281" w14:paraId="30F26D98"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223DCD50" w14:textId="77777777" w:rsidR="005C6281" w:rsidRPr="005C6281" w:rsidRDefault="005C6281">
            <w:pPr>
              <w:jc w:val="center"/>
              <w:rPr>
                <w:rFonts w:cs="Calibri"/>
                <w:sz w:val="18"/>
                <w:szCs w:val="18"/>
              </w:rPr>
            </w:pPr>
            <w:r w:rsidRPr="005C6281">
              <w:rPr>
                <w:rFonts w:cs="Calibri"/>
              </w:rPr>
              <w:t>8.</w:t>
            </w:r>
          </w:p>
        </w:tc>
        <w:tc>
          <w:tcPr>
            <w:tcW w:w="3402" w:type="dxa"/>
            <w:tcBorders>
              <w:top w:val="dotted" w:sz="4" w:space="0" w:color="auto"/>
              <w:left w:val="nil"/>
              <w:bottom w:val="dotted" w:sz="4" w:space="0" w:color="auto"/>
              <w:right w:val="single" w:sz="4" w:space="0" w:color="auto"/>
            </w:tcBorders>
            <w:noWrap/>
            <w:vAlign w:val="center"/>
            <w:hideMark/>
          </w:tcPr>
          <w:p w14:paraId="37FA3321"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14885441"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4D14FE3B"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3969F540" w14:textId="77777777" w:rsidR="005C6281" w:rsidRPr="005C6281" w:rsidRDefault="005C6281">
            <w:pPr>
              <w:jc w:val="center"/>
              <w:rPr>
                <w:rFonts w:cs="Calibri"/>
                <w:sz w:val="16"/>
                <w:szCs w:val="16"/>
              </w:rPr>
            </w:pPr>
          </w:p>
        </w:tc>
      </w:tr>
      <w:tr w:rsidR="005C6281" w:rsidRPr="005C6281" w14:paraId="3148D33A"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5F6335C9" w14:textId="77777777" w:rsidR="005C6281" w:rsidRPr="005C6281" w:rsidRDefault="005C6281">
            <w:pPr>
              <w:jc w:val="center"/>
              <w:rPr>
                <w:rFonts w:cs="Calibri"/>
                <w:sz w:val="18"/>
                <w:szCs w:val="18"/>
              </w:rPr>
            </w:pPr>
            <w:r w:rsidRPr="005C6281">
              <w:rPr>
                <w:rFonts w:cs="Calibri"/>
              </w:rPr>
              <w:t>9.</w:t>
            </w:r>
          </w:p>
        </w:tc>
        <w:tc>
          <w:tcPr>
            <w:tcW w:w="3402" w:type="dxa"/>
            <w:tcBorders>
              <w:top w:val="dotted" w:sz="4" w:space="0" w:color="auto"/>
              <w:left w:val="nil"/>
              <w:bottom w:val="dotted" w:sz="4" w:space="0" w:color="auto"/>
              <w:right w:val="single" w:sz="4" w:space="0" w:color="auto"/>
            </w:tcBorders>
            <w:noWrap/>
            <w:vAlign w:val="center"/>
            <w:hideMark/>
          </w:tcPr>
          <w:p w14:paraId="7C134A7D"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0B1DA1E3"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0AD83A57"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2442C9EA" w14:textId="77777777" w:rsidR="005C6281" w:rsidRPr="005C6281" w:rsidRDefault="005C6281">
            <w:pPr>
              <w:jc w:val="center"/>
              <w:rPr>
                <w:rFonts w:cs="Calibri"/>
                <w:sz w:val="16"/>
                <w:szCs w:val="16"/>
              </w:rPr>
            </w:pPr>
          </w:p>
        </w:tc>
      </w:tr>
      <w:tr w:rsidR="005C6281" w:rsidRPr="005C6281" w14:paraId="1D990970"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51DC1AE8" w14:textId="77777777" w:rsidR="005C6281" w:rsidRPr="005C6281" w:rsidRDefault="005C6281">
            <w:pPr>
              <w:jc w:val="center"/>
              <w:rPr>
                <w:rFonts w:cs="Calibri"/>
                <w:sz w:val="18"/>
                <w:szCs w:val="18"/>
              </w:rPr>
            </w:pPr>
            <w:r w:rsidRPr="005C6281">
              <w:rPr>
                <w:rFonts w:cs="Calibri"/>
              </w:rPr>
              <w:t>10.</w:t>
            </w:r>
          </w:p>
        </w:tc>
        <w:tc>
          <w:tcPr>
            <w:tcW w:w="3402" w:type="dxa"/>
            <w:tcBorders>
              <w:top w:val="dotted" w:sz="4" w:space="0" w:color="auto"/>
              <w:left w:val="nil"/>
              <w:bottom w:val="dotted" w:sz="4" w:space="0" w:color="auto"/>
              <w:right w:val="single" w:sz="4" w:space="0" w:color="auto"/>
            </w:tcBorders>
            <w:noWrap/>
            <w:vAlign w:val="center"/>
            <w:hideMark/>
          </w:tcPr>
          <w:p w14:paraId="04011106"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37F6C562"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10FF0EE8"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23EB86A4" w14:textId="77777777" w:rsidR="005C6281" w:rsidRPr="005C6281" w:rsidRDefault="005C6281">
            <w:pPr>
              <w:jc w:val="center"/>
              <w:rPr>
                <w:rFonts w:cs="Calibri"/>
                <w:sz w:val="16"/>
                <w:szCs w:val="16"/>
              </w:rPr>
            </w:pPr>
          </w:p>
        </w:tc>
      </w:tr>
      <w:tr w:rsidR="005C6281" w:rsidRPr="005C6281" w14:paraId="153080A1"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130BC896" w14:textId="77777777" w:rsidR="005C6281" w:rsidRPr="005C6281" w:rsidRDefault="005C6281">
            <w:pPr>
              <w:jc w:val="center"/>
              <w:rPr>
                <w:rFonts w:cs="Calibri"/>
                <w:sz w:val="18"/>
                <w:szCs w:val="18"/>
              </w:rPr>
            </w:pPr>
            <w:r w:rsidRPr="005C6281">
              <w:rPr>
                <w:rFonts w:cs="Calibri"/>
              </w:rPr>
              <w:t>11.</w:t>
            </w:r>
          </w:p>
        </w:tc>
        <w:tc>
          <w:tcPr>
            <w:tcW w:w="3402" w:type="dxa"/>
            <w:tcBorders>
              <w:top w:val="dotted" w:sz="4" w:space="0" w:color="auto"/>
              <w:left w:val="nil"/>
              <w:bottom w:val="dotted" w:sz="4" w:space="0" w:color="auto"/>
              <w:right w:val="single" w:sz="4" w:space="0" w:color="auto"/>
            </w:tcBorders>
            <w:noWrap/>
            <w:vAlign w:val="center"/>
            <w:hideMark/>
          </w:tcPr>
          <w:p w14:paraId="461ACD20"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0D3C2C08"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5871D57E"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22183185" w14:textId="77777777" w:rsidR="005C6281" w:rsidRPr="005C6281" w:rsidRDefault="005C6281">
            <w:pPr>
              <w:jc w:val="center"/>
              <w:rPr>
                <w:rFonts w:cs="Calibri"/>
                <w:sz w:val="16"/>
                <w:szCs w:val="16"/>
              </w:rPr>
            </w:pPr>
          </w:p>
        </w:tc>
      </w:tr>
      <w:tr w:rsidR="005C6281" w:rsidRPr="005C6281" w14:paraId="406F77D8" w14:textId="77777777" w:rsidTr="005C6281">
        <w:trPr>
          <w:trHeight w:val="358"/>
        </w:trPr>
        <w:tc>
          <w:tcPr>
            <w:tcW w:w="568" w:type="dxa"/>
            <w:tcBorders>
              <w:top w:val="dotted" w:sz="4" w:space="0" w:color="auto"/>
              <w:left w:val="single" w:sz="4" w:space="0" w:color="auto"/>
              <w:bottom w:val="dotted" w:sz="4" w:space="0" w:color="auto"/>
              <w:right w:val="single" w:sz="4" w:space="0" w:color="auto"/>
            </w:tcBorders>
            <w:noWrap/>
            <w:vAlign w:val="center"/>
            <w:hideMark/>
          </w:tcPr>
          <w:p w14:paraId="00C354A4" w14:textId="77777777" w:rsidR="005C6281" w:rsidRPr="005C6281" w:rsidRDefault="005C6281">
            <w:pPr>
              <w:jc w:val="center"/>
              <w:rPr>
                <w:rFonts w:cs="Calibri"/>
                <w:sz w:val="18"/>
                <w:szCs w:val="18"/>
              </w:rPr>
            </w:pPr>
            <w:r w:rsidRPr="005C6281">
              <w:rPr>
                <w:rFonts w:cs="Calibri"/>
              </w:rPr>
              <w:t>12.</w:t>
            </w:r>
          </w:p>
        </w:tc>
        <w:tc>
          <w:tcPr>
            <w:tcW w:w="3402" w:type="dxa"/>
            <w:tcBorders>
              <w:top w:val="dotted" w:sz="4" w:space="0" w:color="auto"/>
              <w:left w:val="nil"/>
              <w:bottom w:val="dotted" w:sz="4" w:space="0" w:color="auto"/>
              <w:right w:val="single" w:sz="4" w:space="0" w:color="auto"/>
            </w:tcBorders>
            <w:noWrap/>
            <w:vAlign w:val="center"/>
            <w:hideMark/>
          </w:tcPr>
          <w:p w14:paraId="6092DB3D"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7CF18DD2"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dotted" w:sz="4" w:space="0" w:color="auto"/>
              <w:right w:val="single" w:sz="4" w:space="0" w:color="auto"/>
            </w:tcBorders>
            <w:noWrap/>
            <w:vAlign w:val="center"/>
            <w:hideMark/>
          </w:tcPr>
          <w:p w14:paraId="59DAB4B6"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dotted" w:sz="4" w:space="0" w:color="auto"/>
              <w:right w:val="single" w:sz="4" w:space="0" w:color="auto"/>
            </w:tcBorders>
            <w:vAlign w:val="center"/>
          </w:tcPr>
          <w:p w14:paraId="36539B09" w14:textId="77777777" w:rsidR="005C6281" w:rsidRPr="005C6281" w:rsidRDefault="005C6281">
            <w:pPr>
              <w:jc w:val="center"/>
              <w:rPr>
                <w:rFonts w:cs="Calibri"/>
                <w:sz w:val="16"/>
                <w:szCs w:val="16"/>
              </w:rPr>
            </w:pPr>
          </w:p>
        </w:tc>
      </w:tr>
      <w:tr w:rsidR="005C6281" w:rsidRPr="005C6281" w14:paraId="1AE467A3" w14:textId="77777777" w:rsidTr="005C6281">
        <w:trPr>
          <w:trHeight w:val="358"/>
        </w:trPr>
        <w:tc>
          <w:tcPr>
            <w:tcW w:w="568" w:type="dxa"/>
            <w:tcBorders>
              <w:top w:val="dotted" w:sz="4" w:space="0" w:color="auto"/>
              <w:left w:val="single" w:sz="4" w:space="0" w:color="auto"/>
              <w:bottom w:val="single" w:sz="4" w:space="0" w:color="auto"/>
              <w:right w:val="single" w:sz="4" w:space="0" w:color="auto"/>
            </w:tcBorders>
            <w:noWrap/>
            <w:vAlign w:val="center"/>
            <w:hideMark/>
          </w:tcPr>
          <w:p w14:paraId="0F556F91" w14:textId="77777777" w:rsidR="005C6281" w:rsidRPr="005C6281" w:rsidRDefault="005C6281">
            <w:pPr>
              <w:jc w:val="center"/>
              <w:rPr>
                <w:rFonts w:cs="Calibri"/>
                <w:sz w:val="18"/>
                <w:szCs w:val="18"/>
              </w:rPr>
            </w:pPr>
            <w:r w:rsidRPr="005C6281">
              <w:rPr>
                <w:rFonts w:cs="Calibri"/>
              </w:rPr>
              <w:t>…</w:t>
            </w:r>
          </w:p>
        </w:tc>
        <w:tc>
          <w:tcPr>
            <w:tcW w:w="3402" w:type="dxa"/>
            <w:tcBorders>
              <w:top w:val="dotted" w:sz="4" w:space="0" w:color="auto"/>
              <w:left w:val="nil"/>
              <w:bottom w:val="single" w:sz="4" w:space="0" w:color="auto"/>
              <w:right w:val="single" w:sz="4" w:space="0" w:color="auto"/>
            </w:tcBorders>
            <w:noWrap/>
            <w:vAlign w:val="center"/>
            <w:hideMark/>
          </w:tcPr>
          <w:p w14:paraId="5BA5B5D6" w14:textId="77777777" w:rsidR="005C6281" w:rsidRPr="005C6281" w:rsidRDefault="005C6281">
            <w:pPr>
              <w:rPr>
                <w:rFonts w:cs="Calibri"/>
              </w:rPr>
            </w:pPr>
            <w:r w:rsidRPr="005C6281">
              <w:rPr>
                <w:rFonts w:cs="Calibri"/>
              </w:rPr>
              <w:t> </w:t>
            </w:r>
          </w:p>
        </w:tc>
        <w:tc>
          <w:tcPr>
            <w:tcW w:w="1559" w:type="dxa"/>
            <w:tcBorders>
              <w:top w:val="dotted" w:sz="4" w:space="0" w:color="auto"/>
              <w:left w:val="nil"/>
              <w:bottom w:val="dotted" w:sz="4" w:space="0" w:color="auto"/>
              <w:right w:val="single" w:sz="4" w:space="0" w:color="auto"/>
            </w:tcBorders>
            <w:noWrap/>
            <w:vAlign w:val="center"/>
            <w:hideMark/>
          </w:tcPr>
          <w:p w14:paraId="7F3DBA5D" w14:textId="77777777" w:rsidR="005C6281" w:rsidRPr="005C6281" w:rsidRDefault="005C6281">
            <w:pPr>
              <w:jc w:val="center"/>
              <w:rPr>
                <w:rFonts w:cs="Calibri"/>
              </w:rPr>
            </w:pPr>
            <w:r w:rsidRPr="005C6281">
              <w:rPr>
                <w:rFonts w:cs="Calibri"/>
              </w:rPr>
              <w:t> </w:t>
            </w:r>
          </w:p>
        </w:tc>
        <w:tc>
          <w:tcPr>
            <w:tcW w:w="1417" w:type="dxa"/>
            <w:tcBorders>
              <w:top w:val="dotted" w:sz="4" w:space="0" w:color="auto"/>
              <w:left w:val="nil"/>
              <w:bottom w:val="single" w:sz="4" w:space="0" w:color="auto"/>
              <w:right w:val="single" w:sz="4" w:space="0" w:color="auto"/>
            </w:tcBorders>
            <w:noWrap/>
            <w:vAlign w:val="center"/>
            <w:hideMark/>
          </w:tcPr>
          <w:p w14:paraId="7E238A00" w14:textId="77777777" w:rsidR="005C6281" w:rsidRPr="005C6281" w:rsidRDefault="005C6281">
            <w:pPr>
              <w:jc w:val="center"/>
              <w:rPr>
                <w:rFonts w:cs="Calibri"/>
                <w:sz w:val="16"/>
                <w:szCs w:val="16"/>
              </w:rPr>
            </w:pPr>
            <w:r w:rsidRPr="005C6281">
              <w:rPr>
                <w:rFonts w:cs="Calibri"/>
                <w:sz w:val="16"/>
                <w:szCs w:val="16"/>
              </w:rPr>
              <w:t> </w:t>
            </w:r>
          </w:p>
        </w:tc>
        <w:tc>
          <w:tcPr>
            <w:tcW w:w="2977" w:type="dxa"/>
            <w:tcBorders>
              <w:top w:val="dotted" w:sz="4" w:space="0" w:color="auto"/>
              <w:left w:val="single" w:sz="4" w:space="0" w:color="auto"/>
              <w:bottom w:val="single" w:sz="4" w:space="0" w:color="auto"/>
              <w:right w:val="single" w:sz="4" w:space="0" w:color="auto"/>
            </w:tcBorders>
            <w:vAlign w:val="center"/>
          </w:tcPr>
          <w:p w14:paraId="34722AE5" w14:textId="77777777" w:rsidR="005C6281" w:rsidRPr="005C6281" w:rsidRDefault="005C6281">
            <w:pPr>
              <w:jc w:val="center"/>
              <w:rPr>
                <w:rFonts w:cs="Calibri"/>
                <w:sz w:val="16"/>
                <w:szCs w:val="16"/>
              </w:rPr>
            </w:pPr>
          </w:p>
        </w:tc>
      </w:tr>
      <w:tr w:rsidR="005C6281" w:rsidRPr="005C6281" w14:paraId="0472F7AA" w14:textId="77777777" w:rsidTr="005C6281">
        <w:trPr>
          <w:trHeight w:val="358"/>
        </w:trPr>
        <w:tc>
          <w:tcPr>
            <w:tcW w:w="397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68A6E4" w14:textId="77777777" w:rsidR="005C6281" w:rsidRPr="005C6281" w:rsidRDefault="005C6281">
            <w:pPr>
              <w:rPr>
                <w:rFonts w:cs="Calibri"/>
                <w:sz w:val="16"/>
                <w:szCs w:val="16"/>
              </w:rPr>
            </w:pPr>
            <w:r w:rsidRPr="005C6281">
              <w:rPr>
                <w:rFonts w:cs="Calibri"/>
                <w:sz w:val="16"/>
                <w:szCs w:val="16"/>
              </w:rPr>
              <w:t>Razem planowane wydatki</w:t>
            </w:r>
          </w:p>
        </w:tc>
        <w:tc>
          <w:tcPr>
            <w:tcW w:w="1559" w:type="dxa"/>
            <w:tcBorders>
              <w:top w:val="dotted" w:sz="4" w:space="0" w:color="auto"/>
              <w:left w:val="nil"/>
              <w:bottom w:val="single" w:sz="4" w:space="0" w:color="auto"/>
              <w:right w:val="single" w:sz="4" w:space="0" w:color="auto"/>
            </w:tcBorders>
            <w:shd w:val="clear" w:color="auto" w:fill="FFFFFF"/>
            <w:noWrap/>
            <w:vAlign w:val="center"/>
            <w:hideMark/>
          </w:tcPr>
          <w:p w14:paraId="14D74808" w14:textId="77777777" w:rsidR="005C6281" w:rsidRPr="005C6281" w:rsidRDefault="005C6281">
            <w:pPr>
              <w:rPr>
                <w:rFonts w:cs="Calibri"/>
                <w:sz w:val="16"/>
                <w:szCs w:val="16"/>
              </w:rPr>
            </w:pPr>
            <w:r w:rsidRPr="005C6281">
              <w:rPr>
                <w:rFonts w:cs="Calibri"/>
                <w:sz w:val="16"/>
                <w:szCs w:val="16"/>
              </w:rPr>
              <w:t> </w:t>
            </w:r>
          </w:p>
        </w:tc>
        <w:tc>
          <w:tcPr>
            <w:tcW w:w="4394"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21F30E29" w14:textId="77777777" w:rsidR="005C6281" w:rsidRPr="005C6281" w:rsidRDefault="005C6281">
            <w:pPr>
              <w:jc w:val="center"/>
              <w:rPr>
                <w:rFonts w:cs="Calibri"/>
                <w:sz w:val="16"/>
                <w:szCs w:val="16"/>
              </w:rPr>
            </w:pPr>
            <w:r w:rsidRPr="005C6281">
              <w:rPr>
                <w:rFonts w:cs="Calibri"/>
                <w:sz w:val="16"/>
                <w:szCs w:val="16"/>
              </w:rPr>
              <w:t> </w:t>
            </w:r>
          </w:p>
        </w:tc>
      </w:tr>
    </w:tbl>
    <w:p w14:paraId="4993F426" w14:textId="77777777" w:rsidR="005C6281" w:rsidRPr="005C6281" w:rsidRDefault="005C6281" w:rsidP="005C6281">
      <w:pPr>
        <w:rPr>
          <w:rFonts w:ascii="Calibri" w:hAnsi="Calibri" w:cs="Calibri"/>
          <w:sz w:val="8"/>
          <w:szCs w:val="18"/>
        </w:rPr>
      </w:pPr>
    </w:p>
    <w:p w14:paraId="4C0A22E8" w14:textId="77777777" w:rsidR="005C6281" w:rsidRPr="005C6281" w:rsidRDefault="005C6281" w:rsidP="005C6281">
      <w:pPr>
        <w:ind w:left="708" w:hanging="708"/>
        <w:rPr>
          <w:rFonts w:cs="Calibri"/>
          <w:sz w:val="18"/>
        </w:rPr>
      </w:pPr>
      <w:r w:rsidRPr="005C6281">
        <w:rPr>
          <w:b/>
          <w:bCs/>
          <w:sz w:val="20"/>
          <w:szCs w:val="20"/>
        </w:rPr>
        <w:t>* Za wyjątkiem wydatków znajdujących się w katalogu określonym w pkt. 13 lit. a-o Oświadczeń i upoważnień Wnioskodawcy</w:t>
      </w:r>
    </w:p>
    <w:p w14:paraId="3BE9F499" w14:textId="77777777" w:rsidR="005C6281" w:rsidRPr="005C6281" w:rsidRDefault="005C6281" w:rsidP="005C6281">
      <w:pPr>
        <w:tabs>
          <w:tab w:val="left" w:pos="-284"/>
        </w:tabs>
        <w:ind w:left="-426" w:right="-286"/>
        <w:rPr>
          <w:rFonts w:cs="Times New Roman"/>
          <w:sz w:val="20"/>
          <w:szCs w:val="20"/>
        </w:rPr>
      </w:pPr>
    </w:p>
    <w:p w14:paraId="19597504" w14:textId="77777777" w:rsidR="005C6281" w:rsidRPr="005C6281" w:rsidRDefault="005C6281" w:rsidP="005C6281">
      <w:pPr>
        <w:pStyle w:val="Akapitzlist"/>
        <w:numPr>
          <w:ilvl w:val="0"/>
          <w:numId w:val="2"/>
        </w:numPr>
        <w:tabs>
          <w:tab w:val="left" w:pos="0"/>
        </w:tabs>
        <w:spacing w:after="0" w:line="240" w:lineRule="auto"/>
        <w:ind w:right="-851"/>
        <w:rPr>
          <w:sz w:val="28"/>
          <w:szCs w:val="28"/>
        </w:rPr>
      </w:pPr>
      <w:r w:rsidRPr="005C6281">
        <w:rPr>
          <w:sz w:val="28"/>
          <w:szCs w:val="28"/>
        </w:rPr>
        <w:lastRenderedPageBreak/>
        <w:t>Proponowane zabezpieczenia</w:t>
      </w:r>
    </w:p>
    <w:p w14:paraId="17EACF5B" w14:textId="77777777" w:rsidR="005C6281" w:rsidRPr="005C6281" w:rsidRDefault="005C6281" w:rsidP="005C6281">
      <w:pPr>
        <w:pStyle w:val="Akapitzlist"/>
        <w:numPr>
          <w:ilvl w:val="0"/>
          <w:numId w:val="6"/>
        </w:numPr>
        <w:tabs>
          <w:tab w:val="left" w:pos="0"/>
        </w:tabs>
        <w:spacing w:after="0" w:line="240" w:lineRule="auto"/>
        <w:ind w:right="-851"/>
      </w:pPr>
      <w:r w:rsidRPr="005C6281">
        <w:t>Obligatoryjne</w:t>
      </w:r>
    </w:p>
    <w:p w14:paraId="262192AD" w14:textId="5E3ED862"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52096" behindDoc="0" locked="0" layoutInCell="1" allowOverlap="1" wp14:anchorId="3815A8F6" wp14:editId="6517D477">
                <wp:simplePos x="0" y="0"/>
                <wp:positionH relativeFrom="column">
                  <wp:posOffset>671830</wp:posOffset>
                </wp:positionH>
                <wp:positionV relativeFrom="paragraph">
                  <wp:posOffset>50800</wp:posOffset>
                </wp:positionV>
                <wp:extent cx="123825" cy="107950"/>
                <wp:effectExtent l="0" t="0" r="9525" b="63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839CC4" id="_x0000_t32" coordsize="21600,21600" o:spt="32" o:oned="t" path="m,l21600,21600e" filled="f">
                <v:path arrowok="t" fillok="f" o:connecttype="none"/>
                <o:lock v:ext="edit" shapetype="t"/>
              </v:shapetype>
              <v:shape id="Łącznik prosty ze strzałką 14" o:spid="_x0000_s1026" type="#_x0000_t32" style="position:absolute;margin-left:52.9pt;margin-top:4pt;width:9.75pt;height: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"/>
            </w:pict>
          </mc:Fallback>
        </mc:AlternateContent>
      </w:r>
      <w:r w:rsidRPr="005C6281">
        <w:rPr>
          <w:noProof/>
        </w:rPr>
        <mc:AlternateContent>
          <mc:Choice Requires="wps">
            <w:drawing>
              <wp:anchor distT="0" distB="0" distL="114300" distR="114300" simplePos="0" relativeHeight="251651072" behindDoc="0" locked="0" layoutInCell="1" allowOverlap="1" wp14:anchorId="31FFC654" wp14:editId="6C1E0653">
                <wp:simplePos x="0" y="0"/>
                <wp:positionH relativeFrom="column">
                  <wp:posOffset>671830</wp:posOffset>
                </wp:positionH>
                <wp:positionV relativeFrom="paragraph">
                  <wp:posOffset>50800</wp:posOffset>
                </wp:positionV>
                <wp:extent cx="123825" cy="107950"/>
                <wp:effectExtent l="0" t="0" r="9525" b="635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66AA8" id="Łącznik prosty ze strzałką 13" o:spid="_x0000_s1026" type="#_x0000_t32" style="position:absolute;margin-left:52.9pt;margin-top:4pt;width:9.75pt;height:8.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"/>
            </w:pict>
          </mc:Fallback>
        </mc:AlternateContent>
      </w:r>
      <w:r w:rsidRPr="005C6281">
        <w:rPr>
          <w:noProof/>
        </w:rPr>
        <mc:AlternateContent>
          <mc:Choice Requires="wps">
            <w:drawing>
              <wp:anchor distT="0" distB="0" distL="114300" distR="114300" simplePos="0" relativeHeight="251644928" behindDoc="0" locked="0" layoutInCell="1" allowOverlap="1" wp14:anchorId="3C68451B" wp14:editId="00D72CFA">
                <wp:simplePos x="0" y="0"/>
                <wp:positionH relativeFrom="column">
                  <wp:posOffset>671830</wp:posOffset>
                </wp:positionH>
                <wp:positionV relativeFrom="paragraph">
                  <wp:posOffset>50800</wp:posOffset>
                </wp:positionV>
                <wp:extent cx="123825" cy="107950"/>
                <wp:effectExtent l="0" t="0" r="9525" b="6350"/>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4D8F" id="Schemat blokowy: proces 12" o:spid="_x0000_s1026" type="#_x0000_t109" style="position:absolute;margin-left:52.9pt;margin-top:4pt;width:9.75pt;height: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"/>
            </w:pict>
          </mc:Fallback>
        </mc:AlternateContent>
      </w:r>
      <w:r w:rsidRPr="005C6281">
        <w:tab/>
        <w:t xml:space="preserve">weksel własny </w:t>
      </w:r>
      <w:r w:rsidRPr="005C6281">
        <w:rPr>
          <w:i/>
          <w:iCs/>
        </w:rPr>
        <w:t>in blanco</w:t>
      </w:r>
      <w:r w:rsidRPr="005C6281">
        <w:t xml:space="preserve"> wraz z deklaracją wekslową</w:t>
      </w:r>
    </w:p>
    <w:p w14:paraId="7104CEA9" w14:textId="77777777" w:rsidR="005C6281" w:rsidRPr="005C6281" w:rsidRDefault="005C6281" w:rsidP="005C6281">
      <w:pPr>
        <w:pStyle w:val="Akapitzlist"/>
        <w:numPr>
          <w:ilvl w:val="0"/>
          <w:numId w:val="6"/>
        </w:numPr>
        <w:tabs>
          <w:tab w:val="left" w:pos="0"/>
        </w:tabs>
        <w:spacing w:after="0" w:line="240" w:lineRule="auto"/>
        <w:ind w:right="-851"/>
      </w:pPr>
      <w:r w:rsidRPr="005C6281">
        <w:t>oraz  jedno z poniższych  - w przypadku kwoty pożyczki  powyżej 100 tys. zł lub wniosku o kolejną pożyczkę płynnościową POIR</w:t>
      </w:r>
    </w:p>
    <w:p w14:paraId="60792519" w14:textId="3D4438BA"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45952" behindDoc="0" locked="0" layoutInCell="1" allowOverlap="1" wp14:anchorId="072FE651" wp14:editId="3E938AE5">
                <wp:simplePos x="0" y="0"/>
                <wp:positionH relativeFrom="column">
                  <wp:posOffset>671830</wp:posOffset>
                </wp:positionH>
                <wp:positionV relativeFrom="paragraph">
                  <wp:posOffset>57785</wp:posOffset>
                </wp:positionV>
                <wp:extent cx="123825" cy="107950"/>
                <wp:effectExtent l="0" t="0" r="9525" b="6350"/>
                <wp:wrapNone/>
                <wp:docPr id="11" name="Schemat blokowy: proce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5AD5" id="Schemat blokowy: proces 11" o:spid="_x0000_s1026" type="#_x0000_t109" style="position:absolute;margin-left:52.9pt;margin-top:4.55pt;width:9.75pt;height: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"/>
            </w:pict>
          </mc:Fallback>
        </mc:AlternateContent>
      </w:r>
      <w:r w:rsidRPr="005C6281">
        <w:tab/>
        <w:t>poręczenie wekslowe osób trzecich</w:t>
      </w:r>
    </w:p>
    <w:p w14:paraId="22912C17" w14:textId="3F90C8EF"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46976" behindDoc="0" locked="0" layoutInCell="1" allowOverlap="1" wp14:anchorId="53A36C2B" wp14:editId="0E6E7BD1">
                <wp:simplePos x="0" y="0"/>
                <wp:positionH relativeFrom="column">
                  <wp:posOffset>671830</wp:posOffset>
                </wp:positionH>
                <wp:positionV relativeFrom="paragraph">
                  <wp:posOffset>42545</wp:posOffset>
                </wp:positionV>
                <wp:extent cx="123825" cy="107950"/>
                <wp:effectExtent l="0" t="0" r="9525" b="6350"/>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DE55" id="Schemat blokowy: proces 10" o:spid="_x0000_s1026" type="#_x0000_t109" style="position:absolute;margin-left:52.9pt;margin-top:3.35pt;width:9.75pt;height: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giLgIAAFc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"/>
            </w:pict>
          </mc:Fallback>
        </mc:AlternateContent>
      </w:r>
      <w:r w:rsidRPr="005C6281">
        <w:tab/>
        <w:t>przewłaszczenie rzeczy ruchomych na zabezpieczenie wraz z cesją polisy ubezpieczeniowej</w:t>
      </w:r>
    </w:p>
    <w:p w14:paraId="3655396F" w14:textId="0A0848D7"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48000" behindDoc="0" locked="0" layoutInCell="1" allowOverlap="1" wp14:anchorId="3F79970C" wp14:editId="7249888C">
                <wp:simplePos x="0" y="0"/>
                <wp:positionH relativeFrom="column">
                  <wp:posOffset>671830</wp:posOffset>
                </wp:positionH>
                <wp:positionV relativeFrom="paragraph">
                  <wp:posOffset>43180</wp:posOffset>
                </wp:positionV>
                <wp:extent cx="123825" cy="107950"/>
                <wp:effectExtent l="0" t="0" r="9525" b="6350"/>
                <wp:wrapNone/>
                <wp:docPr id="9" name="Schemat blokowy: proce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1DB5" id="Schemat blokowy: proces 9" o:spid="_x0000_s1026" type="#_x0000_t109" style="position:absolute;margin-left:52.9pt;margin-top:3.4pt;width:9.75pt;height: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"/>
            </w:pict>
          </mc:Fallback>
        </mc:AlternateContent>
      </w:r>
      <w:r w:rsidRPr="005C6281">
        <w:tab/>
        <w:t>hipoteka na nieruchomości (ustanawiana notarialnie) wraz z cesją praw z polisy ubezpieczenia</w:t>
      </w:r>
    </w:p>
    <w:p w14:paraId="7E89314F" w14:textId="41DCFDE1"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49024" behindDoc="0" locked="0" layoutInCell="1" allowOverlap="1" wp14:anchorId="36A470A4" wp14:editId="28AE4D6C">
                <wp:simplePos x="0" y="0"/>
                <wp:positionH relativeFrom="column">
                  <wp:posOffset>671830</wp:posOffset>
                </wp:positionH>
                <wp:positionV relativeFrom="paragraph">
                  <wp:posOffset>39370</wp:posOffset>
                </wp:positionV>
                <wp:extent cx="123825" cy="107950"/>
                <wp:effectExtent l="0" t="0" r="9525" b="6350"/>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B10" id="Schemat blokowy: proces 8" o:spid="_x0000_s1026" type="#_x0000_t109" style="position:absolute;margin-left:52.9pt;margin-top:3.1pt;width:9.75pt;height: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"/>
            </w:pict>
          </mc:Fallback>
        </mc:AlternateContent>
      </w:r>
      <w:r w:rsidRPr="005C6281">
        <w:tab/>
        <w:t>depozyt gwarancyjny, blokada lokaty bankowej, obligacji, jednostek funduszy inwestycyjnych</w:t>
      </w:r>
    </w:p>
    <w:p w14:paraId="7035A9AB" w14:textId="0A4FFDD4" w:rsidR="005C6281" w:rsidRPr="005C6281" w:rsidRDefault="005C6281" w:rsidP="005C6281">
      <w:pPr>
        <w:pStyle w:val="Akapitzlist"/>
        <w:tabs>
          <w:tab w:val="left" w:pos="0"/>
        </w:tabs>
        <w:spacing w:after="0" w:line="240" w:lineRule="auto"/>
        <w:ind w:right="-851"/>
      </w:pPr>
      <w:r w:rsidRPr="005C6281">
        <w:rPr>
          <w:noProof/>
        </w:rPr>
        <mc:AlternateContent>
          <mc:Choice Requires="wps">
            <w:drawing>
              <wp:anchor distT="0" distB="0" distL="114300" distR="114300" simplePos="0" relativeHeight="251650048" behindDoc="0" locked="0" layoutInCell="1" allowOverlap="1" wp14:anchorId="5D820FC7" wp14:editId="3230844B">
                <wp:simplePos x="0" y="0"/>
                <wp:positionH relativeFrom="column">
                  <wp:posOffset>671830</wp:posOffset>
                </wp:positionH>
                <wp:positionV relativeFrom="paragraph">
                  <wp:posOffset>44450</wp:posOffset>
                </wp:positionV>
                <wp:extent cx="123825" cy="107950"/>
                <wp:effectExtent l="0" t="0" r="9525" b="6350"/>
                <wp:wrapNone/>
                <wp:docPr id="7" name="Schemat blokowy: proc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079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4C1D" id="Schemat blokowy: proces 7" o:spid="_x0000_s1026" type="#_x0000_t109" style="position:absolute;margin-left:52.9pt;margin-top:3.5pt;width:9.75pt;height: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"/>
            </w:pict>
          </mc:Fallback>
        </mc:AlternateContent>
      </w:r>
      <w:r w:rsidRPr="005C6281">
        <w:tab/>
        <w:t>inne zaakceptowane przez FRW</w:t>
      </w:r>
    </w:p>
    <w:p w14:paraId="55BAFCA1" w14:textId="77777777" w:rsidR="005C6281" w:rsidRPr="005C6281" w:rsidRDefault="005C6281" w:rsidP="005C6281">
      <w:pPr>
        <w:pStyle w:val="Akapitzlist"/>
        <w:tabs>
          <w:tab w:val="left" w:pos="0"/>
        </w:tabs>
        <w:spacing w:after="0" w:line="240" w:lineRule="auto"/>
        <w:ind w:left="0" w:right="-851"/>
        <w:rPr>
          <w:sz w:val="20"/>
          <w:szCs w:val="20"/>
        </w:rPr>
      </w:pPr>
      <w:r w:rsidRPr="005C6281">
        <w:rPr>
          <w:sz w:val="20"/>
          <w:szCs w:val="20"/>
        </w:rPr>
        <w:t>Szczegółowy opis ww. wybranych zabezpieczeń, w tym jego wartości  ………….……………………………………….…………………………………………………………………………………………………………………………………………</w:t>
      </w:r>
    </w:p>
    <w:p w14:paraId="017AA1E8" w14:textId="77777777" w:rsidR="005C6281" w:rsidRPr="005C6281" w:rsidRDefault="005C6281" w:rsidP="005C6281">
      <w:pPr>
        <w:pStyle w:val="Akapitzlist"/>
        <w:tabs>
          <w:tab w:val="left" w:pos="0"/>
        </w:tabs>
        <w:spacing w:after="0" w:line="240" w:lineRule="auto"/>
        <w:ind w:left="0" w:right="-851"/>
        <w:rPr>
          <w:sz w:val="20"/>
          <w:szCs w:val="20"/>
        </w:rPr>
      </w:pPr>
      <w:r w:rsidRPr="005C6281">
        <w:rPr>
          <w:sz w:val="20"/>
          <w:szCs w:val="20"/>
        </w:rPr>
        <w:t>……………………………………………………………………………………………………………………………………………………………………………………………..</w:t>
      </w:r>
    </w:p>
    <w:p w14:paraId="58A1E698" w14:textId="77777777" w:rsidR="005C6281" w:rsidRPr="005C6281" w:rsidRDefault="005C6281" w:rsidP="005C6281">
      <w:pPr>
        <w:pStyle w:val="Akapitzlist"/>
        <w:tabs>
          <w:tab w:val="left" w:pos="0"/>
        </w:tabs>
        <w:spacing w:after="0" w:line="240" w:lineRule="auto"/>
        <w:ind w:left="0" w:right="-851"/>
        <w:rPr>
          <w:sz w:val="20"/>
          <w:szCs w:val="20"/>
        </w:rPr>
      </w:pPr>
      <w:r w:rsidRPr="005C6281">
        <w:rPr>
          <w:sz w:val="20"/>
          <w:szCs w:val="20"/>
        </w:rPr>
        <w:t>……………………………………………………………………………………………………………………………………………………………………………………………..</w:t>
      </w:r>
    </w:p>
    <w:p w14:paraId="56184097" w14:textId="77777777" w:rsidR="005C6281" w:rsidRPr="005C6281" w:rsidRDefault="005C6281" w:rsidP="005C6281">
      <w:pPr>
        <w:pStyle w:val="Akapitzlist"/>
        <w:tabs>
          <w:tab w:val="left" w:pos="0"/>
        </w:tabs>
        <w:spacing w:after="0" w:line="240" w:lineRule="auto"/>
        <w:ind w:left="0" w:right="-851"/>
        <w:rPr>
          <w:sz w:val="20"/>
          <w:szCs w:val="20"/>
        </w:rPr>
      </w:pPr>
    </w:p>
    <w:p w14:paraId="7B72D152" w14:textId="77777777" w:rsidR="005C6281" w:rsidRPr="005C6281" w:rsidRDefault="005C6281" w:rsidP="005C6281">
      <w:pPr>
        <w:pStyle w:val="Akapitzlist"/>
        <w:tabs>
          <w:tab w:val="left" w:pos="0"/>
        </w:tabs>
        <w:spacing w:after="0" w:line="240" w:lineRule="auto"/>
        <w:ind w:left="0" w:right="-851"/>
        <w:rPr>
          <w:sz w:val="20"/>
          <w:szCs w:val="20"/>
        </w:rPr>
      </w:pPr>
    </w:p>
    <w:p w14:paraId="7ED52947" w14:textId="77777777" w:rsidR="005C6281" w:rsidRPr="005C6281" w:rsidRDefault="005C6281" w:rsidP="005C6281">
      <w:pPr>
        <w:pStyle w:val="Akapitzlist"/>
        <w:numPr>
          <w:ilvl w:val="0"/>
          <w:numId w:val="2"/>
        </w:numPr>
        <w:tabs>
          <w:tab w:val="left" w:pos="0"/>
        </w:tabs>
        <w:spacing w:after="0" w:line="240" w:lineRule="auto"/>
        <w:ind w:right="-851"/>
        <w:rPr>
          <w:sz w:val="28"/>
          <w:szCs w:val="28"/>
        </w:rPr>
      </w:pPr>
      <w:r w:rsidRPr="005C6281">
        <w:rPr>
          <w:sz w:val="28"/>
          <w:szCs w:val="28"/>
        </w:rPr>
        <w:t>Zobowiązania z tytułu zaciągniętych kredytów, leasingów i pożyczek</w:t>
      </w:r>
    </w:p>
    <w:p w14:paraId="529D779C" w14:textId="77777777" w:rsidR="005C6281" w:rsidRPr="005C6281" w:rsidRDefault="005C6281" w:rsidP="005C6281">
      <w:pPr>
        <w:pStyle w:val="Akapitzlist"/>
        <w:tabs>
          <w:tab w:val="left" w:pos="0"/>
          <w:tab w:val="left" w:pos="567"/>
        </w:tabs>
        <w:spacing w:after="0" w:line="240" w:lineRule="auto"/>
        <w:ind w:left="0" w:right="-851" w:hanging="142"/>
        <w:rPr>
          <w:sz w:val="20"/>
          <w:szCs w:val="20"/>
        </w:rPr>
      </w:pPr>
      <w:r w:rsidRPr="005C6281">
        <w:rPr>
          <w:b/>
          <w:sz w:val="20"/>
          <w:szCs w:val="20"/>
        </w:rPr>
        <w:t>Uwaga!</w:t>
      </w:r>
      <w:r w:rsidRPr="005C6281">
        <w:rPr>
          <w:sz w:val="20"/>
          <w:szCs w:val="20"/>
        </w:rPr>
        <w:t xml:space="preserve"> W przypadku osób fizycznych oraz wspólników spółek osobowych należy wykazać wszystkie zobowiązania, łącznie</w:t>
      </w:r>
      <w:r w:rsidRPr="005C6281">
        <w:rPr>
          <w:sz w:val="20"/>
          <w:szCs w:val="20"/>
        </w:rPr>
        <w:tab/>
        <w:t xml:space="preserve">ze </w:t>
      </w:r>
      <w:r w:rsidRPr="005C6281">
        <w:rPr>
          <w:sz w:val="20"/>
          <w:szCs w:val="20"/>
        </w:rPr>
        <w:tab/>
        <w:t>zobowiązaniami nie związanymi bezpośrednio z prowadzoną działalnością gospodarczą.</w:t>
      </w:r>
    </w:p>
    <w:p w14:paraId="7E028E62" w14:textId="77777777" w:rsidR="005C6281" w:rsidRPr="005C6281" w:rsidRDefault="005C6281" w:rsidP="005C6281">
      <w:pPr>
        <w:pStyle w:val="Akapitzlist"/>
        <w:tabs>
          <w:tab w:val="left" w:pos="0"/>
          <w:tab w:val="left" w:pos="567"/>
        </w:tabs>
        <w:spacing w:after="0" w:line="240" w:lineRule="auto"/>
        <w:ind w:left="0" w:right="-851" w:hanging="142"/>
        <w:rPr>
          <w:sz w:val="20"/>
          <w:szCs w:val="20"/>
        </w:rPr>
      </w:pP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537"/>
        <w:gridCol w:w="1559"/>
        <w:gridCol w:w="1383"/>
        <w:gridCol w:w="1310"/>
        <w:gridCol w:w="1134"/>
        <w:gridCol w:w="958"/>
        <w:gridCol w:w="2126"/>
      </w:tblGrid>
      <w:tr w:rsidR="005C6281" w:rsidRPr="005C6281" w14:paraId="4DE760F8" w14:textId="77777777" w:rsidTr="005C6281">
        <w:trPr>
          <w:trHeight w:val="444"/>
        </w:trPr>
        <w:tc>
          <w:tcPr>
            <w:tcW w:w="449" w:type="dxa"/>
            <w:tcBorders>
              <w:top w:val="single" w:sz="4" w:space="0" w:color="000000"/>
              <w:left w:val="single" w:sz="4" w:space="0" w:color="000000"/>
              <w:bottom w:val="single" w:sz="4" w:space="0" w:color="000000"/>
              <w:right w:val="single" w:sz="4" w:space="0" w:color="000000"/>
            </w:tcBorders>
            <w:vAlign w:val="center"/>
            <w:hideMark/>
          </w:tcPr>
          <w:p w14:paraId="431D4953" w14:textId="77777777" w:rsidR="005C6281" w:rsidRPr="005C6281" w:rsidRDefault="005C6281">
            <w:pPr>
              <w:pStyle w:val="Akapitzlist"/>
              <w:tabs>
                <w:tab w:val="left" w:pos="0"/>
              </w:tabs>
              <w:spacing w:after="0" w:line="240" w:lineRule="auto"/>
              <w:ind w:left="0" w:right="-851"/>
              <w:jc w:val="center"/>
              <w:rPr>
                <w:sz w:val="16"/>
                <w:szCs w:val="16"/>
                <w:lang w:val="pl-PL"/>
              </w:rPr>
            </w:pPr>
            <w:r w:rsidRPr="005C6281">
              <w:rPr>
                <w:sz w:val="16"/>
                <w:szCs w:val="16"/>
                <w:lang w:val="pl-PL"/>
              </w:rPr>
              <w:t>L.p.</w:t>
            </w:r>
          </w:p>
        </w:tc>
        <w:tc>
          <w:tcPr>
            <w:tcW w:w="1537" w:type="dxa"/>
            <w:tcBorders>
              <w:top w:val="single" w:sz="4" w:space="0" w:color="000000"/>
              <w:left w:val="single" w:sz="4" w:space="0" w:color="000000"/>
              <w:bottom w:val="single" w:sz="4" w:space="0" w:color="000000"/>
              <w:right w:val="single" w:sz="4" w:space="0" w:color="000000"/>
            </w:tcBorders>
            <w:vAlign w:val="center"/>
            <w:hideMark/>
          </w:tcPr>
          <w:p w14:paraId="5592DB94"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Nazwa zobowiązania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DFEA237"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Instytucja finansująca</w:t>
            </w:r>
          </w:p>
        </w:tc>
        <w:tc>
          <w:tcPr>
            <w:tcW w:w="1383" w:type="dxa"/>
            <w:tcBorders>
              <w:top w:val="single" w:sz="4" w:space="0" w:color="000000"/>
              <w:left w:val="single" w:sz="4" w:space="0" w:color="000000"/>
              <w:bottom w:val="single" w:sz="4" w:space="0" w:color="000000"/>
              <w:right w:val="single" w:sz="4" w:space="0" w:color="000000"/>
            </w:tcBorders>
            <w:vAlign w:val="center"/>
            <w:hideMark/>
          </w:tcPr>
          <w:p w14:paraId="2CA215F0"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 xml:space="preserve">Kwota </w:t>
            </w:r>
          </w:p>
          <w:p w14:paraId="613058B3"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zobowiązania</w:t>
            </w:r>
          </w:p>
        </w:tc>
        <w:tc>
          <w:tcPr>
            <w:tcW w:w="1310" w:type="dxa"/>
            <w:tcBorders>
              <w:top w:val="single" w:sz="4" w:space="0" w:color="000000"/>
              <w:left w:val="single" w:sz="4" w:space="0" w:color="000000"/>
              <w:bottom w:val="single" w:sz="4" w:space="0" w:color="000000"/>
              <w:right w:val="single" w:sz="4" w:space="0" w:color="000000"/>
            </w:tcBorders>
            <w:vAlign w:val="center"/>
            <w:hideMark/>
          </w:tcPr>
          <w:p w14:paraId="16C7B3EE" w14:textId="77777777" w:rsidR="005C6281" w:rsidRPr="005C6281" w:rsidRDefault="005C6281" w:rsidP="005C6281">
            <w:pPr>
              <w:pStyle w:val="Akapitzlist"/>
              <w:tabs>
                <w:tab w:val="left" w:pos="0"/>
              </w:tabs>
              <w:spacing w:after="0" w:line="240" w:lineRule="auto"/>
              <w:ind w:left="0" w:right="-851"/>
              <w:rPr>
                <w:sz w:val="16"/>
                <w:szCs w:val="16"/>
                <w:lang w:val="pl-PL"/>
              </w:rPr>
            </w:pPr>
            <w:r w:rsidRPr="005C6281">
              <w:rPr>
                <w:sz w:val="16"/>
                <w:szCs w:val="16"/>
                <w:lang w:val="pl-PL"/>
              </w:rPr>
              <w:t xml:space="preserve">Kwota pozostała </w:t>
            </w:r>
          </w:p>
          <w:p w14:paraId="064E7054"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do spłaty</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A380935"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Termin spłaty</w:t>
            </w:r>
          </w:p>
        </w:tc>
        <w:tc>
          <w:tcPr>
            <w:tcW w:w="958" w:type="dxa"/>
            <w:tcBorders>
              <w:top w:val="single" w:sz="4" w:space="0" w:color="000000"/>
              <w:left w:val="single" w:sz="4" w:space="0" w:color="000000"/>
              <w:bottom w:val="single" w:sz="4" w:space="0" w:color="000000"/>
              <w:right w:val="single" w:sz="4" w:space="0" w:color="000000"/>
            </w:tcBorders>
            <w:vAlign w:val="center"/>
            <w:hideMark/>
          </w:tcPr>
          <w:p w14:paraId="22C5DCB2"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 xml:space="preserve">Rata </w:t>
            </w:r>
          </w:p>
          <w:p w14:paraId="1BB0531C"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miesięczna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567126B9"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Ustanowione zabezpieczenie</w:t>
            </w:r>
          </w:p>
        </w:tc>
      </w:tr>
      <w:tr w:rsidR="005C6281" w:rsidRPr="005C6281" w14:paraId="16600B10" w14:textId="77777777" w:rsidTr="005C6281">
        <w:trPr>
          <w:trHeight w:val="284"/>
        </w:trPr>
        <w:tc>
          <w:tcPr>
            <w:tcW w:w="449" w:type="dxa"/>
            <w:tcBorders>
              <w:top w:val="single" w:sz="4" w:space="0" w:color="000000"/>
              <w:left w:val="single" w:sz="4" w:space="0" w:color="000000"/>
              <w:bottom w:val="single" w:sz="4" w:space="0" w:color="000000"/>
              <w:right w:val="single" w:sz="4" w:space="0" w:color="000000"/>
            </w:tcBorders>
            <w:vAlign w:val="center"/>
            <w:hideMark/>
          </w:tcPr>
          <w:p w14:paraId="407FFB29" w14:textId="77777777" w:rsidR="005C6281" w:rsidRPr="005C6281" w:rsidRDefault="005C6281">
            <w:pPr>
              <w:ind w:right="-851"/>
              <w:jc w:val="center"/>
              <w:rPr>
                <w:sz w:val="20"/>
                <w:szCs w:val="20"/>
              </w:rPr>
            </w:pPr>
            <w:r w:rsidRPr="005C6281">
              <w:rPr>
                <w:sz w:val="20"/>
                <w:szCs w:val="20"/>
              </w:rPr>
              <w:t>1</w:t>
            </w:r>
          </w:p>
        </w:tc>
        <w:tc>
          <w:tcPr>
            <w:tcW w:w="1537" w:type="dxa"/>
            <w:tcBorders>
              <w:top w:val="single" w:sz="4" w:space="0" w:color="000000"/>
              <w:left w:val="single" w:sz="4" w:space="0" w:color="000000"/>
              <w:bottom w:val="single" w:sz="4" w:space="0" w:color="000000"/>
              <w:right w:val="single" w:sz="4" w:space="0" w:color="000000"/>
            </w:tcBorders>
          </w:tcPr>
          <w:p w14:paraId="08D33169" w14:textId="77777777" w:rsidR="005C6281" w:rsidRPr="005C6281" w:rsidRDefault="005C6281">
            <w:pPr>
              <w:pStyle w:val="Akapitzlist"/>
              <w:tabs>
                <w:tab w:val="left" w:pos="0"/>
              </w:tabs>
              <w:spacing w:after="0" w:line="240" w:lineRule="auto"/>
              <w:ind w:left="0" w:right="-851"/>
              <w:rPr>
                <w:sz w:val="16"/>
                <w:szCs w:val="16"/>
                <w:lang w:val="pl-PL"/>
              </w:rPr>
            </w:pPr>
          </w:p>
        </w:tc>
        <w:tc>
          <w:tcPr>
            <w:tcW w:w="1559" w:type="dxa"/>
            <w:tcBorders>
              <w:top w:val="single" w:sz="4" w:space="0" w:color="000000"/>
              <w:left w:val="single" w:sz="4" w:space="0" w:color="000000"/>
              <w:bottom w:val="single" w:sz="4" w:space="0" w:color="000000"/>
              <w:right w:val="single" w:sz="4" w:space="0" w:color="000000"/>
            </w:tcBorders>
          </w:tcPr>
          <w:p w14:paraId="291B30A2" w14:textId="77777777" w:rsidR="005C6281" w:rsidRPr="005C6281" w:rsidRDefault="005C6281">
            <w:pPr>
              <w:pStyle w:val="Akapitzlist"/>
              <w:tabs>
                <w:tab w:val="left" w:pos="0"/>
              </w:tabs>
              <w:spacing w:after="0" w:line="240" w:lineRule="auto"/>
              <w:ind w:left="0" w:right="-851"/>
              <w:rPr>
                <w:sz w:val="16"/>
                <w:szCs w:val="16"/>
                <w:lang w:val="pl-PL"/>
              </w:rPr>
            </w:pPr>
          </w:p>
        </w:tc>
        <w:tc>
          <w:tcPr>
            <w:tcW w:w="1383" w:type="dxa"/>
            <w:tcBorders>
              <w:top w:val="single" w:sz="4" w:space="0" w:color="000000"/>
              <w:left w:val="single" w:sz="4" w:space="0" w:color="000000"/>
              <w:bottom w:val="single" w:sz="4" w:space="0" w:color="000000"/>
              <w:right w:val="single" w:sz="4" w:space="0" w:color="000000"/>
            </w:tcBorders>
          </w:tcPr>
          <w:p w14:paraId="13258621" w14:textId="77777777" w:rsidR="005C6281" w:rsidRPr="005C6281" w:rsidRDefault="005C6281">
            <w:pPr>
              <w:pStyle w:val="Akapitzlist"/>
              <w:tabs>
                <w:tab w:val="left" w:pos="0"/>
              </w:tabs>
              <w:spacing w:after="0" w:line="240" w:lineRule="auto"/>
              <w:ind w:left="0" w:right="-851"/>
              <w:rPr>
                <w:sz w:val="16"/>
                <w:szCs w:val="16"/>
                <w:lang w:val="pl-PL"/>
              </w:rPr>
            </w:pPr>
          </w:p>
        </w:tc>
        <w:tc>
          <w:tcPr>
            <w:tcW w:w="1310" w:type="dxa"/>
            <w:tcBorders>
              <w:top w:val="single" w:sz="4" w:space="0" w:color="000000"/>
              <w:left w:val="single" w:sz="4" w:space="0" w:color="000000"/>
              <w:bottom w:val="single" w:sz="4" w:space="0" w:color="000000"/>
              <w:right w:val="single" w:sz="4" w:space="0" w:color="000000"/>
            </w:tcBorders>
          </w:tcPr>
          <w:p w14:paraId="21975A36" w14:textId="77777777" w:rsidR="005C6281" w:rsidRPr="005C6281" w:rsidRDefault="005C6281">
            <w:pPr>
              <w:pStyle w:val="Akapitzlist"/>
              <w:tabs>
                <w:tab w:val="left" w:pos="0"/>
              </w:tabs>
              <w:spacing w:after="0" w:line="240" w:lineRule="auto"/>
              <w:ind w:left="0" w:right="-851"/>
              <w:rPr>
                <w:sz w:val="16"/>
                <w:szCs w:val="16"/>
                <w:lang w:val="pl-PL"/>
              </w:rPr>
            </w:pPr>
          </w:p>
        </w:tc>
        <w:tc>
          <w:tcPr>
            <w:tcW w:w="1134" w:type="dxa"/>
            <w:tcBorders>
              <w:top w:val="single" w:sz="4" w:space="0" w:color="000000"/>
              <w:left w:val="single" w:sz="4" w:space="0" w:color="000000"/>
              <w:bottom w:val="single" w:sz="4" w:space="0" w:color="000000"/>
              <w:right w:val="single" w:sz="4" w:space="0" w:color="000000"/>
            </w:tcBorders>
          </w:tcPr>
          <w:p w14:paraId="466C8243" w14:textId="77777777" w:rsidR="005C6281" w:rsidRPr="005C6281" w:rsidRDefault="005C6281">
            <w:pPr>
              <w:pStyle w:val="Akapitzlist"/>
              <w:tabs>
                <w:tab w:val="left" w:pos="0"/>
              </w:tabs>
              <w:spacing w:after="0" w:line="240" w:lineRule="auto"/>
              <w:ind w:left="0" w:right="-851"/>
              <w:rPr>
                <w:sz w:val="16"/>
                <w:szCs w:val="16"/>
                <w:lang w:val="pl-PL"/>
              </w:rPr>
            </w:pPr>
          </w:p>
        </w:tc>
        <w:tc>
          <w:tcPr>
            <w:tcW w:w="958" w:type="dxa"/>
            <w:tcBorders>
              <w:top w:val="single" w:sz="4" w:space="0" w:color="000000"/>
              <w:left w:val="single" w:sz="4" w:space="0" w:color="000000"/>
              <w:bottom w:val="single" w:sz="4" w:space="0" w:color="000000"/>
              <w:right w:val="single" w:sz="4" w:space="0" w:color="000000"/>
            </w:tcBorders>
          </w:tcPr>
          <w:p w14:paraId="4BCE2A77" w14:textId="77777777" w:rsidR="005C6281" w:rsidRPr="005C6281" w:rsidRDefault="005C6281">
            <w:pPr>
              <w:pStyle w:val="Akapitzlist"/>
              <w:tabs>
                <w:tab w:val="left" w:pos="0"/>
              </w:tabs>
              <w:spacing w:after="0" w:line="240" w:lineRule="auto"/>
              <w:ind w:left="0" w:right="-851"/>
              <w:rPr>
                <w:sz w:val="16"/>
                <w:szCs w:val="16"/>
                <w:lang w:val="pl-PL"/>
              </w:rPr>
            </w:pPr>
          </w:p>
        </w:tc>
        <w:tc>
          <w:tcPr>
            <w:tcW w:w="2126" w:type="dxa"/>
            <w:tcBorders>
              <w:top w:val="single" w:sz="4" w:space="0" w:color="000000"/>
              <w:left w:val="single" w:sz="4" w:space="0" w:color="000000"/>
              <w:bottom w:val="single" w:sz="4" w:space="0" w:color="000000"/>
              <w:right w:val="single" w:sz="4" w:space="0" w:color="000000"/>
            </w:tcBorders>
          </w:tcPr>
          <w:p w14:paraId="3F40072C" w14:textId="77777777" w:rsidR="005C6281" w:rsidRPr="005C6281" w:rsidRDefault="005C6281">
            <w:pPr>
              <w:pStyle w:val="Akapitzlist"/>
              <w:tabs>
                <w:tab w:val="left" w:pos="0"/>
              </w:tabs>
              <w:spacing w:after="0" w:line="240" w:lineRule="auto"/>
              <w:ind w:left="0" w:right="-851"/>
              <w:rPr>
                <w:sz w:val="16"/>
                <w:szCs w:val="16"/>
                <w:lang w:val="pl-PL"/>
              </w:rPr>
            </w:pPr>
          </w:p>
        </w:tc>
      </w:tr>
      <w:tr w:rsidR="005C6281" w:rsidRPr="005C6281" w14:paraId="34E340ED" w14:textId="77777777" w:rsidTr="005C6281">
        <w:trPr>
          <w:trHeight w:val="284"/>
        </w:trPr>
        <w:tc>
          <w:tcPr>
            <w:tcW w:w="449" w:type="dxa"/>
            <w:tcBorders>
              <w:top w:val="single" w:sz="4" w:space="0" w:color="000000"/>
              <w:left w:val="single" w:sz="4" w:space="0" w:color="000000"/>
              <w:bottom w:val="single" w:sz="4" w:space="0" w:color="000000"/>
              <w:right w:val="single" w:sz="4" w:space="0" w:color="000000"/>
            </w:tcBorders>
            <w:vAlign w:val="center"/>
            <w:hideMark/>
          </w:tcPr>
          <w:p w14:paraId="7D9523C0" w14:textId="77777777" w:rsidR="005C6281" w:rsidRPr="005C6281" w:rsidRDefault="005C6281">
            <w:pPr>
              <w:ind w:right="-851"/>
              <w:jc w:val="center"/>
              <w:rPr>
                <w:sz w:val="20"/>
                <w:szCs w:val="20"/>
              </w:rPr>
            </w:pPr>
            <w:r w:rsidRPr="005C6281">
              <w:rPr>
                <w:sz w:val="20"/>
                <w:szCs w:val="20"/>
              </w:rPr>
              <w:t>2</w:t>
            </w:r>
          </w:p>
        </w:tc>
        <w:tc>
          <w:tcPr>
            <w:tcW w:w="1537" w:type="dxa"/>
            <w:tcBorders>
              <w:top w:val="single" w:sz="4" w:space="0" w:color="000000"/>
              <w:left w:val="single" w:sz="4" w:space="0" w:color="000000"/>
              <w:bottom w:val="single" w:sz="4" w:space="0" w:color="000000"/>
              <w:right w:val="single" w:sz="4" w:space="0" w:color="000000"/>
            </w:tcBorders>
          </w:tcPr>
          <w:p w14:paraId="5D896CC4" w14:textId="77777777" w:rsidR="005C6281" w:rsidRPr="005C6281" w:rsidRDefault="005C6281">
            <w:pPr>
              <w:pStyle w:val="Akapitzlist"/>
              <w:tabs>
                <w:tab w:val="left" w:pos="0"/>
              </w:tabs>
              <w:spacing w:after="0" w:line="240" w:lineRule="auto"/>
              <w:ind w:left="0" w:right="-851"/>
              <w:rPr>
                <w:sz w:val="16"/>
                <w:szCs w:val="16"/>
                <w:lang w:val="pl-PL"/>
              </w:rPr>
            </w:pPr>
          </w:p>
        </w:tc>
        <w:tc>
          <w:tcPr>
            <w:tcW w:w="1559" w:type="dxa"/>
            <w:tcBorders>
              <w:top w:val="single" w:sz="4" w:space="0" w:color="000000"/>
              <w:left w:val="single" w:sz="4" w:space="0" w:color="000000"/>
              <w:bottom w:val="single" w:sz="4" w:space="0" w:color="000000"/>
              <w:right w:val="single" w:sz="4" w:space="0" w:color="000000"/>
            </w:tcBorders>
          </w:tcPr>
          <w:p w14:paraId="7C1E8A52" w14:textId="77777777" w:rsidR="005C6281" w:rsidRPr="005C6281" w:rsidRDefault="005C6281">
            <w:pPr>
              <w:pStyle w:val="Akapitzlist"/>
              <w:tabs>
                <w:tab w:val="left" w:pos="0"/>
              </w:tabs>
              <w:spacing w:after="0" w:line="240" w:lineRule="auto"/>
              <w:ind w:left="0" w:right="-851"/>
              <w:rPr>
                <w:sz w:val="16"/>
                <w:szCs w:val="16"/>
                <w:lang w:val="pl-PL"/>
              </w:rPr>
            </w:pPr>
          </w:p>
        </w:tc>
        <w:tc>
          <w:tcPr>
            <w:tcW w:w="1383" w:type="dxa"/>
            <w:tcBorders>
              <w:top w:val="single" w:sz="4" w:space="0" w:color="000000"/>
              <w:left w:val="single" w:sz="4" w:space="0" w:color="000000"/>
              <w:bottom w:val="single" w:sz="4" w:space="0" w:color="000000"/>
              <w:right w:val="single" w:sz="4" w:space="0" w:color="000000"/>
            </w:tcBorders>
          </w:tcPr>
          <w:p w14:paraId="3AAD53F1" w14:textId="77777777" w:rsidR="005C6281" w:rsidRPr="005C6281" w:rsidRDefault="005C6281">
            <w:pPr>
              <w:pStyle w:val="Akapitzlist"/>
              <w:tabs>
                <w:tab w:val="left" w:pos="0"/>
              </w:tabs>
              <w:spacing w:after="0" w:line="240" w:lineRule="auto"/>
              <w:ind w:left="0" w:right="-851"/>
              <w:rPr>
                <w:sz w:val="16"/>
                <w:szCs w:val="16"/>
                <w:lang w:val="pl-PL"/>
              </w:rPr>
            </w:pPr>
          </w:p>
        </w:tc>
        <w:tc>
          <w:tcPr>
            <w:tcW w:w="1310" w:type="dxa"/>
            <w:tcBorders>
              <w:top w:val="single" w:sz="4" w:space="0" w:color="000000"/>
              <w:left w:val="single" w:sz="4" w:space="0" w:color="000000"/>
              <w:bottom w:val="single" w:sz="4" w:space="0" w:color="000000"/>
              <w:right w:val="single" w:sz="4" w:space="0" w:color="000000"/>
            </w:tcBorders>
          </w:tcPr>
          <w:p w14:paraId="267A0A9C" w14:textId="77777777" w:rsidR="005C6281" w:rsidRPr="005C6281" w:rsidRDefault="005C6281">
            <w:pPr>
              <w:pStyle w:val="Akapitzlist"/>
              <w:tabs>
                <w:tab w:val="left" w:pos="0"/>
              </w:tabs>
              <w:spacing w:after="0" w:line="240" w:lineRule="auto"/>
              <w:ind w:left="0" w:right="-851"/>
              <w:rPr>
                <w:sz w:val="16"/>
                <w:szCs w:val="16"/>
                <w:lang w:val="pl-PL"/>
              </w:rPr>
            </w:pPr>
          </w:p>
        </w:tc>
        <w:tc>
          <w:tcPr>
            <w:tcW w:w="1134" w:type="dxa"/>
            <w:tcBorders>
              <w:top w:val="single" w:sz="4" w:space="0" w:color="000000"/>
              <w:left w:val="single" w:sz="4" w:space="0" w:color="000000"/>
              <w:bottom w:val="single" w:sz="4" w:space="0" w:color="000000"/>
              <w:right w:val="single" w:sz="4" w:space="0" w:color="000000"/>
            </w:tcBorders>
          </w:tcPr>
          <w:p w14:paraId="32F5D625" w14:textId="77777777" w:rsidR="005C6281" w:rsidRPr="005C6281" w:rsidRDefault="005C6281">
            <w:pPr>
              <w:pStyle w:val="Akapitzlist"/>
              <w:tabs>
                <w:tab w:val="left" w:pos="0"/>
              </w:tabs>
              <w:spacing w:after="0" w:line="240" w:lineRule="auto"/>
              <w:ind w:left="0" w:right="-851"/>
              <w:rPr>
                <w:sz w:val="16"/>
                <w:szCs w:val="16"/>
                <w:lang w:val="pl-PL"/>
              </w:rPr>
            </w:pPr>
          </w:p>
        </w:tc>
        <w:tc>
          <w:tcPr>
            <w:tcW w:w="958" w:type="dxa"/>
            <w:tcBorders>
              <w:top w:val="single" w:sz="4" w:space="0" w:color="000000"/>
              <w:left w:val="single" w:sz="4" w:space="0" w:color="000000"/>
              <w:bottom w:val="single" w:sz="4" w:space="0" w:color="000000"/>
              <w:right w:val="single" w:sz="4" w:space="0" w:color="000000"/>
            </w:tcBorders>
          </w:tcPr>
          <w:p w14:paraId="1C250A42" w14:textId="77777777" w:rsidR="005C6281" w:rsidRPr="005C6281" w:rsidRDefault="005C6281">
            <w:pPr>
              <w:pStyle w:val="Akapitzlist"/>
              <w:tabs>
                <w:tab w:val="left" w:pos="0"/>
              </w:tabs>
              <w:spacing w:after="0" w:line="240" w:lineRule="auto"/>
              <w:ind w:left="0" w:right="-851"/>
              <w:rPr>
                <w:sz w:val="16"/>
                <w:szCs w:val="16"/>
                <w:lang w:val="pl-PL"/>
              </w:rPr>
            </w:pPr>
          </w:p>
        </w:tc>
        <w:tc>
          <w:tcPr>
            <w:tcW w:w="2126" w:type="dxa"/>
            <w:tcBorders>
              <w:top w:val="single" w:sz="4" w:space="0" w:color="000000"/>
              <w:left w:val="single" w:sz="4" w:space="0" w:color="000000"/>
              <w:bottom w:val="single" w:sz="4" w:space="0" w:color="000000"/>
              <w:right w:val="single" w:sz="4" w:space="0" w:color="000000"/>
            </w:tcBorders>
          </w:tcPr>
          <w:p w14:paraId="54073E06" w14:textId="77777777" w:rsidR="005C6281" w:rsidRPr="005C6281" w:rsidRDefault="005C6281">
            <w:pPr>
              <w:pStyle w:val="Akapitzlist"/>
              <w:tabs>
                <w:tab w:val="left" w:pos="0"/>
              </w:tabs>
              <w:spacing w:after="0" w:line="240" w:lineRule="auto"/>
              <w:ind w:left="0" w:right="-851"/>
              <w:rPr>
                <w:sz w:val="16"/>
                <w:szCs w:val="16"/>
                <w:lang w:val="pl-PL"/>
              </w:rPr>
            </w:pPr>
          </w:p>
        </w:tc>
      </w:tr>
      <w:tr w:rsidR="005C6281" w:rsidRPr="005C6281" w14:paraId="4BDD0786" w14:textId="77777777" w:rsidTr="005C6281">
        <w:trPr>
          <w:trHeight w:val="284"/>
        </w:trPr>
        <w:tc>
          <w:tcPr>
            <w:tcW w:w="449" w:type="dxa"/>
            <w:tcBorders>
              <w:top w:val="single" w:sz="4" w:space="0" w:color="000000"/>
              <w:left w:val="single" w:sz="4" w:space="0" w:color="000000"/>
              <w:bottom w:val="single" w:sz="4" w:space="0" w:color="000000"/>
              <w:right w:val="single" w:sz="4" w:space="0" w:color="000000"/>
            </w:tcBorders>
            <w:vAlign w:val="center"/>
            <w:hideMark/>
          </w:tcPr>
          <w:p w14:paraId="0D3E8849" w14:textId="77777777" w:rsidR="005C6281" w:rsidRPr="005C6281" w:rsidRDefault="005C6281">
            <w:pPr>
              <w:ind w:right="-851"/>
              <w:jc w:val="center"/>
              <w:rPr>
                <w:sz w:val="20"/>
                <w:szCs w:val="20"/>
              </w:rPr>
            </w:pPr>
            <w:r w:rsidRPr="005C6281">
              <w:rPr>
                <w:sz w:val="20"/>
                <w:szCs w:val="20"/>
              </w:rPr>
              <w:t>3</w:t>
            </w:r>
          </w:p>
        </w:tc>
        <w:tc>
          <w:tcPr>
            <w:tcW w:w="1537" w:type="dxa"/>
            <w:tcBorders>
              <w:top w:val="single" w:sz="4" w:space="0" w:color="000000"/>
              <w:left w:val="single" w:sz="4" w:space="0" w:color="000000"/>
              <w:bottom w:val="single" w:sz="4" w:space="0" w:color="000000"/>
              <w:right w:val="single" w:sz="4" w:space="0" w:color="000000"/>
            </w:tcBorders>
          </w:tcPr>
          <w:p w14:paraId="32FF173C" w14:textId="77777777" w:rsidR="005C6281" w:rsidRPr="005C6281" w:rsidRDefault="005C6281">
            <w:pPr>
              <w:pStyle w:val="Akapitzlist"/>
              <w:tabs>
                <w:tab w:val="left" w:pos="0"/>
              </w:tabs>
              <w:spacing w:after="0" w:line="240" w:lineRule="auto"/>
              <w:ind w:left="0" w:right="-851"/>
              <w:rPr>
                <w:sz w:val="16"/>
                <w:szCs w:val="16"/>
                <w:lang w:val="pl-PL"/>
              </w:rPr>
            </w:pPr>
          </w:p>
          <w:p w14:paraId="7F2B33E8" w14:textId="77777777" w:rsidR="005C6281" w:rsidRPr="005C6281" w:rsidRDefault="005C6281">
            <w:pPr>
              <w:pStyle w:val="Akapitzlist"/>
              <w:tabs>
                <w:tab w:val="left" w:pos="0"/>
              </w:tabs>
              <w:spacing w:after="0" w:line="240" w:lineRule="auto"/>
              <w:ind w:left="0" w:right="-851"/>
              <w:rPr>
                <w:sz w:val="16"/>
                <w:szCs w:val="16"/>
                <w:lang w:val="pl-PL"/>
              </w:rPr>
            </w:pPr>
          </w:p>
        </w:tc>
        <w:tc>
          <w:tcPr>
            <w:tcW w:w="1559" w:type="dxa"/>
            <w:tcBorders>
              <w:top w:val="single" w:sz="4" w:space="0" w:color="000000"/>
              <w:left w:val="single" w:sz="4" w:space="0" w:color="000000"/>
              <w:bottom w:val="single" w:sz="4" w:space="0" w:color="000000"/>
              <w:right w:val="single" w:sz="4" w:space="0" w:color="000000"/>
            </w:tcBorders>
          </w:tcPr>
          <w:p w14:paraId="377346B0" w14:textId="77777777" w:rsidR="005C6281" w:rsidRPr="005C6281" w:rsidRDefault="005C6281">
            <w:pPr>
              <w:pStyle w:val="Akapitzlist"/>
              <w:tabs>
                <w:tab w:val="left" w:pos="0"/>
              </w:tabs>
              <w:spacing w:after="0" w:line="240" w:lineRule="auto"/>
              <w:ind w:left="0" w:right="-851"/>
              <w:rPr>
                <w:sz w:val="16"/>
                <w:szCs w:val="16"/>
                <w:lang w:val="pl-PL"/>
              </w:rPr>
            </w:pPr>
          </w:p>
        </w:tc>
        <w:tc>
          <w:tcPr>
            <w:tcW w:w="1383" w:type="dxa"/>
            <w:tcBorders>
              <w:top w:val="single" w:sz="4" w:space="0" w:color="000000"/>
              <w:left w:val="single" w:sz="4" w:space="0" w:color="000000"/>
              <w:bottom w:val="single" w:sz="4" w:space="0" w:color="000000"/>
              <w:right w:val="single" w:sz="4" w:space="0" w:color="000000"/>
            </w:tcBorders>
          </w:tcPr>
          <w:p w14:paraId="5C6BAE12" w14:textId="77777777" w:rsidR="005C6281" w:rsidRPr="005C6281" w:rsidRDefault="005C6281">
            <w:pPr>
              <w:pStyle w:val="Akapitzlist"/>
              <w:tabs>
                <w:tab w:val="left" w:pos="0"/>
              </w:tabs>
              <w:spacing w:after="0" w:line="240" w:lineRule="auto"/>
              <w:ind w:left="0" w:right="-851"/>
              <w:rPr>
                <w:sz w:val="16"/>
                <w:szCs w:val="16"/>
                <w:lang w:val="pl-PL"/>
              </w:rPr>
            </w:pPr>
          </w:p>
        </w:tc>
        <w:tc>
          <w:tcPr>
            <w:tcW w:w="1310" w:type="dxa"/>
            <w:tcBorders>
              <w:top w:val="single" w:sz="4" w:space="0" w:color="000000"/>
              <w:left w:val="single" w:sz="4" w:space="0" w:color="000000"/>
              <w:bottom w:val="single" w:sz="4" w:space="0" w:color="000000"/>
              <w:right w:val="single" w:sz="4" w:space="0" w:color="000000"/>
            </w:tcBorders>
          </w:tcPr>
          <w:p w14:paraId="2A01C41A" w14:textId="77777777" w:rsidR="005C6281" w:rsidRPr="005C6281" w:rsidRDefault="005C6281">
            <w:pPr>
              <w:pStyle w:val="Akapitzlist"/>
              <w:tabs>
                <w:tab w:val="left" w:pos="0"/>
              </w:tabs>
              <w:spacing w:after="0" w:line="240" w:lineRule="auto"/>
              <w:ind w:left="0" w:right="-851"/>
              <w:rPr>
                <w:sz w:val="16"/>
                <w:szCs w:val="16"/>
                <w:lang w:val="pl-PL"/>
              </w:rPr>
            </w:pPr>
          </w:p>
          <w:p w14:paraId="20CCF1F0" w14:textId="77777777" w:rsidR="005C6281" w:rsidRPr="005C6281" w:rsidRDefault="005C6281">
            <w:pPr>
              <w:pStyle w:val="Akapitzlist"/>
              <w:tabs>
                <w:tab w:val="left" w:pos="0"/>
              </w:tabs>
              <w:spacing w:after="0" w:line="240" w:lineRule="auto"/>
              <w:ind w:left="0" w:right="-851"/>
              <w:rPr>
                <w:sz w:val="16"/>
                <w:szCs w:val="16"/>
                <w:lang w:val="pl-PL"/>
              </w:rPr>
            </w:pPr>
          </w:p>
        </w:tc>
        <w:tc>
          <w:tcPr>
            <w:tcW w:w="1134" w:type="dxa"/>
            <w:tcBorders>
              <w:top w:val="single" w:sz="4" w:space="0" w:color="000000"/>
              <w:left w:val="single" w:sz="4" w:space="0" w:color="000000"/>
              <w:bottom w:val="single" w:sz="4" w:space="0" w:color="000000"/>
              <w:right w:val="single" w:sz="4" w:space="0" w:color="000000"/>
            </w:tcBorders>
          </w:tcPr>
          <w:p w14:paraId="716A4B84" w14:textId="77777777" w:rsidR="005C6281" w:rsidRPr="005C6281" w:rsidRDefault="005C6281">
            <w:pPr>
              <w:pStyle w:val="Akapitzlist"/>
              <w:tabs>
                <w:tab w:val="left" w:pos="0"/>
              </w:tabs>
              <w:spacing w:after="0" w:line="240" w:lineRule="auto"/>
              <w:ind w:left="0" w:right="-851"/>
              <w:rPr>
                <w:sz w:val="16"/>
                <w:szCs w:val="16"/>
                <w:lang w:val="pl-PL"/>
              </w:rPr>
            </w:pPr>
          </w:p>
        </w:tc>
        <w:tc>
          <w:tcPr>
            <w:tcW w:w="958" w:type="dxa"/>
            <w:tcBorders>
              <w:top w:val="single" w:sz="4" w:space="0" w:color="000000"/>
              <w:left w:val="single" w:sz="4" w:space="0" w:color="000000"/>
              <w:bottom w:val="single" w:sz="4" w:space="0" w:color="000000"/>
              <w:right w:val="single" w:sz="4" w:space="0" w:color="000000"/>
            </w:tcBorders>
          </w:tcPr>
          <w:p w14:paraId="15E00429" w14:textId="77777777" w:rsidR="005C6281" w:rsidRPr="005C6281" w:rsidRDefault="005C6281">
            <w:pPr>
              <w:pStyle w:val="Akapitzlist"/>
              <w:tabs>
                <w:tab w:val="left" w:pos="0"/>
              </w:tabs>
              <w:spacing w:after="0" w:line="240" w:lineRule="auto"/>
              <w:ind w:left="0" w:right="-851"/>
              <w:rPr>
                <w:sz w:val="16"/>
                <w:szCs w:val="16"/>
                <w:lang w:val="pl-PL"/>
              </w:rPr>
            </w:pPr>
          </w:p>
        </w:tc>
        <w:tc>
          <w:tcPr>
            <w:tcW w:w="2126" w:type="dxa"/>
            <w:tcBorders>
              <w:top w:val="single" w:sz="4" w:space="0" w:color="000000"/>
              <w:left w:val="single" w:sz="4" w:space="0" w:color="000000"/>
              <w:bottom w:val="single" w:sz="4" w:space="0" w:color="000000"/>
              <w:right w:val="single" w:sz="4" w:space="0" w:color="000000"/>
            </w:tcBorders>
          </w:tcPr>
          <w:p w14:paraId="4E0C6073" w14:textId="77777777" w:rsidR="005C6281" w:rsidRPr="005C6281" w:rsidRDefault="005C6281">
            <w:pPr>
              <w:pStyle w:val="Akapitzlist"/>
              <w:tabs>
                <w:tab w:val="left" w:pos="0"/>
              </w:tabs>
              <w:spacing w:after="0" w:line="240" w:lineRule="auto"/>
              <w:ind w:left="0" w:right="-851"/>
              <w:rPr>
                <w:sz w:val="16"/>
                <w:szCs w:val="16"/>
                <w:lang w:val="pl-PL"/>
              </w:rPr>
            </w:pPr>
          </w:p>
        </w:tc>
      </w:tr>
      <w:tr w:rsidR="005C6281" w:rsidRPr="005C6281" w14:paraId="5AA248B9" w14:textId="77777777" w:rsidTr="005C6281">
        <w:trPr>
          <w:trHeight w:val="418"/>
        </w:trPr>
        <w:tc>
          <w:tcPr>
            <w:tcW w:w="449" w:type="dxa"/>
            <w:tcBorders>
              <w:top w:val="single" w:sz="4" w:space="0" w:color="000000"/>
              <w:left w:val="single" w:sz="4" w:space="0" w:color="000000"/>
              <w:bottom w:val="single" w:sz="4" w:space="0" w:color="000000"/>
              <w:right w:val="single" w:sz="4" w:space="0" w:color="000000"/>
            </w:tcBorders>
            <w:vAlign w:val="center"/>
            <w:hideMark/>
          </w:tcPr>
          <w:p w14:paraId="79768129" w14:textId="77777777" w:rsidR="005C6281" w:rsidRPr="005C6281" w:rsidRDefault="005C6281">
            <w:pPr>
              <w:pStyle w:val="Akapitzlist"/>
              <w:tabs>
                <w:tab w:val="left" w:pos="0"/>
              </w:tabs>
              <w:spacing w:after="0" w:line="240" w:lineRule="auto"/>
              <w:ind w:left="0" w:right="-851"/>
              <w:jc w:val="center"/>
              <w:rPr>
                <w:sz w:val="20"/>
                <w:szCs w:val="20"/>
                <w:lang w:val="pl-PL"/>
              </w:rPr>
            </w:pPr>
            <w:r w:rsidRPr="005C6281">
              <w:rPr>
                <w:sz w:val="20"/>
                <w:szCs w:val="20"/>
                <w:lang w:val="pl-PL"/>
              </w:rPr>
              <w:t>….</w:t>
            </w:r>
          </w:p>
        </w:tc>
        <w:tc>
          <w:tcPr>
            <w:tcW w:w="1537" w:type="dxa"/>
            <w:tcBorders>
              <w:top w:val="single" w:sz="4" w:space="0" w:color="000000"/>
              <w:left w:val="single" w:sz="4" w:space="0" w:color="000000"/>
              <w:bottom w:val="single" w:sz="4" w:space="0" w:color="000000"/>
              <w:right w:val="single" w:sz="4" w:space="0" w:color="000000"/>
            </w:tcBorders>
          </w:tcPr>
          <w:p w14:paraId="5245E7CC" w14:textId="77777777" w:rsidR="005C6281" w:rsidRPr="005C6281" w:rsidRDefault="005C6281">
            <w:pPr>
              <w:pStyle w:val="Akapitzlist"/>
              <w:tabs>
                <w:tab w:val="left" w:pos="0"/>
              </w:tabs>
              <w:spacing w:after="0" w:line="240" w:lineRule="auto"/>
              <w:ind w:left="0" w:right="-851"/>
              <w:rPr>
                <w:sz w:val="16"/>
                <w:szCs w:val="16"/>
                <w:lang w:val="pl-PL"/>
              </w:rPr>
            </w:pPr>
          </w:p>
        </w:tc>
        <w:tc>
          <w:tcPr>
            <w:tcW w:w="1559" w:type="dxa"/>
            <w:tcBorders>
              <w:top w:val="single" w:sz="4" w:space="0" w:color="000000"/>
              <w:left w:val="single" w:sz="4" w:space="0" w:color="000000"/>
              <w:bottom w:val="single" w:sz="4" w:space="0" w:color="000000"/>
              <w:right w:val="single" w:sz="4" w:space="0" w:color="000000"/>
            </w:tcBorders>
          </w:tcPr>
          <w:p w14:paraId="5EDA5825" w14:textId="77777777" w:rsidR="005C6281" w:rsidRPr="005C6281" w:rsidRDefault="005C6281">
            <w:pPr>
              <w:pStyle w:val="Akapitzlist"/>
              <w:tabs>
                <w:tab w:val="left" w:pos="0"/>
              </w:tabs>
              <w:spacing w:after="0" w:line="240" w:lineRule="auto"/>
              <w:ind w:left="0" w:right="-851"/>
              <w:rPr>
                <w:sz w:val="16"/>
                <w:szCs w:val="16"/>
                <w:lang w:val="pl-PL"/>
              </w:rPr>
            </w:pPr>
          </w:p>
        </w:tc>
        <w:tc>
          <w:tcPr>
            <w:tcW w:w="1383" w:type="dxa"/>
            <w:tcBorders>
              <w:top w:val="single" w:sz="4" w:space="0" w:color="000000"/>
              <w:left w:val="single" w:sz="4" w:space="0" w:color="000000"/>
              <w:bottom w:val="single" w:sz="4" w:space="0" w:color="000000"/>
              <w:right w:val="single" w:sz="4" w:space="0" w:color="000000"/>
            </w:tcBorders>
          </w:tcPr>
          <w:p w14:paraId="797477E0" w14:textId="77777777" w:rsidR="005C6281" w:rsidRPr="005C6281" w:rsidRDefault="005C6281">
            <w:pPr>
              <w:pStyle w:val="Akapitzlist"/>
              <w:tabs>
                <w:tab w:val="left" w:pos="0"/>
              </w:tabs>
              <w:spacing w:after="0" w:line="240" w:lineRule="auto"/>
              <w:ind w:left="0" w:right="-851"/>
              <w:rPr>
                <w:sz w:val="16"/>
                <w:szCs w:val="16"/>
                <w:lang w:val="pl-PL"/>
              </w:rPr>
            </w:pPr>
          </w:p>
        </w:tc>
        <w:tc>
          <w:tcPr>
            <w:tcW w:w="1310" w:type="dxa"/>
            <w:tcBorders>
              <w:top w:val="single" w:sz="4" w:space="0" w:color="000000"/>
              <w:left w:val="single" w:sz="4" w:space="0" w:color="000000"/>
              <w:bottom w:val="single" w:sz="4" w:space="0" w:color="000000"/>
              <w:right w:val="single" w:sz="4" w:space="0" w:color="000000"/>
            </w:tcBorders>
          </w:tcPr>
          <w:p w14:paraId="0427D6EC" w14:textId="77777777" w:rsidR="005C6281" w:rsidRPr="005C6281" w:rsidRDefault="005C6281">
            <w:pPr>
              <w:pStyle w:val="Akapitzlist"/>
              <w:tabs>
                <w:tab w:val="left" w:pos="0"/>
              </w:tabs>
              <w:spacing w:after="0" w:line="240" w:lineRule="auto"/>
              <w:ind w:left="0" w:right="-851"/>
              <w:rPr>
                <w:sz w:val="16"/>
                <w:szCs w:val="16"/>
                <w:lang w:val="pl-PL"/>
              </w:rPr>
            </w:pPr>
          </w:p>
        </w:tc>
        <w:tc>
          <w:tcPr>
            <w:tcW w:w="1134" w:type="dxa"/>
            <w:tcBorders>
              <w:top w:val="single" w:sz="4" w:space="0" w:color="000000"/>
              <w:left w:val="single" w:sz="4" w:space="0" w:color="000000"/>
              <w:bottom w:val="single" w:sz="4" w:space="0" w:color="000000"/>
              <w:right w:val="single" w:sz="4" w:space="0" w:color="000000"/>
            </w:tcBorders>
          </w:tcPr>
          <w:p w14:paraId="076CC9AB" w14:textId="77777777" w:rsidR="005C6281" w:rsidRPr="005C6281" w:rsidRDefault="005C6281">
            <w:pPr>
              <w:pStyle w:val="Akapitzlist"/>
              <w:tabs>
                <w:tab w:val="left" w:pos="0"/>
              </w:tabs>
              <w:spacing w:after="0" w:line="240" w:lineRule="auto"/>
              <w:ind w:left="0" w:right="-851"/>
              <w:rPr>
                <w:sz w:val="16"/>
                <w:szCs w:val="16"/>
                <w:lang w:val="pl-PL"/>
              </w:rPr>
            </w:pPr>
          </w:p>
        </w:tc>
        <w:tc>
          <w:tcPr>
            <w:tcW w:w="958" w:type="dxa"/>
            <w:tcBorders>
              <w:top w:val="single" w:sz="4" w:space="0" w:color="000000"/>
              <w:left w:val="single" w:sz="4" w:space="0" w:color="000000"/>
              <w:bottom w:val="single" w:sz="4" w:space="0" w:color="000000"/>
              <w:right w:val="single" w:sz="4" w:space="0" w:color="000000"/>
            </w:tcBorders>
          </w:tcPr>
          <w:p w14:paraId="738165DB" w14:textId="77777777" w:rsidR="005C6281" w:rsidRPr="005C6281" w:rsidRDefault="005C6281">
            <w:pPr>
              <w:pStyle w:val="Akapitzlist"/>
              <w:tabs>
                <w:tab w:val="left" w:pos="0"/>
              </w:tabs>
              <w:spacing w:after="0" w:line="240" w:lineRule="auto"/>
              <w:ind w:left="0" w:right="-851"/>
              <w:rPr>
                <w:sz w:val="16"/>
                <w:szCs w:val="16"/>
                <w:lang w:val="pl-PL"/>
              </w:rPr>
            </w:pPr>
          </w:p>
        </w:tc>
        <w:tc>
          <w:tcPr>
            <w:tcW w:w="2126" w:type="dxa"/>
            <w:tcBorders>
              <w:top w:val="single" w:sz="4" w:space="0" w:color="000000"/>
              <w:left w:val="single" w:sz="4" w:space="0" w:color="000000"/>
              <w:bottom w:val="single" w:sz="4" w:space="0" w:color="000000"/>
              <w:right w:val="single" w:sz="4" w:space="0" w:color="000000"/>
            </w:tcBorders>
          </w:tcPr>
          <w:p w14:paraId="462D805D" w14:textId="77777777" w:rsidR="005C6281" w:rsidRPr="005C6281" w:rsidRDefault="005C6281">
            <w:pPr>
              <w:pStyle w:val="Akapitzlist"/>
              <w:tabs>
                <w:tab w:val="left" w:pos="0"/>
              </w:tabs>
              <w:spacing w:after="0" w:line="240" w:lineRule="auto"/>
              <w:ind w:left="0" w:right="-851"/>
              <w:rPr>
                <w:sz w:val="16"/>
                <w:szCs w:val="16"/>
                <w:lang w:val="pl-PL"/>
              </w:rPr>
            </w:pPr>
          </w:p>
        </w:tc>
      </w:tr>
    </w:tbl>
    <w:p w14:paraId="1ECCD25A" w14:textId="77777777" w:rsidR="005C6281" w:rsidRPr="005C6281" w:rsidRDefault="005C6281" w:rsidP="005C6281">
      <w:pPr>
        <w:pStyle w:val="Akapitzlist"/>
        <w:tabs>
          <w:tab w:val="left" w:pos="0"/>
        </w:tabs>
        <w:spacing w:after="0" w:line="240" w:lineRule="auto"/>
        <w:ind w:left="1080" w:right="-851"/>
        <w:rPr>
          <w:rFonts w:ascii="Calibri" w:hAnsi="Calibri"/>
          <w:sz w:val="28"/>
          <w:szCs w:val="28"/>
        </w:rPr>
      </w:pPr>
    </w:p>
    <w:p w14:paraId="32AE84D0" w14:textId="77777777" w:rsidR="005C6281" w:rsidRPr="005C6281" w:rsidRDefault="005C6281" w:rsidP="005C6281">
      <w:pPr>
        <w:pStyle w:val="Akapitzlist"/>
        <w:numPr>
          <w:ilvl w:val="0"/>
          <w:numId w:val="2"/>
        </w:numPr>
        <w:tabs>
          <w:tab w:val="left" w:pos="0"/>
        </w:tabs>
        <w:spacing w:after="0" w:line="240" w:lineRule="auto"/>
        <w:ind w:right="-851"/>
        <w:rPr>
          <w:sz w:val="28"/>
          <w:szCs w:val="28"/>
        </w:rPr>
      </w:pPr>
      <w:r w:rsidRPr="005C6281">
        <w:rPr>
          <w:sz w:val="28"/>
          <w:szCs w:val="28"/>
        </w:rPr>
        <w:t>Udzielone gwarancje i poręczenia osobom trzecim</w:t>
      </w: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5635"/>
        <w:gridCol w:w="2257"/>
        <w:gridCol w:w="2115"/>
      </w:tblGrid>
      <w:tr w:rsidR="005C6281" w:rsidRPr="005C6281" w14:paraId="33CB9CAE" w14:textId="77777777" w:rsidTr="005C6281">
        <w:tc>
          <w:tcPr>
            <w:tcW w:w="392" w:type="dxa"/>
            <w:tcBorders>
              <w:top w:val="single" w:sz="4" w:space="0" w:color="000000"/>
              <w:left w:val="single" w:sz="4" w:space="0" w:color="000000"/>
              <w:bottom w:val="single" w:sz="4" w:space="0" w:color="000000"/>
              <w:right w:val="single" w:sz="4" w:space="0" w:color="000000"/>
            </w:tcBorders>
            <w:vAlign w:val="center"/>
          </w:tcPr>
          <w:p w14:paraId="6C29E94A" w14:textId="77777777" w:rsidR="005C6281" w:rsidRPr="005C6281" w:rsidRDefault="005C6281">
            <w:pPr>
              <w:tabs>
                <w:tab w:val="left" w:pos="0"/>
              </w:tabs>
              <w:ind w:right="-851"/>
              <w:rPr>
                <w:sz w:val="16"/>
                <w:szCs w:val="16"/>
              </w:rPr>
            </w:pPr>
            <w:r w:rsidRPr="005C6281">
              <w:rPr>
                <w:sz w:val="16"/>
                <w:szCs w:val="16"/>
              </w:rPr>
              <w:t>L.p.</w:t>
            </w:r>
          </w:p>
          <w:p w14:paraId="1EE7B1E6" w14:textId="77777777" w:rsidR="005C6281" w:rsidRPr="005C6281" w:rsidRDefault="005C6281">
            <w:pPr>
              <w:tabs>
                <w:tab w:val="left" w:pos="0"/>
              </w:tabs>
              <w:ind w:right="-851"/>
              <w:jc w:val="center"/>
              <w:rPr>
                <w:sz w:val="16"/>
                <w:szCs w:val="16"/>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9A07B54" w14:textId="77777777" w:rsidR="005C6281" w:rsidRPr="005C6281" w:rsidRDefault="005C6281">
            <w:pPr>
              <w:tabs>
                <w:tab w:val="left" w:pos="0"/>
              </w:tabs>
              <w:ind w:right="-851"/>
              <w:rPr>
                <w:sz w:val="16"/>
                <w:szCs w:val="16"/>
              </w:rPr>
            </w:pPr>
            <w:r w:rsidRPr="005C6281">
              <w:rPr>
                <w:sz w:val="16"/>
                <w:szCs w:val="16"/>
              </w:rPr>
              <w:t>Nazwa beneficjenta</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5CA816E3" w14:textId="77777777" w:rsidR="005C6281" w:rsidRPr="005C6281" w:rsidRDefault="005C6281">
            <w:pPr>
              <w:tabs>
                <w:tab w:val="left" w:pos="0"/>
              </w:tabs>
              <w:ind w:left="-250" w:right="-851" w:firstLine="250"/>
              <w:rPr>
                <w:sz w:val="16"/>
                <w:szCs w:val="16"/>
              </w:rPr>
            </w:pPr>
            <w:r w:rsidRPr="005C6281">
              <w:rPr>
                <w:sz w:val="16"/>
                <w:szCs w:val="16"/>
              </w:rPr>
              <w:t>Kwota zobowiązania do spłaty</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782E658" w14:textId="77777777" w:rsidR="005C6281" w:rsidRPr="005C6281" w:rsidRDefault="005C6281">
            <w:pPr>
              <w:tabs>
                <w:tab w:val="left" w:pos="0"/>
              </w:tabs>
              <w:ind w:right="-851"/>
              <w:rPr>
                <w:sz w:val="16"/>
                <w:szCs w:val="16"/>
              </w:rPr>
            </w:pPr>
            <w:r w:rsidRPr="005C6281">
              <w:rPr>
                <w:sz w:val="16"/>
                <w:szCs w:val="16"/>
              </w:rPr>
              <w:t>Termin spłaty</w:t>
            </w:r>
          </w:p>
        </w:tc>
      </w:tr>
      <w:tr w:rsidR="005C6281" w:rsidRPr="005C6281" w14:paraId="38DCD580" w14:textId="77777777" w:rsidTr="005C6281">
        <w:tc>
          <w:tcPr>
            <w:tcW w:w="392" w:type="dxa"/>
            <w:tcBorders>
              <w:top w:val="single" w:sz="4" w:space="0" w:color="000000"/>
              <w:left w:val="single" w:sz="4" w:space="0" w:color="000000"/>
              <w:bottom w:val="single" w:sz="4" w:space="0" w:color="000000"/>
              <w:right w:val="single" w:sz="4" w:space="0" w:color="000000"/>
            </w:tcBorders>
            <w:vAlign w:val="center"/>
            <w:hideMark/>
          </w:tcPr>
          <w:p w14:paraId="25468978" w14:textId="77777777" w:rsidR="005C6281" w:rsidRPr="005C6281" w:rsidRDefault="005C6281">
            <w:pPr>
              <w:ind w:right="-851"/>
              <w:jc w:val="center"/>
              <w:rPr>
                <w:sz w:val="20"/>
                <w:szCs w:val="20"/>
              </w:rPr>
            </w:pPr>
            <w:r w:rsidRPr="005C6281">
              <w:rPr>
                <w:sz w:val="20"/>
                <w:szCs w:val="20"/>
              </w:rPr>
              <w:t>1</w:t>
            </w:r>
          </w:p>
        </w:tc>
        <w:tc>
          <w:tcPr>
            <w:tcW w:w="5670" w:type="dxa"/>
            <w:tcBorders>
              <w:top w:val="single" w:sz="4" w:space="0" w:color="000000"/>
              <w:left w:val="single" w:sz="4" w:space="0" w:color="000000"/>
              <w:bottom w:val="single" w:sz="4" w:space="0" w:color="000000"/>
              <w:right w:val="single" w:sz="4" w:space="0" w:color="000000"/>
            </w:tcBorders>
          </w:tcPr>
          <w:p w14:paraId="1E14744C" w14:textId="77777777" w:rsidR="005C6281" w:rsidRPr="005C6281" w:rsidRDefault="005C6281">
            <w:pPr>
              <w:tabs>
                <w:tab w:val="left" w:pos="0"/>
              </w:tabs>
              <w:ind w:right="-851"/>
              <w:rPr>
                <w:sz w:val="16"/>
                <w:szCs w:val="16"/>
              </w:rPr>
            </w:pPr>
          </w:p>
          <w:p w14:paraId="11BE47D3" w14:textId="77777777" w:rsidR="005C6281" w:rsidRPr="005C6281" w:rsidRDefault="005C6281">
            <w:pPr>
              <w:tabs>
                <w:tab w:val="left" w:pos="0"/>
              </w:tabs>
              <w:ind w:right="-851"/>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4BD636AE" w14:textId="77777777" w:rsidR="005C6281" w:rsidRPr="005C6281" w:rsidRDefault="005C6281">
            <w:pPr>
              <w:tabs>
                <w:tab w:val="left" w:pos="0"/>
              </w:tabs>
              <w:ind w:left="-250" w:right="-851" w:firstLine="250"/>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73FC808F" w14:textId="77777777" w:rsidR="005C6281" w:rsidRPr="005C6281" w:rsidRDefault="005C6281">
            <w:pPr>
              <w:tabs>
                <w:tab w:val="left" w:pos="0"/>
              </w:tabs>
              <w:ind w:right="-851"/>
              <w:rPr>
                <w:sz w:val="28"/>
                <w:szCs w:val="28"/>
              </w:rPr>
            </w:pPr>
          </w:p>
        </w:tc>
      </w:tr>
      <w:tr w:rsidR="005C6281" w:rsidRPr="005C6281" w14:paraId="6C4A8D20" w14:textId="77777777" w:rsidTr="005C6281">
        <w:tc>
          <w:tcPr>
            <w:tcW w:w="392" w:type="dxa"/>
            <w:tcBorders>
              <w:top w:val="single" w:sz="4" w:space="0" w:color="000000"/>
              <w:left w:val="single" w:sz="4" w:space="0" w:color="000000"/>
              <w:bottom w:val="single" w:sz="4" w:space="0" w:color="000000"/>
              <w:right w:val="single" w:sz="4" w:space="0" w:color="000000"/>
            </w:tcBorders>
            <w:vAlign w:val="center"/>
            <w:hideMark/>
          </w:tcPr>
          <w:p w14:paraId="0AF76A8B" w14:textId="77777777" w:rsidR="005C6281" w:rsidRPr="005C6281" w:rsidRDefault="005C6281">
            <w:pPr>
              <w:ind w:right="-851"/>
              <w:jc w:val="center"/>
              <w:rPr>
                <w:sz w:val="20"/>
                <w:szCs w:val="20"/>
              </w:rPr>
            </w:pPr>
            <w:r w:rsidRPr="005C6281">
              <w:rPr>
                <w:sz w:val="20"/>
                <w:szCs w:val="20"/>
              </w:rPr>
              <w:t>2</w:t>
            </w:r>
          </w:p>
        </w:tc>
        <w:tc>
          <w:tcPr>
            <w:tcW w:w="5670" w:type="dxa"/>
            <w:tcBorders>
              <w:top w:val="single" w:sz="4" w:space="0" w:color="000000"/>
              <w:left w:val="single" w:sz="4" w:space="0" w:color="000000"/>
              <w:bottom w:val="single" w:sz="4" w:space="0" w:color="000000"/>
              <w:right w:val="single" w:sz="4" w:space="0" w:color="000000"/>
            </w:tcBorders>
          </w:tcPr>
          <w:p w14:paraId="50BEFE35" w14:textId="77777777" w:rsidR="005C6281" w:rsidRPr="005C6281" w:rsidRDefault="005C6281">
            <w:pPr>
              <w:tabs>
                <w:tab w:val="left" w:pos="0"/>
              </w:tabs>
              <w:ind w:right="-851"/>
              <w:rPr>
                <w:sz w:val="16"/>
                <w:szCs w:val="16"/>
              </w:rPr>
            </w:pPr>
          </w:p>
          <w:p w14:paraId="4A2B1B6F" w14:textId="77777777" w:rsidR="005C6281" w:rsidRPr="005C6281" w:rsidRDefault="005C6281">
            <w:pPr>
              <w:tabs>
                <w:tab w:val="left" w:pos="0"/>
              </w:tabs>
              <w:ind w:right="-851"/>
              <w:rPr>
                <w:sz w:val="16"/>
                <w:szCs w:val="16"/>
              </w:rPr>
            </w:pPr>
          </w:p>
        </w:tc>
        <w:tc>
          <w:tcPr>
            <w:tcW w:w="2268" w:type="dxa"/>
            <w:tcBorders>
              <w:top w:val="single" w:sz="4" w:space="0" w:color="000000"/>
              <w:left w:val="single" w:sz="4" w:space="0" w:color="000000"/>
              <w:bottom w:val="single" w:sz="4" w:space="0" w:color="000000"/>
              <w:right w:val="single" w:sz="4" w:space="0" w:color="000000"/>
            </w:tcBorders>
          </w:tcPr>
          <w:p w14:paraId="72C8458A" w14:textId="77777777" w:rsidR="005C6281" w:rsidRPr="005C6281" w:rsidRDefault="005C6281">
            <w:pPr>
              <w:tabs>
                <w:tab w:val="left" w:pos="0"/>
              </w:tabs>
              <w:ind w:left="-250" w:right="-851" w:firstLine="250"/>
              <w:rPr>
                <w:sz w:val="28"/>
                <w:szCs w:val="28"/>
              </w:rPr>
            </w:pPr>
          </w:p>
        </w:tc>
        <w:tc>
          <w:tcPr>
            <w:tcW w:w="2126" w:type="dxa"/>
            <w:tcBorders>
              <w:top w:val="single" w:sz="4" w:space="0" w:color="000000"/>
              <w:left w:val="single" w:sz="4" w:space="0" w:color="000000"/>
              <w:bottom w:val="single" w:sz="4" w:space="0" w:color="000000"/>
              <w:right w:val="single" w:sz="4" w:space="0" w:color="000000"/>
            </w:tcBorders>
          </w:tcPr>
          <w:p w14:paraId="0820C5A2" w14:textId="77777777" w:rsidR="005C6281" w:rsidRPr="005C6281" w:rsidRDefault="005C6281">
            <w:pPr>
              <w:tabs>
                <w:tab w:val="left" w:pos="0"/>
              </w:tabs>
              <w:ind w:right="-851"/>
              <w:rPr>
                <w:sz w:val="28"/>
                <w:szCs w:val="28"/>
              </w:rPr>
            </w:pPr>
          </w:p>
        </w:tc>
      </w:tr>
    </w:tbl>
    <w:p w14:paraId="0314E416" w14:textId="77777777" w:rsidR="005C6281" w:rsidRPr="005C6281" w:rsidRDefault="005C6281" w:rsidP="005C6281">
      <w:pPr>
        <w:pStyle w:val="Akapitzlist"/>
        <w:tabs>
          <w:tab w:val="left" w:pos="0"/>
        </w:tabs>
        <w:spacing w:after="0" w:line="240" w:lineRule="auto"/>
        <w:ind w:left="1080" w:right="-851"/>
        <w:rPr>
          <w:rFonts w:ascii="Calibri" w:hAnsi="Calibri"/>
          <w:sz w:val="28"/>
          <w:szCs w:val="28"/>
        </w:rPr>
      </w:pPr>
    </w:p>
    <w:p w14:paraId="537EE35A" w14:textId="549E8BCB" w:rsidR="005C6281" w:rsidRDefault="005C6281" w:rsidP="005C6281">
      <w:pPr>
        <w:pStyle w:val="Akapitzlist"/>
        <w:tabs>
          <w:tab w:val="left" w:pos="0"/>
        </w:tabs>
        <w:spacing w:after="0" w:line="240" w:lineRule="auto"/>
        <w:ind w:left="1080" w:right="-851"/>
        <w:rPr>
          <w:sz w:val="28"/>
          <w:szCs w:val="28"/>
        </w:rPr>
      </w:pPr>
    </w:p>
    <w:p w14:paraId="6165DE0F" w14:textId="1C04D432" w:rsidR="00D50F12" w:rsidRDefault="00D50F12" w:rsidP="005C6281">
      <w:pPr>
        <w:pStyle w:val="Akapitzlist"/>
        <w:tabs>
          <w:tab w:val="left" w:pos="0"/>
        </w:tabs>
        <w:spacing w:after="0" w:line="240" w:lineRule="auto"/>
        <w:ind w:left="1080" w:right="-851"/>
        <w:rPr>
          <w:sz w:val="28"/>
          <w:szCs w:val="28"/>
        </w:rPr>
      </w:pPr>
    </w:p>
    <w:p w14:paraId="004D477A" w14:textId="2FBBC779" w:rsidR="00D50F12" w:rsidRDefault="00D50F12" w:rsidP="005C6281">
      <w:pPr>
        <w:pStyle w:val="Akapitzlist"/>
        <w:tabs>
          <w:tab w:val="left" w:pos="0"/>
        </w:tabs>
        <w:spacing w:after="0" w:line="240" w:lineRule="auto"/>
        <w:ind w:left="1080" w:right="-851"/>
        <w:rPr>
          <w:sz w:val="28"/>
          <w:szCs w:val="28"/>
        </w:rPr>
      </w:pPr>
    </w:p>
    <w:p w14:paraId="51E0309E" w14:textId="20B60673" w:rsidR="00D50F12" w:rsidRDefault="00D50F12" w:rsidP="005C6281">
      <w:pPr>
        <w:pStyle w:val="Akapitzlist"/>
        <w:tabs>
          <w:tab w:val="left" w:pos="0"/>
        </w:tabs>
        <w:spacing w:after="0" w:line="240" w:lineRule="auto"/>
        <w:ind w:left="1080" w:right="-851"/>
        <w:rPr>
          <w:sz w:val="28"/>
          <w:szCs w:val="28"/>
        </w:rPr>
      </w:pPr>
    </w:p>
    <w:p w14:paraId="02223695" w14:textId="77777777" w:rsidR="00D50F12" w:rsidRPr="005C6281" w:rsidRDefault="00D50F12" w:rsidP="005C6281">
      <w:pPr>
        <w:pStyle w:val="Akapitzlist"/>
        <w:tabs>
          <w:tab w:val="left" w:pos="0"/>
        </w:tabs>
        <w:spacing w:after="0" w:line="240" w:lineRule="auto"/>
        <w:ind w:left="1080" w:right="-851"/>
        <w:rPr>
          <w:sz w:val="28"/>
          <w:szCs w:val="28"/>
        </w:rPr>
      </w:pPr>
    </w:p>
    <w:p w14:paraId="45E4D8DA" w14:textId="77777777" w:rsidR="005C6281" w:rsidRPr="005C6281" w:rsidRDefault="005C6281" w:rsidP="005C6281">
      <w:pPr>
        <w:pStyle w:val="Akapitzlist"/>
        <w:numPr>
          <w:ilvl w:val="0"/>
          <w:numId w:val="2"/>
        </w:numPr>
        <w:tabs>
          <w:tab w:val="left" w:pos="0"/>
        </w:tabs>
        <w:spacing w:after="0" w:line="240" w:lineRule="auto"/>
        <w:ind w:right="-851"/>
        <w:rPr>
          <w:sz w:val="28"/>
          <w:szCs w:val="28"/>
        </w:rPr>
      </w:pPr>
      <w:r w:rsidRPr="005C6281">
        <w:rPr>
          <w:sz w:val="28"/>
          <w:szCs w:val="28"/>
        </w:rPr>
        <w:lastRenderedPageBreak/>
        <w:t>Posiadany majątek Wnioskodawcy</w:t>
      </w:r>
    </w:p>
    <w:p w14:paraId="775FF5EA" w14:textId="77777777" w:rsidR="005C6281" w:rsidRPr="005C6281" w:rsidRDefault="005C6281" w:rsidP="005C6281">
      <w:pPr>
        <w:pStyle w:val="Akapitzlist"/>
        <w:tabs>
          <w:tab w:val="left" w:pos="0"/>
        </w:tabs>
        <w:spacing w:after="0" w:line="240" w:lineRule="auto"/>
        <w:ind w:left="567" w:right="-851" w:hanging="709"/>
        <w:rPr>
          <w:sz w:val="28"/>
          <w:szCs w:val="28"/>
        </w:rPr>
      </w:pPr>
      <w:r w:rsidRPr="005C6281">
        <w:rPr>
          <w:b/>
          <w:sz w:val="20"/>
          <w:szCs w:val="20"/>
        </w:rPr>
        <w:t>Uwaga*</w:t>
      </w:r>
      <w:r w:rsidRPr="005C6281">
        <w:rPr>
          <w:sz w:val="20"/>
          <w:szCs w:val="20"/>
        </w:rPr>
        <w:t>W przypadku osób fizycznych oraz wspólników spółek osobowych należy wykazać również majątek osobisty.</w:t>
      </w:r>
    </w:p>
    <w:p w14:paraId="376A003A" w14:textId="77777777" w:rsidR="005C6281" w:rsidRPr="005C6281" w:rsidRDefault="005C6281" w:rsidP="005C6281">
      <w:pPr>
        <w:tabs>
          <w:tab w:val="left" w:pos="0"/>
        </w:tabs>
        <w:ind w:right="-851"/>
        <w:rPr>
          <w:sz w:val="16"/>
          <w:szCs w:val="16"/>
        </w:rPr>
      </w:pPr>
    </w:p>
    <w:p w14:paraId="78979266" w14:textId="77777777" w:rsidR="005C6281" w:rsidRPr="005C6281" w:rsidRDefault="005C6281" w:rsidP="005C6281">
      <w:pPr>
        <w:pStyle w:val="Akapitzlist"/>
        <w:numPr>
          <w:ilvl w:val="0"/>
          <w:numId w:val="8"/>
        </w:numPr>
        <w:tabs>
          <w:tab w:val="left" w:pos="0"/>
        </w:tabs>
        <w:spacing w:after="0" w:line="240" w:lineRule="auto"/>
        <w:ind w:right="-851"/>
        <w:rPr>
          <w:sz w:val="20"/>
          <w:szCs w:val="20"/>
        </w:rPr>
      </w:pPr>
      <w:r w:rsidRPr="005C6281">
        <w:rPr>
          <w:sz w:val="20"/>
          <w:szCs w:val="20"/>
        </w:rPr>
        <w:t>Posiadane nieruchomości (nie objęte ewidencją środków trwałych)</w:t>
      </w:r>
    </w:p>
    <w:tbl>
      <w:tblPr>
        <w:tblW w:w="10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1"/>
        <w:gridCol w:w="1979"/>
        <w:gridCol w:w="989"/>
        <w:gridCol w:w="1414"/>
        <w:gridCol w:w="1172"/>
        <w:gridCol w:w="2241"/>
      </w:tblGrid>
      <w:tr w:rsidR="005C6281" w:rsidRPr="005C6281" w14:paraId="2A55B9D6" w14:textId="77777777" w:rsidTr="005C6281">
        <w:tc>
          <w:tcPr>
            <w:tcW w:w="2694" w:type="dxa"/>
            <w:tcBorders>
              <w:top w:val="single" w:sz="4" w:space="0" w:color="000000"/>
              <w:left w:val="single" w:sz="4" w:space="0" w:color="000000"/>
              <w:bottom w:val="single" w:sz="4" w:space="0" w:color="000000"/>
              <w:right w:val="single" w:sz="4" w:space="0" w:color="000000"/>
            </w:tcBorders>
            <w:vAlign w:val="center"/>
            <w:hideMark/>
          </w:tcPr>
          <w:p w14:paraId="69D85162" w14:textId="77777777" w:rsidR="005C6281" w:rsidRPr="005C6281" w:rsidRDefault="005C6281">
            <w:pPr>
              <w:pStyle w:val="Akapitzlist"/>
              <w:tabs>
                <w:tab w:val="left" w:pos="-436"/>
              </w:tabs>
              <w:spacing w:after="0" w:line="240" w:lineRule="auto"/>
              <w:ind w:left="0" w:right="-851"/>
              <w:rPr>
                <w:sz w:val="16"/>
                <w:szCs w:val="16"/>
                <w:lang w:val="pl-PL"/>
              </w:rPr>
            </w:pPr>
            <w:r w:rsidRPr="005C6281">
              <w:rPr>
                <w:sz w:val="16"/>
                <w:szCs w:val="16"/>
                <w:lang w:val="pl-PL"/>
              </w:rPr>
              <w:t>Rodzaj i adres nieruchomości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AB70008"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Nazwisko współwłaściciela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890E2B"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Udział w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9F16A9A"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Nr księgi wieczystej</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936DC3"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 xml:space="preserve">Wartość całej </w:t>
            </w:r>
          </w:p>
          <w:p w14:paraId="0BE6A730"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 xml:space="preserve">nieruchomości </w:t>
            </w:r>
          </w:p>
          <w:p w14:paraId="2AA88BA5"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w PLN</w:t>
            </w:r>
          </w:p>
        </w:tc>
        <w:tc>
          <w:tcPr>
            <w:tcW w:w="2253" w:type="dxa"/>
            <w:tcBorders>
              <w:top w:val="single" w:sz="4" w:space="0" w:color="000000"/>
              <w:left w:val="single" w:sz="4" w:space="0" w:color="000000"/>
              <w:bottom w:val="single" w:sz="4" w:space="0" w:color="000000"/>
              <w:right w:val="single" w:sz="4" w:space="0" w:color="000000"/>
            </w:tcBorders>
            <w:vAlign w:val="center"/>
            <w:hideMark/>
          </w:tcPr>
          <w:p w14:paraId="1F01FD0E"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Hipoteka na rzecz</w:t>
            </w:r>
          </w:p>
        </w:tc>
      </w:tr>
      <w:tr w:rsidR="005C6281" w:rsidRPr="005C6281" w14:paraId="5AE29E89" w14:textId="77777777" w:rsidTr="005C6281">
        <w:trPr>
          <w:trHeight w:val="284"/>
        </w:trPr>
        <w:tc>
          <w:tcPr>
            <w:tcW w:w="2694" w:type="dxa"/>
            <w:tcBorders>
              <w:top w:val="single" w:sz="4" w:space="0" w:color="000000"/>
              <w:left w:val="single" w:sz="4" w:space="0" w:color="000000"/>
              <w:bottom w:val="single" w:sz="4" w:space="0" w:color="000000"/>
              <w:right w:val="single" w:sz="4" w:space="0" w:color="000000"/>
            </w:tcBorders>
          </w:tcPr>
          <w:p w14:paraId="35C6FF9D" w14:textId="77777777" w:rsidR="005C6281" w:rsidRPr="005C6281" w:rsidRDefault="005C6281">
            <w:pPr>
              <w:pStyle w:val="Akapitzlist"/>
              <w:tabs>
                <w:tab w:val="left" w:pos="-436"/>
              </w:tabs>
              <w:spacing w:after="0" w:line="240" w:lineRule="auto"/>
              <w:ind w:left="0" w:right="-851"/>
              <w:rPr>
                <w:sz w:val="16"/>
                <w:szCs w:val="16"/>
                <w:lang w:val="pl-PL"/>
              </w:rPr>
            </w:pPr>
          </w:p>
          <w:p w14:paraId="2E48FEB5" w14:textId="77777777" w:rsidR="005C6281" w:rsidRPr="005C6281" w:rsidRDefault="005C6281">
            <w:pPr>
              <w:pStyle w:val="Akapitzlist"/>
              <w:tabs>
                <w:tab w:val="left" w:pos="-436"/>
              </w:tabs>
              <w:spacing w:after="0" w:line="240" w:lineRule="auto"/>
              <w:ind w:left="0" w:right="-851"/>
              <w:rPr>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416022F8"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202A6D4C" w14:textId="77777777" w:rsidR="005C6281" w:rsidRPr="005C6281" w:rsidRDefault="005C6281">
            <w:pPr>
              <w:pStyle w:val="Akapitzlist"/>
              <w:tabs>
                <w:tab w:val="left" w:pos="0"/>
              </w:tabs>
              <w:spacing w:after="0" w:line="240" w:lineRule="auto"/>
              <w:ind w:left="0" w:right="-851"/>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14:paraId="16AFB0FD" w14:textId="77777777" w:rsidR="005C6281" w:rsidRPr="005C6281" w:rsidRDefault="005C6281">
            <w:pPr>
              <w:pStyle w:val="Akapitzlist"/>
              <w:tabs>
                <w:tab w:val="left" w:pos="0"/>
              </w:tabs>
              <w:spacing w:after="0" w:line="240" w:lineRule="auto"/>
              <w:ind w:left="0" w:right="-851"/>
              <w:rPr>
                <w:sz w:val="20"/>
                <w:szCs w:val="20"/>
                <w:lang w:val="pl-PL"/>
              </w:rPr>
            </w:pPr>
          </w:p>
        </w:tc>
        <w:tc>
          <w:tcPr>
            <w:tcW w:w="1134" w:type="dxa"/>
            <w:tcBorders>
              <w:top w:val="single" w:sz="4" w:space="0" w:color="000000"/>
              <w:left w:val="single" w:sz="4" w:space="0" w:color="000000"/>
              <w:bottom w:val="single" w:sz="4" w:space="0" w:color="000000"/>
              <w:right w:val="single" w:sz="4" w:space="0" w:color="000000"/>
            </w:tcBorders>
          </w:tcPr>
          <w:p w14:paraId="6D258C1C" w14:textId="77777777" w:rsidR="005C6281" w:rsidRPr="005C6281" w:rsidRDefault="005C6281">
            <w:pPr>
              <w:pStyle w:val="Akapitzlist"/>
              <w:tabs>
                <w:tab w:val="left" w:pos="0"/>
              </w:tabs>
              <w:spacing w:after="0" w:line="240" w:lineRule="auto"/>
              <w:ind w:left="0" w:right="-851"/>
              <w:rPr>
                <w:sz w:val="20"/>
                <w:szCs w:val="20"/>
                <w:lang w:val="pl-PL"/>
              </w:rPr>
            </w:pPr>
          </w:p>
        </w:tc>
        <w:tc>
          <w:tcPr>
            <w:tcW w:w="2253" w:type="dxa"/>
            <w:tcBorders>
              <w:top w:val="single" w:sz="4" w:space="0" w:color="000000"/>
              <w:left w:val="single" w:sz="4" w:space="0" w:color="000000"/>
              <w:bottom w:val="single" w:sz="4" w:space="0" w:color="000000"/>
              <w:right w:val="single" w:sz="4" w:space="0" w:color="000000"/>
            </w:tcBorders>
          </w:tcPr>
          <w:p w14:paraId="547D02D6"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0C893D14" w14:textId="77777777" w:rsidTr="005C6281">
        <w:trPr>
          <w:trHeight w:val="284"/>
        </w:trPr>
        <w:tc>
          <w:tcPr>
            <w:tcW w:w="2694" w:type="dxa"/>
            <w:tcBorders>
              <w:top w:val="single" w:sz="4" w:space="0" w:color="000000"/>
              <w:left w:val="single" w:sz="4" w:space="0" w:color="000000"/>
              <w:bottom w:val="single" w:sz="4" w:space="0" w:color="000000"/>
              <w:right w:val="single" w:sz="4" w:space="0" w:color="000000"/>
            </w:tcBorders>
          </w:tcPr>
          <w:p w14:paraId="42E8E2F5" w14:textId="77777777" w:rsidR="005C6281" w:rsidRPr="005C6281" w:rsidRDefault="005C6281">
            <w:pPr>
              <w:pStyle w:val="Akapitzlist"/>
              <w:tabs>
                <w:tab w:val="left" w:pos="-436"/>
              </w:tabs>
              <w:spacing w:after="0" w:line="240" w:lineRule="auto"/>
              <w:ind w:left="0" w:right="-851"/>
              <w:rPr>
                <w:sz w:val="16"/>
                <w:szCs w:val="16"/>
                <w:lang w:val="pl-PL"/>
              </w:rPr>
            </w:pPr>
          </w:p>
          <w:p w14:paraId="7B57AE23" w14:textId="77777777" w:rsidR="005C6281" w:rsidRPr="005C6281" w:rsidRDefault="005C6281">
            <w:pPr>
              <w:pStyle w:val="Akapitzlist"/>
              <w:tabs>
                <w:tab w:val="left" w:pos="-436"/>
              </w:tabs>
              <w:spacing w:after="0" w:line="240" w:lineRule="auto"/>
              <w:ind w:left="0" w:right="-851"/>
              <w:rPr>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6DC06C73"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0A0D5BCF" w14:textId="77777777" w:rsidR="005C6281" w:rsidRPr="005C6281" w:rsidRDefault="005C6281">
            <w:pPr>
              <w:pStyle w:val="Akapitzlist"/>
              <w:tabs>
                <w:tab w:val="left" w:pos="0"/>
              </w:tabs>
              <w:spacing w:after="0" w:line="240" w:lineRule="auto"/>
              <w:ind w:left="0" w:right="-851"/>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14:paraId="3D87DA8F" w14:textId="77777777" w:rsidR="005C6281" w:rsidRPr="005C6281" w:rsidRDefault="005C6281">
            <w:pPr>
              <w:pStyle w:val="Akapitzlist"/>
              <w:tabs>
                <w:tab w:val="left" w:pos="0"/>
              </w:tabs>
              <w:spacing w:after="0" w:line="240" w:lineRule="auto"/>
              <w:ind w:left="0" w:right="-851"/>
              <w:rPr>
                <w:sz w:val="20"/>
                <w:szCs w:val="20"/>
                <w:lang w:val="pl-PL"/>
              </w:rPr>
            </w:pPr>
          </w:p>
        </w:tc>
        <w:tc>
          <w:tcPr>
            <w:tcW w:w="1134" w:type="dxa"/>
            <w:tcBorders>
              <w:top w:val="single" w:sz="4" w:space="0" w:color="000000"/>
              <w:left w:val="single" w:sz="4" w:space="0" w:color="000000"/>
              <w:bottom w:val="single" w:sz="4" w:space="0" w:color="000000"/>
              <w:right w:val="single" w:sz="4" w:space="0" w:color="000000"/>
            </w:tcBorders>
          </w:tcPr>
          <w:p w14:paraId="1FD868EF" w14:textId="77777777" w:rsidR="005C6281" w:rsidRPr="005C6281" w:rsidRDefault="005C6281">
            <w:pPr>
              <w:pStyle w:val="Akapitzlist"/>
              <w:tabs>
                <w:tab w:val="left" w:pos="0"/>
              </w:tabs>
              <w:spacing w:after="0" w:line="240" w:lineRule="auto"/>
              <w:ind w:left="0" w:right="-851"/>
              <w:rPr>
                <w:sz w:val="20"/>
                <w:szCs w:val="20"/>
                <w:lang w:val="pl-PL"/>
              </w:rPr>
            </w:pPr>
          </w:p>
        </w:tc>
        <w:tc>
          <w:tcPr>
            <w:tcW w:w="2253" w:type="dxa"/>
            <w:tcBorders>
              <w:top w:val="single" w:sz="4" w:space="0" w:color="000000"/>
              <w:left w:val="single" w:sz="4" w:space="0" w:color="000000"/>
              <w:bottom w:val="single" w:sz="4" w:space="0" w:color="000000"/>
              <w:right w:val="single" w:sz="4" w:space="0" w:color="000000"/>
            </w:tcBorders>
          </w:tcPr>
          <w:p w14:paraId="4C3E4927"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307799D4" w14:textId="77777777" w:rsidTr="005C6281">
        <w:trPr>
          <w:trHeight w:val="284"/>
        </w:trPr>
        <w:tc>
          <w:tcPr>
            <w:tcW w:w="2694" w:type="dxa"/>
            <w:tcBorders>
              <w:top w:val="single" w:sz="4" w:space="0" w:color="000000"/>
              <w:left w:val="single" w:sz="4" w:space="0" w:color="000000"/>
              <w:bottom w:val="single" w:sz="4" w:space="0" w:color="000000"/>
              <w:right w:val="single" w:sz="4" w:space="0" w:color="000000"/>
            </w:tcBorders>
          </w:tcPr>
          <w:p w14:paraId="07F8EEED" w14:textId="77777777" w:rsidR="005C6281" w:rsidRPr="005C6281" w:rsidRDefault="005C6281">
            <w:pPr>
              <w:pStyle w:val="Akapitzlist"/>
              <w:tabs>
                <w:tab w:val="left" w:pos="-436"/>
              </w:tabs>
              <w:spacing w:after="0" w:line="240" w:lineRule="auto"/>
              <w:ind w:left="0" w:right="-851"/>
              <w:rPr>
                <w:sz w:val="16"/>
                <w:szCs w:val="16"/>
                <w:lang w:val="pl-PL"/>
              </w:rPr>
            </w:pPr>
          </w:p>
          <w:p w14:paraId="73F2B896" w14:textId="77777777" w:rsidR="005C6281" w:rsidRPr="005C6281" w:rsidRDefault="005C6281">
            <w:pPr>
              <w:pStyle w:val="Akapitzlist"/>
              <w:tabs>
                <w:tab w:val="left" w:pos="-436"/>
              </w:tabs>
              <w:spacing w:after="0" w:line="240" w:lineRule="auto"/>
              <w:ind w:left="0" w:right="-851"/>
              <w:rPr>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41A03F10"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3BA02A4B" w14:textId="77777777" w:rsidR="005C6281" w:rsidRPr="005C6281" w:rsidRDefault="005C6281">
            <w:pPr>
              <w:pStyle w:val="Akapitzlist"/>
              <w:tabs>
                <w:tab w:val="left" w:pos="0"/>
              </w:tabs>
              <w:spacing w:after="0" w:line="240" w:lineRule="auto"/>
              <w:ind w:left="0" w:right="-851"/>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14:paraId="0A836527" w14:textId="77777777" w:rsidR="005C6281" w:rsidRPr="005C6281" w:rsidRDefault="005C6281">
            <w:pPr>
              <w:pStyle w:val="Akapitzlist"/>
              <w:tabs>
                <w:tab w:val="left" w:pos="0"/>
              </w:tabs>
              <w:spacing w:after="0" w:line="240" w:lineRule="auto"/>
              <w:ind w:left="0" w:right="-851"/>
              <w:rPr>
                <w:sz w:val="20"/>
                <w:szCs w:val="20"/>
                <w:lang w:val="pl-PL"/>
              </w:rPr>
            </w:pPr>
          </w:p>
        </w:tc>
        <w:tc>
          <w:tcPr>
            <w:tcW w:w="1134" w:type="dxa"/>
            <w:tcBorders>
              <w:top w:val="single" w:sz="4" w:space="0" w:color="000000"/>
              <w:left w:val="single" w:sz="4" w:space="0" w:color="000000"/>
              <w:bottom w:val="single" w:sz="4" w:space="0" w:color="000000"/>
              <w:right w:val="single" w:sz="4" w:space="0" w:color="000000"/>
            </w:tcBorders>
          </w:tcPr>
          <w:p w14:paraId="6DCC3DD7" w14:textId="77777777" w:rsidR="005C6281" w:rsidRPr="005C6281" w:rsidRDefault="005C6281">
            <w:pPr>
              <w:pStyle w:val="Akapitzlist"/>
              <w:tabs>
                <w:tab w:val="left" w:pos="0"/>
              </w:tabs>
              <w:spacing w:after="0" w:line="240" w:lineRule="auto"/>
              <w:ind w:left="0" w:right="-851"/>
              <w:rPr>
                <w:sz w:val="20"/>
                <w:szCs w:val="20"/>
                <w:lang w:val="pl-PL"/>
              </w:rPr>
            </w:pPr>
          </w:p>
        </w:tc>
        <w:tc>
          <w:tcPr>
            <w:tcW w:w="2253" w:type="dxa"/>
            <w:tcBorders>
              <w:top w:val="single" w:sz="4" w:space="0" w:color="000000"/>
              <w:left w:val="single" w:sz="4" w:space="0" w:color="000000"/>
              <w:bottom w:val="single" w:sz="4" w:space="0" w:color="000000"/>
              <w:right w:val="single" w:sz="4" w:space="0" w:color="000000"/>
            </w:tcBorders>
          </w:tcPr>
          <w:p w14:paraId="4F6D558B"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2446681D" w14:textId="77777777" w:rsidTr="005C6281">
        <w:trPr>
          <w:trHeight w:val="284"/>
        </w:trPr>
        <w:tc>
          <w:tcPr>
            <w:tcW w:w="2694" w:type="dxa"/>
            <w:tcBorders>
              <w:top w:val="single" w:sz="4" w:space="0" w:color="000000"/>
              <w:left w:val="single" w:sz="4" w:space="0" w:color="000000"/>
              <w:bottom w:val="single" w:sz="4" w:space="0" w:color="000000"/>
              <w:right w:val="single" w:sz="4" w:space="0" w:color="000000"/>
            </w:tcBorders>
          </w:tcPr>
          <w:p w14:paraId="775515CE" w14:textId="77777777" w:rsidR="005C6281" w:rsidRPr="005C6281" w:rsidRDefault="005C6281">
            <w:pPr>
              <w:pStyle w:val="Akapitzlist"/>
              <w:tabs>
                <w:tab w:val="left" w:pos="-436"/>
              </w:tabs>
              <w:spacing w:after="0" w:line="240" w:lineRule="auto"/>
              <w:ind w:left="0" w:right="-851"/>
              <w:rPr>
                <w:sz w:val="16"/>
                <w:szCs w:val="16"/>
                <w:lang w:val="pl-PL"/>
              </w:rPr>
            </w:pPr>
          </w:p>
          <w:p w14:paraId="16327E18" w14:textId="77777777" w:rsidR="005C6281" w:rsidRPr="005C6281" w:rsidRDefault="005C6281">
            <w:pPr>
              <w:pStyle w:val="Akapitzlist"/>
              <w:tabs>
                <w:tab w:val="left" w:pos="-436"/>
              </w:tabs>
              <w:spacing w:after="0" w:line="240" w:lineRule="auto"/>
              <w:ind w:left="0" w:right="-851"/>
              <w:rPr>
                <w:sz w:val="16"/>
                <w:szCs w:val="16"/>
                <w:lang w:val="pl-PL"/>
              </w:rPr>
            </w:pPr>
          </w:p>
        </w:tc>
        <w:tc>
          <w:tcPr>
            <w:tcW w:w="1985" w:type="dxa"/>
            <w:tcBorders>
              <w:top w:val="single" w:sz="4" w:space="0" w:color="000000"/>
              <w:left w:val="single" w:sz="4" w:space="0" w:color="000000"/>
              <w:bottom w:val="single" w:sz="4" w:space="0" w:color="000000"/>
              <w:right w:val="single" w:sz="4" w:space="0" w:color="000000"/>
            </w:tcBorders>
          </w:tcPr>
          <w:p w14:paraId="2A1C14BE"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12549571" w14:textId="77777777" w:rsidR="005C6281" w:rsidRPr="005C6281" w:rsidRDefault="005C6281">
            <w:pPr>
              <w:pStyle w:val="Akapitzlist"/>
              <w:tabs>
                <w:tab w:val="left" w:pos="0"/>
              </w:tabs>
              <w:spacing w:after="0" w:line="240" w:lineRule="auto"/>
              <w:ind w:left="0" w:right="-851"/>
              <w:rPr>
                <w:sz w:val="20"/>
                <w:szCs w:val="20"/>
                <w:lang w:val="pl-PL"/>
              </w:rPr>
            </w:pPr>
          </w:p>
        </w:tc>
        <w:tc>
          <w:tcPr>
            <w:tcW w:w="1418" w:type="dxa"/>
            <w:tcBorders>
              <w:top w:val="single" w:sz="4" w:space="0" w:color="000000"/>
              <w:left w:val="single" w:sz="4" w:space="0" w:color="000000"/>
              <w:bottom w:val="single" w:sz="4" w:space="0" w:color="000000"/>
              <w:right w:val="single" w:sz="4" w:space="0" w:color="000000"/>
            </w:tcBorders>
          </w:tcPr>
          <w:p w14:paraId="51F5D06A" w14:textId="77777777" w:rsidR="005C6281" w:rsidRPr="005C6281" w:rsidRDefault="005C6281">
            <w:pPr>
              <w:pStyle w:val="Akapitzlist"/>
              <w:tabs>
                <w:tab w:val="left" w:pos="0"/>
              </w:tabs>
              <w:spacing w:after="0" w:line="240" w:lineRule="auto"/>
              <w:ind w:left="0" w:right="-851"/>
              <w:rPr>
                <w:sz w:val="20"/>
                <w:szCs w:val="20"/>
                <w:lang w:val="pl-PL"/>
              </w:rPr>
            </w:pPr>
          </w:p>
        </w:tc>
        <w:tc>
          <w:tcPr>
            <w:tcW w:w="1134" w:type="dxa"/>
            <w:tcBorders>
              <w:top w:val="single" w:sz="4" w:space="0" w:color="000000"/>
              <w:left w:val="single" w:sz="4" w:space="0" w:color="000000"/>
              <w:bottom w:val="single" w:sz="4" w:space="0" w:color="000000"/>
              <w:right w:val="single" w:sz="4" w:space="0" w:color="000000"/>
            </w:tcBorders>
          </w:tcPr>
          <w:p w14:paraId="5E494D78" w14:textId="77777777" w:rsidR="005C6281" w:rsidRPr="005C6281" w:rsidRDefault="005C6281">
            <w:pPr>
              <w:pStyle w:val="Akapitzlist"/>
              <w:tabs>
                <w:tab w:val="left" w:pos="0"/>
              </w:tabs>
              <w:spacing w:after="0" w:line="240" w:lineRule="auto"/>
              <w:ind w:left="0" w:right="-851"/>
              <w:rPr>
                <w:sz w:val="20"/>
                <w:szCs w:val="20"/>
                <w:lang w:val="pl-PL"/>
              </w:rPr>
            </w:pPr>
          </w:p>
        </w:tc>
        <w:tc>
          <w:tcPr>
            <w:tcW w:w="2253" w:type="dxa"/>
            <w:tcBorders>
              <w:top w:val="single" w:sz="4" w:space="0" w:color="000000"/>
              <w:left w:val="single" w:sz="4" w:space="0" w:color="000000"/>
              <w:bottom w:val="single" w:sz="4" w:space="0" w:color="000000"/>
              <w:right w:val="single" w:sz="4" w:space="0" w:color="000000"/>
            </w:tcBorders>
          </w:tcPr>
          <w:p w14:paraId="3D2DE211" w14:textId="77777777" w:rsidR="005C6281" w:rsidRPr="005C6281" w:rsidRDefault="005C6281">
            <w:pPr>
              <w:pStyle w:val="Akapitzlist"/>
              <w:tabs>
                <w:tab w:val="left" w:pos="0"/>
              </w:tabs>
              <w:spacing w:after="0" w:line="240" w:lineRule="auto"/>
              <w:ind w:left="0" w:right="-851"/>
              <w:rPr>
                <w:sz w:val="20"/>
                <w:szCs w:val="20"/>
                <w:lang w:val="pl-PL"/>
              </w:rPr>
            </w:pPr>
          </w:p>
        </w:tc>
      </w:tr>
    </w:tbl>
    <w:p w14:paraId="3C14F461" w14:textId="77777777" w:rsidR="005C6281" w:rsidRPr="005C6281" w:rsidRDefault="005C6281" w:rsidP="005C6281">
      <w:pPr>
        <w:pStyle w:val="Akapitzlist"/>
        <w:tabs>
          <w:tab w:val="left" w:pos="0"/>
        </w:tabs>
        <w:spacing w:after="0" w:line="240" w:lineRule="auto"/>
        <w:ind w:right="-851"/>
        <w:rPr>
          <w:rFonts w:ascii="Calibri" w:hAnsi="Calibri"/>
          <w:sz w:val="20"/>
          <w:szCs w:val="20"/>
        </w:rPr>
      </w:pPr>
    </w:p>
    <w:p w14:paraId="0AF010E5" w14:textId="77777777" w:rsidR="005C6281" w:rsidRPr="005C6281" w:rsidRDefault="005C6281" w:rsidP="005C6281">
      <w:pPr>
        <w:pStyle w:val="Akapitzlist"/>
        <w:numPr>
          <w:ilvl w:val="0"/>
          <w:numId w:val="8"/>
        </w:numPr>
        <w:tabs>
          <w:tab w:val="left" w:pos="0"/>
        </w:tabs>
        <w:spacing w:after="0" w:line="240" w:lineRule="auto"/>
        <w:ind w:right="-851"/>
        <w:rPr>
          <w:sz w:val="20"/>
          <w:szCs w:val="20"/>
        </w:rPr>
      </w:pPr>
      <w:r w:rsidRPr="005C6281">
        <w:rPr>
          <w:sz w:val="20"/>
          <w:szCs w:val="20"/>
        </w:rPr>
        <w:t>Pojazdy, maszyny, urządzenia,  itp. (nie objęte ewidencją środków trwałych)</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1317"/>
        <w:gridCol w:w="992"/>
        <w:gridCol w:w="1276"/>
        <w:gridCol w:w="3119"/>
      </w:tblGrid>
      <w:tr w:rsidR="005C6281" w:rsidRPr="005C6281" w14:paraId="5C064D6E" w14:textId="77777777" w:rsidTr="005C6281">
        <w:tc>
          <w:tcPr>
            <w:tcW w:w="3787" w:type="dxa"/>
            <w:tcBorders>
              <w:top w:val="single" w:sz="4" w:space="0" w:color="000000"/>
              <w:left w:val="single" w:sz="4" w:space="0" w:color="000000"/>
              <w:bottom w:val="single" w:sz="4" w:space="0" w:color="000000"/>
              <w:right w:val="single" w:sz="4" w:space="0" w:color="000000"/>
            </w:tcBorders>
            <w:vAlign w:val="center"/>
            <w:hideMark/>
          </w:tcPr>
          <w:p w14:paraId="36C4EAFF" w14:textId="77777777" w:rsidR="005C6281" w:rsidRPr="005C6281" w:rsidRDefault="005C6281">
            <w:pPr>
              <w:pStyle w:val="Akapitzlist"/>
              <w:tabs>
                <w:tab w:val="left" w:pos="-436"/>
              </w:tabs>
              <w:spacing w:after="0" w:line="240" w:lineRule="auto"/>
              <w:ind w:left="0" w:right="-851"/>
              <w:rPr>
                <w:sz w:val="16"/>
                <w:szCs w:val="16"/>
                <w:lang w:val="pl-PL"/>
              </w:rPr>
            </w:pPr>
            <w:r w:rsidRPr="005C6281">
              <w:rPr>
                <w:sz w:val="16"/>
                <w:szCs w:val="16"/>
                <w:lang w:val="pl-PL"/>
              </w:rPr>
              <w:t>Marka i typ pojazdu, maszyny, urządzenia</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3B780F41"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Rok produkcji</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7EE098F"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Cena zakupu w PLN</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1F1575D"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Wartość rynkowa w PLN</w:t>
            </w: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32B16F44" w14:textId="77777777" w:rsidR="005C6281" w:rsidRPr="005C6281" w:rsidRDefault="005C6281">
            <w:pPr>
              <w:pStyle w:val="Akapitzlist"/>
              <w:tabs>
                <w:tab w:val="left" w:pos="0"/>
              </w:tabs>
              <w:spacing w:after="0" w:line="240" w:lineRule="auto"/>
              <w:ind w:left="0" w:right="-851"/>
              <w:rPr>
                <w:sz w:val="16"/>
                <w:szCs w:val="16"/>
                <w:lang w:val="pl-PL"/>
              </w:rPr>
            </w:pPr>
            <w:r w:rsidRPr="005C6281">
              <w:rPr>
                <w:sz w:val="16"/>
                <w:szCs w:val="16"/>
                <w:lang w:val="pl-PL"/>
              </w:rPr>
              <w:t xml:space="preserve">Zastaw rejestrowy, przewłaszczenie </w:t>
            </w:r>
          </w:p>
        </w:tc>
      </w:tr>
      <w:tr w:rsidR="005C6281" w:rsidRPr="005C6281" w14:paraId="457806DC"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tcPr>
          <w:p w14:paraId="78D56AF8" w14:textId="77777777" w:rsidR="005C6281" w:rsidRPr="005C6281" w:rsidRDefault="005C6281">
            <w:pPr>
              <w:pStyle w:val="Akapitzlist"/>
              <w:tabs>
                <w:tab w:val="left" w:pos="-436"/>
              </w:tabs>
              <w:spacing w:after="0" w:line="240" w:lineRule="auto"/>
              <w:ind w:left="0" w:right="-851"/>
              <w:rPr>
                <w:sz w:val="16"/>
                <w:szCs w:val="16"/>
                <w:lang w:val="pl-PL"/>
              </w:rPr>
            </w:pPr>
          </w:p>
          <w:p w14:paraId="2E75AF85" w14:textId="77777777" w:rsidR="005C6281" w:rsidRPr="005C6281" w:rsidRDefault="005C6281">
            <w:pPr>
              <w:pStyle w:val="Akapitzlist"/>
              <w:tabs>
                <w:tab w:val="left" w:pos="-436"/>
              </w:tabs>
              <w:spacing w:after="0" w:line="240" w:lineRule="auto"/>
              <w:ind w:left="0" w:right="-851"/>
              <w:rPr>
                <w:sz w:val="16"/>
                <w:szCs w:val="16"/>
                <w:lang w:val="pl-PL"/>
              </w:rPr>
            </w:pPr>
          </w:p>
        </w:tc>
        <w:tc>
          <w:tcPr>
            <w:tcW w:w="1317" w:type="dxa"/>
            <w:tcBorders>
              <w:top w:val="single" w:sz="4" w:space="0" w:color="000000"/>
              <w:left w:val="single" w:sz="4" w:space="0" w:color="000000"/>
              <w:bottom w:val="single" w:sz="4" w:space="0" w:color="000000"/>
              <w:right w:val="single" w:sz="4" w:space="0" w:color="000000"/>
            </w:tcBorders>
          </w:tcPr>
          <w:p w14:paraId="73DB4BDE"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3EFA7996" w14:textId="77777777" w:rsidR="005C6281" w:rsidRPr="005C6281" w:rsidRDefault="005C6281">
            <w:pPr>
              <w:pStyle w:val="Akapitzlist"/>
              <w:tabs>
                <w:tab w:val="left" w:pos="0"/>
              </w:tabs>
              <w:spacing w:after="0" w:line="240" w:lineRule="auto"/>
              <w:ind w:left="0" w:right="-851"/>
              <w:rPr>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14:paraId="2A1745BC" w14:textId="77777777" w:rsidR="005C6281" w:rsidRPr="005C6281" w:rsidRDefault="005C6281">
            <w:pPr>
              <w:pStyle w:val="Akapitzlist"/>
              <w:tabs>
                <w:tab w:val="left" w:pos="0"/>
              </w:tabs>
              <w:spacing w:after="0" w:line="240" w:lineRule="auto"/>
              <w:ind w:left="0" w:right="-851"/>
              <w:rPr>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tcPr>
          <w:p w14:paraId="59DB19C2"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6FD6A481"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tcPr>
          <w:p w14:paraId="28AC0887" w14:textId="77777777" w:rsidR="005C6281" w:rsidRPr="005C6281" w:rsidRDefault="005C6281">
            <w:pPr>
              <w:pStyle w:val="Akapitzlist"/>
              <w:tabs>
                <w:tab w:val="left" w:pos="-436"/>
              </w:tabs>
              <w:spacing w:after="0" w:line="240" w:lineRule="auto"/>
              <w:ind w:left="0" w:right="-851"/>
              <w:rPr>
                <w:sz w:val="16"/>
                <w:szCs w:val="16"/>
                <w:lang w:val="pl-PL"/>
              </w:rPr>
            </w:pPr>
          </w:p>
          <w:p w14:paraId="6ACFFE61" w14:textId="77777777" w:rsidR="005C6281" w:rsidRPr="005C6281" w:rsidRDefault="005C6281">
            <w:pPr>
              <w:pStyle w:val="Akapitzlist"/>
              <w:tabs>
                <w:tab w:val="left" w:pos="-436"/>
              </w:tabs>
              <w:spacing w:after="0" w:line="240" w:lineRule="auto"/>
              <w:ind w:left="0" w:right="-851"/>
              <w:rPr>
                <w:sz w:val="16"/>
                <w:szCs w:val="16"/>
                <w:lang w:val="pl-PL"/>
              </w:rPr>
            </w:pPr>
          </w:p>
        </w:tc>
        <w:tc>
          <w:tcPr>
            <w:tcW w:w="1317" w:type="dxa"/>
            <w:tcBorders>
              <w:top w:val="single" w:sz="4" w:space="0" w:color="000000"/>
              <w:left w:val="single" w:sz="4" w:space="0" w:color="000000"/>
              <w:bottom w:val="single" w:sz="4" w:space="0" w:color="000000"/>
              <w:right w:val="single" w:sz="4" w:space="0" w:color="000000"/>
            </w:tcBorders>
          </w:tcPr>
          <w:p w14:paraId="485EB930"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74F33A48" w14:textId="77777777" w:rsidR="005C6281" w:rsidRPr="005C6281" w:rsidRDefault="005C6281">
            <w:pPr>
              <w:pStyle w:val="Akapitzlist"/>
              <w:tabs>
                <w:tab w:val="left" w:pos="0"/>
              </w:tabs>
              <w:spacing w:after="0" w:line="240" w:lineRule="auto"/>
              <w:ind w:left="0" w:right="-851"/>
              <w:rPr>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14:paraId="320FBFD0" w14:textId="77777777" w:rsidR="005C6281" w:rsidRPr="005C6281" w:rsidRDefault="005C6281">
            <w:pPr>
              <w:pStyle w:val="Akapitzlist"/>
              <w:tabs>
                <w:tab w:val="left" w:pos="0"/>
              </w:tabs>
              <w:spacing w:after="0" w:line="240" w:lineRule="auto"/>
              <w:ind w:left="0" w:right="-851"/>
              <w:rPr>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tcPr>
          <w:p w14:paraId="213E5885"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5EA84AF8"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tcPr>
          <w:p w14:paraId="1871DFED" w14:textId="77777777" w:rsidR="005C6281" w:rsidRPr="005C6281" w:rsidRDefault="005C6281">
            <w:pPr>
              <w:pStyle w:val="Akapitzlist"/>
              <w:tabs>
                <w:tab w:val="left" w:pos="-436"/>
              </w:tabs>
              <w:spacing w:after="0" w:line="240" w:lineRule="auto"/>
              <w:ind w:left="0" w:right="-851"/>
              <w:rPr>
                <w:sz w:val="16"/>
                <w:szCs w:val="16"/>
                <w:lang w:val="pl-PL"/>
              </w:rPr>
            </w:pPr>
          </w:p>
          <w:p w14:paraId="63A852B3" w14:textId="77777777" w:rsidR="005C6281" w:rsidRPr="005C6281" w:rsidRDefault="005C6281">
            <w:pPr>
              <w:pStyle w:val="Akapitzlist"/>
              <w:tabs>
                <w:tab w:val="left" w:pos="-436"/>
              </w:tabs>
              <w:spacing w:after="0" w:line="240" w:lineRule="auto"/>
              <w:ind w:left="0" w:right="-851"/>
              <w:rPr>
                <w:sz w:val="16"/>
                <w:szCs w:val="16"/>
                <w:lang w:val="pl-PL"/>
              </w:rPr>
            </w:pPr>
          </w:p>
        </w:tc>
        <w:tc>
          <w:tcPr>
            <w:tcW w:w="1317" w:type="dxa"/>
            <w:tcBorders>
              <w:top w:val="single" w:sz="4" w:space="0" w:color="000000"/>
              <w:left w:val="single" w:sz="4" w:space="0" w:color="000000"/>
              <w:bottom w:val="single" w:sz="4" w:space="0" w:color="000000"/>
              <w:right w:val="single" w:sz="4" w:space="0" w:color="000000"/>
            </w:tcBorders>
          </w:tcPr>
          <w:p w14:paraId="4B79816E" w14:textId="77777777" w:rsidR="005C6281" w:rsidRPr="005C6281" w:rsidRDefault="005C6281">
            <w:pPr>
              <w:pStyle w:val="Akapitzlist"/>
              <w:tabs>
                <w:tab w:val="left" w:pos="0"/>
              </w:tabs>
              <w:spacing w:after="0" w:line="240" w:lineRule="auto"/>
              <w:ind w:left="0" w:right="-851"/>
              <w:rPr>
                <w:sz w:val="20"/>
                <w:szCs w:val="20"/>
                <w:lang w:val="pl-PL"/>
              </w:rPr>
            </w:pPr>
          </w:p>
        </w:tc>
        <w:tc>
          <w:tcPr>
            <w:tcW w:w="992" w:type="dxa"/>
            <w:tcBorders>
              <w:top w:val="single" w:sz="4" w:space="0" w:color="000000"/>
              <w:left w:val="single" w:sz="4" w:space="0" w:color="000000"/>
              <w:bottom w:val="single" w:sz="4" w:space="0" w:color="000000"/>
              <w:right w:val="single" w:sz="4" w:space="0" w:color="000000"/>
            </w:tcBorders>
          </w:tcPr>
          <w:p w14:paraId="0F674217" w14:textId="77777777" w:rsidR="005C6281" w:rsidRPr="005C6281" w:rsidRDefault="005C6281">
            <w:pPr>
              <w:pStyle w:val="Akapitzlist"/>
              <w:tabs>
                <w:tab w:val="left" w:pos="0"/>
              </w:tabs>
              <w:spacing w:after="0" w:line="240" w:lineRule="auto"/>
              <w:ind w:left="0" w:right="-851"/>
              <w:rPr>
                <w:sz w:val="20"/>
                <w:szCs w:val="20"/>
                <w:lang w:val="pl-PL"/>
              </w:rPr>
            </w:pPr>
          </w:p>
        </w:tc>
        <w:tc>
          <w:tcPr>
            <w:tcW w:w="1276" w:type="dxa"/>
            <w:tcBorders>
              <w:top w:val="single" w:sz="4" w:space="0" w:color="000000"/>
              <w:left w:val="single" w:sz="4" w:space="0" w:color="000000"/>
              <w:bottom w:val="single" w:sz="4" w:space="0" w:color="000000"/>
              <w:right w:val="single" w:sz="4" w:space="0" w:color="000000"/>
            </w:tcBorders>
          </w:tcPr>
          <w:p w14:paraId="075F19C4" w14:textId="77777777" w:rsidR="005C6281" w:rsidRPr="005C6281" w:rsidRDefault="005C6281">
            <w:pPr>
              <w:pStyle w:val="Akapitzlist"/>
              <w:tabs>
                <w:tab w:val="left" w:pos="0"/>
              </w:tabs>
              <w:spacing w:after="0" w:line="240" w:lineRule="auto"/>
              <w:ind w:left="0" w:right="-851"/>
              <w:rPr>
                <w:sz w:val="20"/>
                <w:szCs w:val="20"/>
                <w:lang w:val="pl-PL"/>
              </w:rPr>
            </w:pPr>
          </w:p>
        </w:tc>
        <w:tc>
          <w:tcPr>
            <w:tcW w:w="3119" w:type="dxa"/>
            <w:tcBorders>
              <w:top w:val="single" w:sz="4" w:space="0" w:color="000000"/>
              <w:left w:val="single" w:sz="4" w:space="0" w:color="000000"/>
              <w:bottom w:val="single" w:sz="4" w:space="0" w:color="000000"/>
              <w:right w:val="single" w:sz="4" w:space="0" w:color="000000"/>
            </w:tcBorders>
          </w:tcPr>
          <w:p w14:paraId="666C2A86" w14:textId="77777777" w:rsidR="005C6281" w:rsidRPr="005C6281" w:rsidRDefault="005C6281">
            <w:pPr>
              <w:pStyle w:val="Akapitzlist"/>
              <w:tabs>
                <w:tab w:val="left" w:pos="0"/>
              </w:tabs>
              <w:spacing w:after="0" w:line="240" w:lineRule="auto"/>
              <w:ind w:left="0" w:right="-851"/>
              <w:rPr>
                <w:sz w:val="20"/>
                <w:szCs w:val="20"/>
                <w:lang w:val="pl-PL"/>
              </w:rPr>
            </w:pPr>
          </w:p>
        </w:tc>
      </w:tr>
    </w:tbl>
    <w:p w14:paraId="7950E255" w14:textId="77777777" w:rsidR="005C6281" w:rsidRPr="005C6281" w:rsidRDefault="005C6281" w:rsidP="005C6281">
      <w:pPr>
        <w:pStyle w:val="Akapitzlist"/>
        <w:numPr>
          <w:ilvl w:val="0"/>
          <w:numId w:val="8"/>
        </w:numPr>
        <w:tabs>
          <w:tab w:val="left" w:pos="0"/>
        </w:tabs>
        <w:spacing w:after="0" w:line="240" w:lineRule="auto"/>
        <w:ind w:right="-851"/>
        <w:rPr>
          <w:rFonts w:ascii="Calibri" w:hAnsi="Calibri"/>
          <w:sz w:val="20"/>
          <w:szCs w:val="20"/>
        </w:rPr>
      </w:pPr>
      <w:r w:rsidRPr="005C6281">
        <w:rPr>
          <w:sz w:val="20"/>
          <w:szCs w:val="20"/>
        </w:rPr>
        <w:t xml:space="preserve">Majątek obrotowy </w:t>
      </w:r>
    </w:p>
    <w:p w14:paraId="2F07D9B4" w14:textId="77777777" w:rsidR="005C6281" w:rsidRPr="005C6281" w:rsidRDefault="005C6281" w:rsidP="005C6281">
      <w:pPr>
        <w:pStyle w:val="Akapitzlist"/>
        <w:tabs>
          <w:tab w:val="left" w:pos="0"/>
        </w:tabs>
        <w:spacing w:after="0" w:line="240" w:lineRule="auto"/>
        <w:ind w:right="-851"/>
        <w:rPr>
          <w:sz w:val="20"/>
          <w:szCs w:val="20"/>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6704"/>
      </w:tblGrid>
      <w:tr w:rsidR="005C6281" w:rsidRPr="005C6281" w14:paraId="73A7A1E3" w14:textId="77777777" w:rsidTr="005C6281">
        <w:trPr>
          <w:trHeight w:val="485"/>
        </w:trPr>
        <w:tc>
          <w:tcPr>
            <w:tcW w:w="3787" w:type="dxa"/>
            <w:tcBorders>
              <w:top w:val="single" w:sz="4" w:space="0" w:color="000000"/>
              <w:left w:val="single" w:sz="4" w:space="0" w:color="000000"/>
              <w:bottom w:val="single" w:sz="4" w:space="0" w:color="000000"/>
              <w:right w:val="single" w:sz="4" w:space="0" w:color="000000"/>
            </w:tcBorders>
            <w:vAlign w:val="center"/>
            <w:hideMark/>
          </w:tcPr>
          <w:p w14:paraId="5B37ADEC" w14:textId="77777777" w:rsidR="005C6281" w:rsidRPr="005C6281" w:rsidRDefault="005C6281">
            <w:pPr>
              <w:pStyle w:val="Akapitzlist"/>
              <w:tabs>
                <w:tab w:val="left" w:pos="-436"/>
              </w:tabs>
              <w:spacing w:after="0" w:line="240" w:lineRule="auto"/>
              <w:ind w:left="0" w:right="-851"/>
              <w:jc w:val="center"/>
              <w:rPr>
                <w:sz w:val="16"/>
                <w:szCs w:val="16"/>
                <w:lang w:val="pl-PL"/>
              </w:rPr>
            </w:pPr>
            <w:r w:rsidRPr="005C6281">
              <w:rPr>
                <w:sz w:val="16"/>
                <w:szCs w:val="16"/>
                <w:lang w:val="pl-PL"/>
              </w:rPr>
              <w:t>Rodzaj</w:t>
            </w:r>
          </w:p>
        </w:tc>
        <w:tc>
          <w:tcPr>
            <w:tcW w:w="6704" w:type="dxa"/>
            <w:tcBorders>
              <w:top w:val="single" w:sz="4" w:space="0" w:color="000000"/>
              <w:left w:val="single" w:sz="4" w:space="0" w:color="000000"/>
              <w:bottom w:val="single" w:sz="4" w:space="0" w:color="000000"/>
              <w:right w:val="single" w:sz="4" w:space="0" w:color="000000"/>
            </w:tcBorders>
            <w:vAlign w:val="center"/>
            <w:hideMark/>
          </w:tcPr>
          <w:p w14:paraId="02182748" w14:textId="77777777" w:rsidR="005C6281" w:rsidRPr="005C6281" w:rsidRDefault="005C6281">
            <w:pPr>
              <w:pStyle w:val="Akapitzlist"/>
              <w:tabs>
                <w:tab w:val="left" w:pos="0"/>
              </w:tabs>
              <w:spacing w:after="0" w:line="240" w:lineRule="auto"/>
              <w:ind w:left="0" w:right="-851"/>
              <w:jc w:val="center"/>
              <w:rPr>
                <w:sz w:val="16"/>
                <w:szCs w:val="16"/>
                <w:lang w:val="pl-PL"/>
              </w:rPr>
            </w:pPr>
            <w:r w:rsidRPr="005C6281">
              <w:rPr>
                <w:sz w:val="16"/>
                <w:szCs w:val="16"/>
                <w:lang w:val="pl-PL"/>
              </w:rPr>
              <w:t xml:space="preserve">Wartość rynkowa w PLN </w:t>
            </w:r>
          </w:p>
        </w:tc>
      </w:tr>
      <w:tr w:rsidR="005C6281" w:rsidRPr="005C6281" w14:paraId="6E79E392" w14:textId="77777777" w:rsidTr="005C6281">
        <w:trPr>
          <w:trHeight w:val="391"/>
        </w:trPr>
        <w:tc>
          <w:tcPr>
            <w:tcW w:w="3787" w:type="dxa"/>
            <w:tcBorders>
              <w:top w:val="single" w:sz="4" w:space="0" w:color="000000"/>
              <w:left w:val="single" w:sz="4" w:space="0" w:color="000000"/>
              <w:bottom w:val="single" w:sz="4" w:space="0" w:color="000000"/>
              <w:right w:val="single" w:sz="4" w:space="0" w:color="000000"/>
            </w:tcBorders>
          </w:tcPr>
          <w:p w14:paraId="00FA6C2B" w14:textId="77777777" w:rsidR="005C6281" w:rsidRPr="005C6281" w:rsidRDefault="005C6281">
            <w:pPr>
              <w:pStyle w:val="Akapitzlist"/>
              <w:tabs>
                <w:tab w:val="left" w:pos="-436"/>
              </w:tabs>
              <w:spacing w:after="0" w:line="240" w:lineRule="auto"/>
              <w:ind w:left="0" w:right="-851"/>
              <w:rPr>
                <w:sz w:val="20"/>
                <w:szCs w:val="20"/>
                <w:lang w:val="pl-PL"/>
              </w:rPr>
            </w:pPr>
            <w:r w:rsidRPr="005C6281">
              <w:rPr>
                <w:sz w:val="20"/>
                <w:szCs w:val="20"/>
                <w:lang w:val="pl-PL"/>
              </w:rPr>
              <w:t>zapasy/surowce/materiały</w:t>
            </w:r>
          </w:p>
          <w:p w14:paraId="22146AFD" w14:textId="77777777" w:rsidR="005C6281" w:rsidRPr="005C6281" w:rsidRDefault="005C6281">
            <w:pPr>
              <w:pStyle w:val="Akapitzlist"/>
              <w:tabs>
                <w:tab w:val="left" w:pos="-436"/>
              </w:tabs>
              <w:spacing w:after="0" w:line="240" w:lineRule="auto"/>
              <w:ind w:left="0" w:right="-851"/>
              <w:rPr>
                <w:sz w:val="20"/>
                <w:szCs w:val="20"/>
                <w:lang w:val="pl-PL"/>
              </w:rPr>
            </w:pPr>
          </w:p>
        </w:tc>
        <w:tc>
          <w:tcPr>
            <w:tcW w:w="6704" w:type="dxa"/>
            <w:tcBorders>
              <w:top w:val="single" w:sz="4" w:space="0" w:color="000000"/>
              <w:left w:val="single" w:sz="4" w:space="0" w:color="000000"/>
              <w:bottom w:val="single" w:sz="4" w:space="0" w:color="000000"/>
              <w:right w:val="single" w:sz="4" w:space="0" w:color="000000"/>
            </w:tcBorders>
          </w:tcPr>
          <w:p w14:paraId="04593CB0"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13F9402A"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tcPr>
          <w:p w14:paraId="551C4000" w14:textId="77777777" w:rsidR="005C6281" w:rsidRPr="005C6281" w:rsidRDefault="005C6281">
            <w:pPr>
              <w:pStyle w:val="Akapitzlist"/>
              <w:tabs>
                <w:tab w:val="left" w:pos="-436"/>
              </w:tabs>
              <w:spacing w:after="0" w:line="240" w:lineRule="auto"/>
              <w:ind w:left="0" w:right="-851"/>
              <w:rPr>
                <w:sz w:val="20"/>
                <w:szCs w:val="20"/>
                <w:lang w:val="pl-PL"/>
              </w:rPr>
            </w:pPr>
            <w:r w:rsidRPr="005C6281">
              <w:rPr>
                <w:sz w:val="20"/>
                <w:szCs w:val="20"/>
                <w:lang w:val="pl-PL"/>
              </w:rPr>
              <w:t>Należności krótkoterminowe</w:t>
            </w:r>
          </w:p>
          <w:p w14:paraId="37D02E12" w14:textId="77777777" w:rsidR="005C6281" w:rsidRPr="005C6281" w:rsidRDefault="005C6281">
            <w:pPr>
              <w:pStyle w:val="Akapitzlist"/>
              <w:tabs>
                <w:tab w:val="left" w:pos="-436"/>
              </w:tabs>
              <w:spacing w:after="0" w:line="240" w:lineRule="auto"/>
              <w:ind w:left="0" w:right="-851"/>
              <w:rPr>
                <w:sz w:val="20"/>
                <w:szCs w:val="20"/>
                <w:lang w:val="pl-PL"/>
              </w:rPr>
            </w:pPr>
          </w:p>
        </w:tc>
        <w:tc>
          <w:tcPr>
            <w:tcW w:w="6704" w:type="dxa"/>
            <w:tcBorders>
              <w:top w:val="single" w:sz="4" w:space="0" w:color="000000"/>
              <w:left w:val="single" w:sz="4" w:space="0" w:color="000000"/>
              <w:bottom w:val="single" w:sz="4" w:space="0" w:color="000000"/>
              <w:right w:val="single" w:sz="4" w:space="0" w:color="000000"/>
            </w:tcBorders>
          </w:tcPr>
          <w:p w14:paraId="48843BDC"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44B9E7F2" w14:textId="77777777" w:rsidTr="005C6281">
        <w:trPr>
          <w:trHeight w:val="385"/>
        </w:trPr>
        <w:tc>
          <w:tcPr>
            <w:tcW w:w="3787" w:type="dxa"/>
            <w:tcBorders>
              <w:top w:val="single" w:sz="4" w:space="0" w:color="000000"/>
              <w:left w:val="single" w:sz="4" w:space="0" w:color="000000"/>
              <w:bottom w:val="single" w:sz="4" w:space="0" w:color="000000"/>
              <w:right w:val="single" w:sz="4" w:space="0" w:color="000000"/>
            </w:tcBorders>
          </w:tcPr>
          <w:p w14:paraId="5C1F4B8B" w14:textId="77777777" w:rsidR="005C6281" w:rsidRPr="005C6281" w:rsidRDefault="005C6281">
            <w:pPr>
              <w:pStyle w:val="Akapitzlist"/>
              <w:tabs>
                <w:tab w:val="left" w:pos="-436"/>
              </w:tabs>
              <w:spacing w:after="0" w:line="240" w:lineRule="auto"/>
              <w:ind w:left="0" w:right="-851"/>
              <w:rPr>
                <w:sz w:val="20"/>
                <w:szCs w:val="20"/>
                <w:lang w:val="pl-PL"/>
              </w:rPr>
            </w:pPr>
            <w:r w:rsidRPr="005C6281">
              <w:rPr>
                <w:sz w:val="20"/>
                <w:szCs w:val="20"/>
                <w:lang w:val="pl-PL"/>
              </w:rPr>
              <w:t>Środki pieniężne (w kasie i banku)</w:t>
            </w:r>
          </w:p>
          <w:p w14:paraId="37A20DDB" w14:textId="77777777" w:rsidR="005C6281" w:rsidRPr="005C6281" w:rsidRDefault="005C6281">
            <w:pPr>
              <w:pStyle w:val="Akapitzlist"/>
              <w:tabs>
                <w:tab w:val="left" w:pos="-436"/>
              </w:tabs>
              <w:spacing w:after="0" w:line="240" w:lineRule="auto"/>
              <w:ind w:left="0" w:right="-851"/>
              <w:rPr>
                <w:sz w:val="20"/>
                <w:szCs w:val="20"/>
                <w:lang w:val="pl-PL"/>
              </w:rPr>
            </w:pPr>
          </w:p>
        </w:tc>
        <w:tc>
          <w:tcPr>
            <w:tcW w:w="6704" w:type="dxa"/>
            <w:tcBorders>
              <w:top w:val="single" w:sz="4" w:space="0" w:color="000000"/>
              <w:left w:val="single" w:sz="4" w:space="0" w:color="000000"/>
              <w:bottom w:val="single" w:sz="4" w:space="0" w:color="000000"/>
              <w:right w:val="single" w:sz="4" w:space="0" w:color="000000"/>
            </w:tcBorders>
          </w:tcPr>
          <w:p w14:paraId="5EFA55C9" w14:textId="77777777" w:rsidR="005C6281" w:rsidRPr="005C6281" w:rsidRDefault="005C6281">
            <w:pPr>
              <w:pStyle w:val="Akapitzlist"/>
              <w:tabs>
                <w:tab w:val="left" w:pos="0"/>
              </w:tabs>
              <w:spacing w:after="0" w:line="240" w:lineRule="auto"/>
              <w:ind w:left="0" w:right="-851"/>
              <w:rPr>
                <w:sz w:val="20"/>
                <w:szCs w:val="20"/>
                <w:lang w:val="pl-PL"/>
              </w:rPr>
            </w:pPr>
          </w:p>
        </w:tc>
      </w:tr>
    </w:tbl>
    <w:p w14:paraId="2B040648" w14:textId="77777777" w:rsidR="005C6281" w:rsidRPr="005C6281" w:rsidRDefault="005C6281" w:rsidP="005C6281">
      <w:pPr>
        <w:tabs>
          <w:tab w:val="left" w:pos="0"/>
        </w:tabs>
        <w:ind w:right="-851"/>
        <w:rPr>
          <w:rFonts w:ascii="Calibri" w:hAnsi="Calibri"/>
          <w:sz w:val="20"/>
          <w:szCs w:val="20"/>
        </w:rPr>
      </w:pPr>
    </w:p>
    <w:p w14:paraId="5471CA0D" w14:textId="77777777" w:rsidR="005C6281" w:rsidRPr="005C6281" w:rsidRDefault="005C6281" w:rsidP="005C6281">
      <w:pPr>
        <w:pStyle w:val="Akapitzlist"/>
        <w:tabs>
          <w:tab w:val="left" w:pos="0"/>
        </w:tabs>
        <w:spacing w:after="0" w:line="240" w:lineRule="auto"/>
        <w:ind w:left="360" w:right="-851"/>
        <w:rPr>
          <w:sz w:val="20"/>
          <w:szCs w:val="20"/>
        </w:rPr>
      </w:pPr>
      <w:r w:rsidRPr="005C6281">
        <w:rPr>
          <w:sz w:val="20"/>
          <w:szCs w:val="20"/>
        </w:rPr>
        <w:t xml:space="preserve">4.  Inny majątek – papiery wartościowe, udziały w spółkach </w:t>
      </w:r>
    </w:p>
    <w:p w14:paraId="2C614305" w14:textId="77777777" w:rsidR="005C6281" w:rsidRPr="005C6281" w:rsidRDefault="005C6281" w:rsidP="005C6281">
      <w:pPr>
        <w:tabs>
          <w:tab w:val="left" w:pos="0"/>
        </w:tabs>
        <w:ind w:right="-851"/>
        <w:rPr>
          <w:sz w:val="20"/>
          <w:szCs w:val="20"/>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87"/>
        <w:gridCol w:w="3419"/>
        <w:gridCol w:w="3285"/>
      </w:tblGrid>
      <w:tr w:rsidR="005C6281" w:rsidRPr="005C6281" w14:paraId="20ECEE00" w14:textId="77777777" w:rsidTr="005C6281">
        <w:trPr>
          <w:trHeight w:val="337"/>
        </w:trPr>
        <w:tc>
          <w:tcPr>
            <w:tcW w:w="3787" w:type="dxa"/>
            <w:tcBorders>
              <w:top w:val="single" w:sz="4" w:space="0" w:color="000000"/>
              <w:left w:val="single" w:sz="4" w:space="0" w:color="000000"/>
              <w:bottom w:val="single" w:sz="4" w:space="0" w:color="000000"/>
              <w:right w:val="single" w:sz="4" w:space="0" w:color="000000"/>
            </w:tcBorders>
            <w:vAlign w:val="center"/>
            <w:hideMark/>
          </w:tcPr>
          <w:p w14:paraId="2A54D8AE" w14:textId="77777777" w:rsidR="005C6281" w:rsidRPr="005C6281" w:rsidRDefault="005C6281">
            <w:pPr>
              <w:pStyle w:val="Akapitzlist"/>
              <w:tabs>
                <w:tab w:val="left" w:pos="-436"/>
              </w:tabs>
              <w:spacing w:after="0" w:line="240" w:lineRule="auto"/>
              <w:ind w:left="0" w:right="-851"/>
              <w:jc w:val="center"/>
              <w:rPr>
                <w:sz w:val="16"/>
                <w:szCs w:val="16"/>
                <w:lang w:val="pl-PL"/>
              </w:rPr>
            </w:pPr>
            <w:r w:rsidRPr="005C6281">
              <w:rPr>
                <w:sz w:val="16"/>
                <w:szCs w:val="16"/>
                <w:lang w:val="pl-PL"/>
              </w:rPr>
              <w:t>Rodzaj</w:t>
            </w:r>
          </w:p>
        </w:tc>
        <w:tc>
          <w:tcPr>
            <w:tcW w:w="3419" w:type="dxa"/>
            <w:tcBorders>
              <w:top w:val="single" w:sz="4" w:space="0" w:color="000000"/>
              <w:left w:val="single" w:sz="4" w:space="0" w:color="000000"/>
              <w:bottom w:val="single" w:sz="4" w:space="0" w:color="000000"/>
              <w:right w:val="single" w:sz="4" w:space="0" w:color="000000"/>
            </w:tcBorders>
            <w:vAlign w:val="center"/>
            <w:hideMark/>
          </w:tcPr>
          <w:p w14:paraId="14095817" w14:textId="77777777" w:rsidR="005C6281" w:rsidRPr="005C6281" w:rsidRDefault="005C6281">
            <w:pPr>
              <w:pStyle w:val="Akapitzlist"/>
              <w:tabs>
                <w:tab w:val="left" w:pos="0"/>
              </w:tabs>
              <w:spacing w:after="0" w:line="240" w:lineRule="auto"/>
              <w:ind w:left="0" w:right="-851"/>
              <w:jc w:val="center"/>
              <w:rPr>
                <w:sz w:val="16"/>
                <w:szCs w:val="16"/>
                <w:lang w:val="pl-PL"/>
              </w:rPr>
            </w:pPr>
            <w:r w:rsidRPr="005C6281">
              <w:rPr>
                <w:sz w:val="16"/>
                <w:szCs w:val="16"/>
                <w:lang w:val="pl-PL"/>
              </w:rPr>
              <w:t>Nazwa</w:t>
            </w:r>
          </w:p>
        </w:tc>
        <w:tc>
          <w:tcPr>
            <w:tcW w:w="3285" w:type="dxa"/>
            <w:tcBorders>
              <w:top w:val="single" w:sz="4" w:space="0" w:color="000000"/>
              <w:left w:val="single" w:sz="4" w:space="0" w:color="000000"/>
              <w:bottom w:val="single" w:sz="4" w:space="0" w:color="000000"/>
              <w:right w:val="single" w:sz="4" w:space="0" w:color="000000"/>
            </w:tcBorders>
            <w:vAlign w:val="center"/>
            <w:hideMark/>
          </w:tcPr>
          <w:p w14:paraId="45852BC5" w14:textId="77777777" w:rsidR="005C6281" w:rsidRPr="005C6281" w:rsidRDefault="005C6281">
            <w:pPr>
              <w:pStyle w:val="Akapitzlist"/>
              <w:tabs>
                <w:tab w:val="left" w:pos="0"/>
              </w:tabs>
              <w:spacing w:after="0" w:line="240" w:lineRule="auto"/>
              <w:ind w:left="0" w:right="-851"/>
              <w:jc w:val="center"/>
              <w:rPr>
                <w:sz w:val="16"/>
                <w:szCs w:val="16"/>
                <w:lang w:val="pl-PL"/>
              </w:rPr>
            </w:pPr>
            <w:r w:rsidRPr="005C6281">
              <w:rPr>
                <w:sz w:val="16"/>
                <w:szCs w:val="16"/>
                <w:lang w:val="pl-PL"/>
              </w:rPr>
              <w:t>Wartość rynkowa w PLN</w:t>
            </w:r>
          </w:p>
        </w:tc>
      </w:tr>
      <w:tr w:rsidR="005C6281" w:rsidRPr="005C6281" w14:paraId="46CC9EC6"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vAlign w:val="center"/>
          </w:tcPr>
          <w:p w14:paraId="3C7329C7" w14:textId="77777777" w:rsidR="005C6281" w:rsidRPr="005C6281" w:rsidRDefault="005C6281">
            <w:pPr>
              <w:pStyle w:val="Akapitzlist"/>
              <w:tabs>
                <w:tab w:val="left" w:pos="-436"/>
              </w:tabs>
              <w:spacing w:after="0" w:line="240" w:lineRule="auto"/>
              <w:ind w:left="0" w:right="-851"/>
              <w:jc w:val="center"/>
              <w:rPr>
                <w:sz w:val="24"/>
                <w:szCs w:val="24"/>
                <w:lang w:val="pl-PL"/>
              </w:rPr>
            </w:pPr>
          </w:p>
          <w:p w14:paraId="29167E7A" w14:textId="77777777" w:rsidR="005C6281" w:rsidRPr="005C6281" w:rsidRDefault="005C6281">
            <w:pPr>
              <w:pStyle w:val="Akapitzlist"/>
              <w:tabs>
                <w:tab w:val="left" w:pos="-436"/>
              </w:tabs>
              <w:spacing w:after="0" w:line="240" w:lineRule="auto"/>
              <w:ind w:left="0" w:right="-851"/>
              <w:jc w:val="center"/>
              <w:rPr>
                <w:sz w:val="24"/>
                <w:szCs w:val="24"/>
                <w:lang w:val="pl-PL"/>
              </w:rPr>
            </w:pPr>
          </w:p>
        </w:tc>
        <w:tc>
          <w:tcPr>
            <w:tcW w:w="3419" w:type="dxa"/>
            <w:tcBorders>
              <w:top w:val="single" w:sz="4" w:space="0" w:color="000000"/>
              <w:left w:val="single" w:sz="4" w:space="0" w:color="000000"/>
              <w:bottom w:val="single" w:sz="4" w:space="0" w:color="000000"/>
              <w:right w:val="single" w:sz="4" w:space="0" w:color="000000"/>
            </w:tcBorders>
          </w:tcPr>
          <w:p w14:paraId="5EFED739" w14:textId="77777777" w:rsidR="005C6281" w:rsidRPr="005C6281" w:rsidRDefault="005C6281">
            <w:pPr>
              <w:pStyle w:val="Akapitzlist"/>
              <w:tabs>
                <w:tab w:val="left" w:pos="0"/>
              </w:tabs>
              <w:spacing w:after="0" w:line="240" w:lineRule="auto"/>
              <w:ind w:left="0" w:right="-851"/>
              <w:rPr>
                <w:sz w:val="20"/>
                <w:szCs w:val="20"/>
                <w:lang w:val="pl-PL"/>
              </w:rPr>
            </w:pPr>
          </w:p>
        </w:tc>
        <w:tc>
          <w:tcPr>
            <w:tcW w:w="3285" w:type="dxa"/>
            <w:tcBorders>
              <w:top w:val="single" w:sz="4" w:space="0" w:color="000000"/>
              <w:left w:val="single" w:sz="4" w:space="0" w:color="000000"/>
              <w:bottom w:val="single" w:sz="4" w:space="0" w:color="000000"/>
              <w:right w:val="single" w:sz="4" w:space="0" w:color="000000"/>
            </w:tcBorders>
          </w:tcPr>
          <w:p w14:paraId="71939BCB"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36C80E85" w14:textId="77777777" w:rsidTr="005C6281">
        <w:trPr>
          <w:trHeight w:val="284"/>
        </w:trPr>
        <w:tc>
          <w:tcPr>
            <w:tcW w:w="3787" w:type="dxa"/>
            <w:tcBorders>
              <w:top w:val="single" w:sz="4" w:space="0" w:color="000000"/>
              <w:left w:val="single" w:sz="4" w:space="0" w:color="000000"/>
              <w:bottom w:val="single" w:sz="4" w:space="0" w:color="000000"/>
              <w:right w:val="single" w:sz="4" w:space="0" w:color="000000"/>
            </w:tcBorders>
            <w:vAlign w:val="center"/>
          </w:tcPr>
          <w:p w14:paraId="32F3FEA7" w14:textId="77777777" w:rsidR="005C6281" w:rsidRPr="005C6281" w:rsidRDefault="005C6281">
            <w:pPr>
              <w:pStyle w:val="Akapitzlist"/>
              <w:tabs>
                <w:tab w:val="left" w:pos="-436"/>
              </w:tabs>
              <w:spacing w:after="0" w:line="240" w:lineRule="auto"/>
              <w:ind w:left="0" w:right="-851"/>
              <w:jc w:val="center"/>
              <w:rPr>
                <w:sz w:val="24"/>
                <w:szCs w:val="24"/>
                <w:lang w:val="pl-PL"/>
              </w:rPr>
            </w:pPr>
          </w:p>
          <w:p w14:paraId="557D15A6" w14:textId="77777777" w:rsidR="005C6281" w:rsidRPr="005C6281" w:rsidRDefault="005C6281">
            <w:pPr>
              <w:pStyle w:val="Akapitzlist"/>
              <w:tabs>
                <w:tab w:val="left" w:pos="-436"/>
              </w:tabs>
              <w:spacing w:after="0" w:line="240" w:lineRule="auto"/>
              <w:ind w:left="0" w:right="-851"/>
              <w:jc w:val="center"/>
              <w:rPr>
                <w:sz w:val="24"/>
                <w:szCs w:val="24"/>
                <w:lang w:val="pl-PL"/>
              </w:rPr>
            </w:pPr>
          </w:p>
        </w:tc>
        <w:tc>
          <w:tcPr>
            <w:tcW w:w="3419" w:type="dxa"/>
            <w:tcBorders>
              <w:top w:val="single" w:sz="4" w:space="0" w:color="000000"/>
              <w:left w:val="single" w:sz="4" w:space="0" w:color="000000"/>
              <w:bottom w:val="single" w:sz="4" w:space="0" w:color="000000"/>
              <w:right w:val="single" w:sz="4" w:space="0" w:color="000000"/>
            </w:tcBorders>
          </w:tcPr>
          <w:p w14:paraId="3AB457FF" w14:textId="77777777" w:rsidR="005C6281" w:rsidRPr="005C6281" w:rsidRDefault="005C6281">
            <w:pPr>
              <w:pStyle w:val="Akapitzlist"/>
              <w:tabs>
                <w:tab w:val="left" w:pos="0"/>
              </w:tabs>
              <w:spacing w:after="0" w:line="240" w:lineRule="auto"/>
              <w:ind w:left="0" w:right="-851"/>
              <w:rPr>
                <w:sz w:val="20"/>
                <w:szCs w:val="20"/>
                <w:lang w:val="pl-PL"/>
              </w:rPr>
            </w:pPr>
          </w:p>
        </w:tc>
        <w:tc>
          <w:tcPr>
            <w:tcW w:w="3285" w:type="dxa"/>
            <w:tcBorders>
              <w:top w:val="single" w:sz="4" w:space="0" w:color="000000"/>
              <w:left w:val="single" w:sz="4" w:space="0" w:color="000000"/>
              <w:bottom w:val="single" w:sz="4" w:space="0" w:color="000000"/>
              <w:right w:val="single" w:sz="4" w:space="0" w:color="000000"/>
            </w:tcBorders>
          </w:tcPr>
          <w:p w14:paraId="33A0B18C" w14:textId="77777777" w:rsidR="005C6281" w:rsidRPr="005C6281" w:rsidRDefault="005C6281">
            <w:pPr>
              <w:pStyle w:val="Akapitzlist"/>
              <w:tabs>
                <w:tab w:val="left" w:pos="0"/>
              </w:tabs>
              <w:spacing w:after="0" w:line="240" w:lineRule="auto"/>
              <w:ind w:left="0" w:right="-851"/>
              <w:rPr>
                <w:sz w:val="20"/>
                <w:szCs w:val="20"/>
                <w:lang w:val="pl-PL"/>
              </w:rPr>
            </w:pPr>
          </w:p>
        </w:tc>
      </w:tr>
      <w:tr w:rsidR="005C6281" w:rsidRPr="005C6281" w14:paraId="01C9B3AD" w14:textId="77777777" w:rsidTr="005C6281">
        <w:trPr>
          <w:trHeight w:val="311"/>
        </w:trPr>
        <w:tc>
          <w:tcPr>
            <w:tcW w:w="3787" w:type="dxa"/>
            <w:tcBorders>
              <w:top w:val="single" w:sz="4" w:space="0" w:color="000000"/>
              <w:left w:val="single" w:sz="4" w:space="0" w:color="000000"/>
              <w:bottom w:val="single" w:sz="4" w:space="0" w:color="000000"/>
              <w:right w:val="single" w:sz="4" w:space="0" w:color="000000"/>
            </w:tcBorders>
            <w:vAlign w:val="center"/>
          </w:tcPr>
          <w:p w14:paraId="33E1C2CF" w14:textId="77777777" w:rsidR="005C6281" w:rsidRPr="005C6281" w:rsidRDefault="005C6281">
            <w:pPr>
              <w:pStyle w:val="Akapitzlist"/>
              <w:tabs>
                <w:tab w:val="left" w:pos="-436"/>
              </w:tabs>
              <w:spacing w:after="0" w:line="240" w:lineRule="auto"/>
              <w:ind w:left="0" w:right="-851"/>
              <w:jc w:val="center"/>
              <w:rPr>
                <w:sz w:val="24"/>
                <w:szCs w:val="24"/>
                <w:lang w:val="pl-PL"/>
              </w:rPr>
            </w:pPr>
          </w:p>
          <w:p w14:paraId="76FB4567" w14:textId="77777777" w:rsidR="005C6281" w:rsidRPr="005C6281" w:rsidRDefault="005C6281">
            <w:pPr>
              <w:pStyle w:val="Akapitzlist"/>
              <w:tabs>
                <w:tab w:val="left" w:pos="-436"/>
              </w:tabs>
              <w:spacing w:after="0" w:line="240" w:lineRule="auto"/>
              <w:ind w:left="0" w:right="-851"/>
              <w:jc w:val="center"/>
              <w:rPr>
                <w:sz w:val="24"/>
                <w:szCs w:val="24"/>
                <w:lang w:val="pl-PL"/>
              </w:rPr>
            </w:pPr>
          </w:p>
        </w:tc>
        <w:tc>
          <w:tcPr>
            <w:tcW w:w="3419" w:type="dxa"/>
            <w:tcBorders>
              <w:top w:val="single" w:sz="4" w:space="0" w:color="000000"/>
              <w:left w:val="single" w:sz="4" w:space="0" w:color="000000"/>
              <w:bottom w:val="single" w:sz="4" w:space="0" w:color="000000"/>
              <w:right w:val="single" w:sz="4" w:space="0" w:color="000000"/>
            </w:tcBorders>
          </w:tcPr>
          <w:p w14:paraId="20A28831" w14:textId="77777777" w:rsidR="005C6281" w:rsidRPr="005C6281" w:rsidRDefault="005C6281">
            <w:pPr>
              <w:pStyle w:val="Akapitzlist"/>
              <w:tabs>
                <w:tab w:val="left" w:pos="0"/>
              </w:tabs>
              <w:spacing w:after="0" w:line="240" w:lineRule="auto"/>
              <w:ind w:left="0" w:right="-851"/>
              <w:rPr>
                <w:sz w:val="20"/>
                <w:szCs w:val="20"/>
                <w:lang w:val="pl-PL"/>
              </w:rPr>
            </w:pPr>
          </w:p>
        </w:tc>
        <w:tc>
          <w:tcPr>
            <w:tcW w:w="3285" w:type="dxa"/>
            <w:tcBorders>
              <w:top w:val="single" w:sz="4" w:space="0" w:color="000000"/>
              <w:left w:val="single" w:sz="4" w:space="0" w:color="000000"/>
              <w:bottom w:val="single" w:sz="4" w:space="0" w:color="000000"/>
              <w:right w:val="single" w:sz="4" w:space="0" w:color="000000"/>
            </w:tcBorders>
          </w:tcPr>
          <w:p w14:paraId="164F7860" w14:textId="77777777" w:rsidR="005C6281" w:rsidRPr="005C6281" w:rsidRDefault="005C6281">
            <w:pPr>
              <w:pStyle w:val="Akapitzlist"/>
              <w:tabs>
                <w:tab w:val="left" w:pos="0"/>
              </w:tabs>
              <w:spacing w:after="0" w:line="240" w:lineRule="auto"/>
              <w:ind w:left="0" w:right="-851"/>
              <w:rPr>
                <w:sz w:val="20"/>
                <w:szCs w:val="20"/>
                <w:lang w:val="pl-PL"/>
              </w:rPr>
            </w:pPr>
          </w:p>
        </w:tc>
      </w:tr>
    </w:tbl>
    <w:p w14:paraId="31FE9B30" w14:textId="7594AC92" w:rsidR="005C6281" w:rsidRDefault="005C6281" w:rsidP="005C6281">
      <w:pPr>
        <w:tabs>
          <w:tab w:val="left" w:pos="0"/>
        </w:tabs>
        <w:ind w:right="-851"/>
        <w:rPr>
          <w:rFonts w:ascii="Calibri" w:hAnsi="Calibri"/>
          <w:sz w:val="20"/>
          <w:szCs w:val="20"/>
        </w:rPr>
      </w:pPr>
    </w:p>
    <w:p w14:paraId="63AD50F4" w14:textId="0B079169" w:rsidR="00D50F12" w:rsidRDefault="00D50F12" w:rsidP="005C6281">
      <w:pPr>
        <w:tabs>
          <w:tab w:val="left" w:pos="0"/>
        </w:tabs>
        <w:ind w:right="-851"/>
        <w:rPr>
          <w:rFonts w:ascii="Calibri" w:hAnsi="Calibri"/>
          <w:sz w:val="20"/>
          <w:szCs w:val="20"/>
        </w:rPr>
      </w:pPr>
    </w:p>
    <w:p w14:paraId="3C622AC8" w14:textId="1D1018FE" w:rsidR="00D50F12" w:rsidRDefault="00D50F12" w:rsidP="005C6281">
      <w:pPr>
        <w:tabs>
          <w:tab w:val="left" w:pos="0"/>
        </w:tabs>
        <w:ind w:right="-851"/>
        <w:rPr>
          <w:rFonts w:ascii="Calibri" w:hAnsi="Calibri"/>
          <w:sz w:val="20"/>
          <w:szCs w:val="20"/>
        </w:rPr>
      </w:pPr>
    </w:p>
    <w:p w14:paraId="0D9B960D" w14:textId="77777777" w:rsidR="00D50F12" w:rsidRPr="005C6281" w:rsidRDefault="00D50F12" w:rsidP="005C6281">
      <w:pPr>
        <w:tabs>
          <w:tab w:val="left" w:pos="0"/>
        </w:tabs>
        <w:ind w:right="-851"/>
        <w:rPr>
          <w:rFonts w:ascii="Calibri" w:hAnsi="Calibri"/>
          <w:sz w:val="20"/>
          <w:szCs w:val="20"/>
        </w:rPr>
      </w:pPr>
    </w:p>
    <w:p w14:paraId="0F9441C8" w14:textId="77777777" w:rsidR="005C6281" w:rsidRPr="005C6281" w:rsidRDefault="005C6281" w:rsidP="005C6281">
      <w:pPr>
        <w:pStyle w:val="Akapitzlist"/>
        <w:numPr>
          <w:ilvl w:val="0"/>
          <w:numId w:val="2"/>
        </w:numPr>
        <w:tabs>
          <w:tab w:val="left" w:pos="0"/>
        </w:tabs>
        <w:spacing w:after="0" w:line="240" w:lineRule="auto"/>
        <w:ind w:right="-851"/>
        <w:rPr>
          <w:sz w:val="28"/>
          <w:szCs w:val="28"/>
        </w:rPr>
      </w:pPr>
      <w:r w:rsidRPr="005C6281">
        <w:rPr>
          <w:sz w:val="28"/>
          <w:szCs w:val="28"/>
        </w:rPr>
        <w:lastRenderedPageBreak/>
        <w:t>Informacja o przedsiębiorstwie</w:t>
      </w:r>
    </w:p>
    <w:p w14:paraId="45AC48C2" w14:textId="77777777" w:rsidR="005C6281" w:rsidRPr="005C6281" w:rsidRDefault="005C6281" w:rsidP="005C6281">
      <w:pPr>
        <w:pStyle w:val="Akapitzlist"/>
        <w:tabs>
          <w:tab w:val="left" w:pos="0"/>
          <w:tab w:val="left" w:pos="9923"/>
        </w:tabs>
        <w:spacing w:after="0" w:line="240" w:lineRule="auto"/>
        <w:ind w:left="-142" w:right="-851"/>
        <w:rPr>
          <w:sz w:val="20"/>
          <w:szCs w:val="20"/>
        </w:rPr>
      </w:pPr>
      <w:r w:rsidRPr="005C6281">
        <w:rPr>
          <w:sz w:val="20"/>
          <w:szCs w:val="20"/>
        </w:rPr>
        <w:t>Krótka charakterystyka firmy, opis dotychczasowej działalności, kwalifikacje i doświadczenie kierownictwa, główni dostawcy i odbiorcy, mocne i słabe strony firmy, itp.</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5C6281" w:rsidRPr="005C6281" w14:paraId="4339A891" w14:textId="77777777" w:rsidTr="005C6281">
        <w:tc>
          <w:tcPr>
            <w:tcW w:w="10344" w:type="dxa"/>
            <w:tcBorders>
              <w:top w:val="single" w:sz="4" w:space="0" w:color="auto"/>
              <w:left w:val="single" w:sz="4" w:space="0" w:color="auto"/>
              <w:bottom w:val="single" w:sz="4" w:space="0" w:color="auto"/>
              <w:right w:val="single" w:sz="4" w:space="0" w:color="auto"/>
            </w:tcBorders>
          </w:tcPr>
          <w:p w14:paraId="7D700FAB"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4F16011D"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1A35A841"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17847C9D"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50AD52F3"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24540BCC"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47554A94"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2E1AF5D2"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5B553BE6"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6FE7D2C0"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2B8CF4AE"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59938476"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0B4D8720"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38458B73"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5F0396CA"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27BC9F52" w14:textId="77777777" w:rsidR="005C6281" w:rsidRPr="005C6281" w:rsidRDefault="005C6281">
            <w:pPr>
              <w:pStyle w:val="Akapitzlist"/>
              <w:tabs>
                <w:tab w:val="left" w:pos="0"/>
                <w:tab w:val="left" w:pos="9923"/>
              </w:tabs>
              <w:spacing w:after="0" w:line="240" w:lineRule="auto"/>
              <w:ind w:left="0" w:right="-851"/>
              <w:rPr>
                <w:sz w:val="28"/>
                <w:szCs w:val="28"/>
                <w:lang w:val="pl-PL"/>
              </w:rPr>
            </w:pPr>
          </w:p>
          <w:p w14:paraId="0A38E1C3" w14:textId="77777777" w:rsidR="005C6281" w:rsidRPr="005C6281" w:rsidRDefault="005C6281">
            <w:pPr>
              <w:pStyle w:val="Akapitzlist"/>
              <w:tabs>
                <w:tab w:val="left" w:pos="0"/>
                <w:tab w:val="left" w:pos="9923"/>
              </w:tabs>
              <w:spacing w:after="0" w:line="240" w:lineRule="auto"/>
              <w:ind w:left="0" w:right="-851"/>
              <w:rPr>
                <w:sz w:val="28"/>
                <w:szCs w:val="28"/>
                <w:lang w:val="pl-PL"/>
              </w:rPr>
            </w:pPr>
          </w:p>
        </w:tc>
      </w:tr>
    </w:tbl>
    <w:p w14:paraId="16049B65" w14:textId="77777777" w:rsidR="005C6281" w:rsidRPr="005C6281" w:rsidRDefault="005C6281" w:rsidP="005C6281">
      <w:pPr>
        <w:pStyle w:val="Akapitzlist"/>
        <w:tabs>
          <w:tab w:val="left" w:pos="0"/>
          <w:tab w:val="left" w:pos="1185"/>
        </w:tabs>
        <w:spacing w:after="0" w:line="240" w:lineRule="auto"/>
        <w:ind w:left="-142" w:right="-851"/>
        <w:rPr>
          <w:rFonts w:ascii="Calibri" w:hAnsi="Calibri"/>
          <w:sz w:val="28"/>
          <w:szCs w:val="28"/>
        </w:rPr>
      </w:pPr>
    </w:p>
    <w:p w14:paraId="49CA2791" w14:textId="77777777" w:rsidR="005C6281" w:rsidRPr="005C6281" w:rsidRDefault="005C6281" w:rsidP="005C6281">
      <w:pPr>
        <w:pStyle w:val="Akapitzlist"/>
        <w:tabs>
          <w:tab w:val="left" w:pos="0"/>
        </w:tabs>
        <w:spacing w:after="0" w:line="240" w:lineRule="auto"/>
        <w:ind w:left="360" w:right="-851"/>
        <w:rPr>
          <w:sz w:val="28"/>
          <w:szCs w:val="28"/>
        </w:rPr>
      </w:pPr>
      <w:r w:rsidRPr="005C6281">
        <w:rPr>
          <w:sz w:val="28"/>
          <w:szCs w:val="28"/>
        </w:rPr>
        <w:t xml:space="preserve">VIII.     Sytuacja finansowa i ekonomiczna </w:t>
      </w:r>
    </w:p>
    <w:p w14:paraId="6B5CB027" w14:textId="77777777" w:rsidR="005C6281" w:rsidRPr="005C6281" w:rsidRDefault="005C6281" w:rsidP="005C6281">
      <w:pPr>
        <w:pStyle w:val="Akapitzlist"/>
        <w:tabs>
          <w:tab w:val="left" w:pos="0"/>
        </w:tabs>
        <w:spacing w:after="0" w:line="240" w:lineRule="auto"/>
        <w:ind w:left="851" w:right="-851"/>
        <w:rPr>
          <w:sz w:val="28"/>
          <w:szCs w:val="28"/>
        </w:rPr>
      </w:pPr>
      <w:r w:rsidRPr="005C6281">
        <w:rPr>
          <w:sz w:val="28"/>
          <w:szCs w:val="28"/>
        </w:rPr>
        <w:t xml:space="preserve"> </w:t>
      </w:r>
    </w:p>
    <w:tbl>
      <w:tblPr>
        <w:tblW w:w="105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5"/>
        <w:gridCol w:w="1275"/>
        <w:gridCol w:w="1317"/>
        <w:gridCol w:w="1403"/>
        <w:gridCol w:w="1528"/>
        <w:gridCol w:w="1528"/>
      </w:tblGrid>
      <w:tr w:rsidR="005C6281" w:rsidRPr="005C6281" w14:paraId="53393132" w14:textId="77777777" w:rsidTr="005C6281">
        <w:trPr>
          <w:trHeight w:val="884"/>
        </w:trPr>
        <w:tc>
          <w:tcPr>
            <w:tcW w:w="3545" w:type="dxa"/>
            <w:tcBorders>
              <w:top w:val="single" w:sz="4" w:space="0" w:color="000000"/>
              <w:left w:val="single" w:sz="4" w:space="0" w:color="000000"/>
              <w:bottom w:val="single" w:sz="4" w:space="0" w:color="000000"/>
              <w:right w:val="single" w:sz="4" w:space="0" w:color="000000"/>
            </w:tcBorders>
            <w:vAlign w:val="center"/>
          </w:tcPr>
          <w:p w14:paraId="5DDEB723" w14:textId="77777777" w:rsidR="005C6281" w:rsidRPr="005C6281" w:rsidRDefault="005C6281">
            <w:pPr>
              <w:pStyle w:val="Akapitzlist"/>
              <w:tabs>
                <w:tab w:val="left" w:pos="0"/>
              </w:tabs>
              <w:spacing w:after="0" w:line="240" w:lineRule="auto"/>
              <w:ind w:left="38" w:right="-851" w:hanging="817"/>
              <w:rPr>
                <w:sz w:val="18"/>
                <w:szCs w:val="18"/>
                <w:lang w:val="pl-PL"/>
              </w:rPr>
            </w:pPr>
          </w:p>
          <w:p w14:paraId="44249401" w14:textId="77777777" w:rsidR="005C6281" w:rsidRPr="005C6281" w:rsidRDefault="005C6281">
            <w:pPr>
              <w:pStyle w:val="Akapitzlist"/>
              <w:tabs>
                <w:tab w:val="left" w:pos="0"/>
              </w:tabs>
              <w:spacing w:after="0" w:line="240" w:lineRule="auto"/>
              <w:ind w:left="38" w:right="-851"/>
              <w:rPr>
                <w:bCs/>
                <w:sz w:val="18"/>
                <w:szCs w:val="18"/>
                <w:lang w:val="pl-PL"/>
              </w:rPr>
            </w:pPr>
            <w:r w:rsidRPr="005C6281">
              <w:rPr>
                <w:bCs/>
                <w:sz w:val="18"/>
                <w:szCs w:val="18"/>
                <w:lang w:val="pl-PL"/>
              </w:rPr>
              <w:t xml:space="preserve">Dane finansowe za ostatni zatwierdzony </w:t>
            </w:r>
          </w:p>
          <w:p w14:paraId="4A4EBF7B" w14:textId="77777777" w:rsidR="005C6281" w:rsidRPr="005C6281" w:rsidRDefault="005C6281">
            <w:pPr>
              <w:pStyle w:val="Akapitzlist"/>
              <w:tabs>
                <w:tab w:val="left" w:pos="0"/>
              </w:tabs>
              <w:spacing w:after="0" w:line="240" w:lineRule="auto"/>
              <w:ind w:left="38" w:right="-851"/>
              <w:rPr>
                <w:bCs/>
                <w:sz w:val="18"/>
                <w:szCs w:val="18"/>
                <w:lang w:val="pl-PL"/>
              </w:rPr>
            </w:pPr>
            <w:r w:rsidRPr="005C6281">
              <w:rPr>
                <w:bCs/>
                <w:sz w:val="18"/>
                <w:szCs w:val="18"/>
                <w:lang w:val="pl-PL"/>
              </w:rPr>
              <w:t xml:space="preserve">rok obrotowy, rok 2019,  </w:t>
            </w:r>
          </w:p>
          <w:p w14:paraId="4A14B8B6" w14:textId="77777777" w:rsidR="005C6281" w:rsidRPr="005C6281" w:rsidRDefault="005C6281">
            <w:pPr>
              <w:pStyle w:val="Akapitzlist"/>
              <w:tabs>
                <w:tab w:val="left" w:pos="0"/>
              </w:tabs>
              <w:spacing w:after="0" w:line="240" w:lineRule="auto"/>
              <w:ind w:left="38" w:right="-851"/>
              <w:rPr>
                <w:bCs/>
                <w:sz w:val="18"/>
                <w:szCs w:val="18"/>
                <w:lang w:val="pl-PL"/>
              </w:rPr>
            </w:pPr>
            <w:r w:rsidRPr="005C6281">
              <w:rPr>
                <w:bCs/>
                <w:sz w:val="18"/>
                <w:szCs w:val="18"/>
                <w:lang w:val="pl-PL"/>
              </w:rPr>
              <w:t xml:space="preserve">bieżący okres i prognoza </w:t>
            </w:r>
          </w:p>
          <w:p w14:paraId="17FEEE98" w14:textId="77777777" w:rsidR="005C6281" w:rsidRPr="005C6281" w:rsidRDefault="005C6281">
            <w:pPr>
              <w:pStyle w:val="Akapitzlist"/>
              <w:tabs>
                <w:tab w:val="left" w:pos="0"/>
              </w:tabs>
              <w:spacing w:after="0" w:line="240" w:lineRule="auto"/>
              <w:ind w:left="38" w:right="-851"/>
              <w:rPr>
                <w:bCs/>
                <w:sz w:val="18"/>
                <w:szCs w:val="18"/>
                <w:lang w:val="pl-PL"/>
              </w:rPr>
            </w:pPr>
            <w:r w:rsidRPr="005C6281">
              <w:rPr>
                <w:bCs/>
                <w:sz w:val="18"/>
                <w:szCs w:val="18"/>
                <w:lang w:val="pl-PL"/>
              </w:rPr>
              <w:t>dla całego okresu funkcjonowania pożyczki</w:t>
            </w:r>
          </w:p>
        </w:tc>
        <w:tc>
          <w:tcPr>
            <w:tcW w:w="1275" w:type="dxa"/>
            <w:tcBorders>
              <w:top w:val="single" w:sz="4" w:space="0" w:color="000000"/>
              <w:left w:val="single" w:sz="4" w:space="0" w:color="000000"/>
              <w:bottom w:val="single" w:sz="4" w:space="0" w:color="000000"/>
              <w:right w:val="single" w:sz="4" w:space="0" w:color="000000"/>
            </w:tcBorders>
            <w:hideMark/>
          </w:tcPr>
          <w:p w14:paraId="2A13F3D8"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 xml:space="preserve">Ostatni </w:t>
            </w:r>
          </w:p>
          <w:p w14:paraId="5A7E68E7"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Zatwierdzony</w:t>
            </w:r>
          </w:p>
          <w:p w14:paraId="3E8B520A"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rok</w:t>
            </w:r>
          </w:p>
          <w:p w14:paraId="01D72799"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obrotowy</w:t>
            </w:r>
          </w:p>
          <w:p w14:paraId="3616C384"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20 _ _</w:t>
            </w:r>
          </w:p>
        </w:tc>
        <w:tc>
          <w:tcPr>
            <w:tcW w:w="1317" w:type="dxa"/>
            <w:tcBorders>
              <w:top w:val="single" w:sz="4" w:space="0" w:color="000000"/>
              <w:left w:val="single" w:sz="4" w:space="0" w:color="000000"/>
              <w:bottom w:val="single" w:sz="4" w:space="0" w:color="000000"/>
              <w:right w:val="single" w:sz="4" w:space="0" w:color="000000"/>
            </w:tcBorders>
            <w:vAlign w:val="center"/>
            <w:hideMark/>
          </w:tcPr>
          <w:p w14:paraId="22577BDE"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Rok 2019</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137C71F" w14:textId="77777777" w:rsidR="005C6281" w:rsidRPr="005C6281" w:rsidRDefault="005C6281">
            <w:pPr>
              <w:pStyle w:val="Akapitzlist"/>
              <w:tabs>
                <w:tab w:val="left" w:pos="0"/>
              </w:tabs>
              <w:ind w:left="0" w:right="-851"/>
              <w:rPr>
                <w:b/>
                <w:sz w:val="18"/>
                <w:szCs w:val="18"/>
                <w:lang w:val="pl-PL"/>
              </w:rPr>
            </w:pPr>
            <w:r w:rsidRPr="005C6281">
              <w:rPr>
                <w:b/>
                <w:sz w:val="18"/>
                <w:szCs w:val="18"/>
                <w:lang w:val="pl-PL"/>
              </w:rPr>
              <w:t xml:space="preserve">Bieżący okres </w:t>
            </w:r>
          </w:p>
          <w:p w14:paraId="23DEB114" w14:textId="77777777" w:rsidR="005C6281" w:rsidRPr="005C6281" w:rsidRDefault="005C6281">
            <w:pPr>
              <w:pStyle w:val="Akapitzlist"/>
              <w:tabs>
                <w:tab w:val="left" w:pos="0"/>
              </w:tabs>
              <w:ind w:left="0" w:right="-851"/>
              <w:rPr>
                <w:b/>
                <w:sz w:val="18"/>
                <w:szCs w:val="18"/>
                <w:lang w:val="pl-PL"/>
              </w:rPr>
            </w:pPr>
            <w:r w:rsidRPr="005C6281">
              <w:rPr>
                <w:b/>
                <w:sz w:val="18"/>
                <w:szCs w:val="18"/>
                <w:lang w:val="pl-PL"/>
              </w:rPr>
              <w:t>i prognoza</w:t>
            </w:r>
          </w:p>
          <w:p w14:paraId="313C0450"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2020 roku *</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667E45CE"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Prognoza</w:t>
            </w:r>
          </w:p>
          <w:p w14:paraId="1548DA63"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2021</w:t>
            </w:r>
          </w:p>
        </w:tc>
        <w:tc>
          <w:tcPr>
            <w:tcW w:w="1528" w:type="dxa"/>
            <w:tcBorders>
              <w:top w:val="single" w:sz="4" w:space="0" w:color="000000"/>
              <w:left w:val="single" w:sz="4" w:space="0" w:color="000000"/>
              <w:bottom w:val="single" w:sz="4" w:space="0" w:color="000000"/>
              <w:right w:val="single" w:sz="4" w:space="0" w:color="000000"/>
            </w:tcBorders>
            <w:vAlign w:val="center"/>
            <w:hideMark/>
          </w:tcPr>
          <w:p w14:paraId="26EEC6AF"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Prognoza</w:t>
            </w:r>
          </w:p>
          <w:p w14:paraId="3148DC53" w14:textId="77777777" w:rsidR="005C6281" w:rsidRPr="005C6281" w:rsidRDefault="005C6281">
            <w:pPr>
              <w:pStyle w:val="Akapitzlist"/>
              <w:tabs>
                <w:tab w:val="left" w:pos="0"/>
              </w:tabs>
              <w:spacing w:after="0" w:line="240" w:lineRule="auto"/>
              <w:ind w:left="0" w:right="-851"/>
              <w:rPr>
                <w:b/>
                <w:sz w:val="18"/>
                <w:szCs w:val="18"/>
                <w:lang w:val="pl-PL"/>
              </w:rPr>
            </w:pPr>
            <w:r w:rsidRPr="005C6281">
              <w:rPr>
                <w:b/>
                <w:sz w:val="18"/>
                <w:szCs w:val="18"/>
                <w:lang w:val="pl-PL"/>
              </w:rPr>
              <w:t>20_ _</w:t>
            </w:r>
          </w:p>
        </w:tc>
      </w:tr>
      <w:tr w:rsidR="005C6281" w:rsidRPr="005C6281" w14:paraId="3E6581E8" w14:textId="77777777" w:rsidTr="005C6281">
        <w:trPr>
          <w:trHeight w:val="459"/>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54212B39" w14:textId="77777777" w:rsidR="005C6281" w:rsidRPr="005C6281" w:rsidRDefault="005C6281">
            <w:pPr>
              <w:pStyle w:val="Akapitzlist"/>
              <w:tabs>
                <w:tab w:val="left" w:pos="-436"/>
              </w:tabs>
              <w:spacing w:after="0" w:line="240" w:lineRule="auto"/>
              <w:ind w:left="34" w:right="-851"/>
              <w:rPr>
                <w:b/>
                <w:sz w:val="18"/>
                <w:szCs w:val="18"/>
                <w:lang w:val="pl-PL"/>
              </w:rPr>
            </w:pPr>
            <w:r w:rsidRPr="005C6281">
              <w:rPr>
                <w:b/>
                <w:sz w:val="18"/>
                <w:szCs w:val="18"/>
                <w:lang w:val="pl-PL"/>
              </w:rPr>
              <w:t>1.Przychody ogółem</w:t>
            </w:r>
          </w:p>
        </w:tc>
        <w:tc>
          <w:tcPr>
            <w:tcW w:w="1275" w:type="dxa"/>
            <w:tcBorders>
              <w:top w:val="single" w:sz="4" w:space="0" w:color="000000"/>
              <w:left w:val="single" w:sz="4" w:space="0" w:color="000000"/>
              <w:bottom w:val="single" w:sz="4" w:space="0" w:color="000000"/>
              <w:right w:val="single" w:sz="4" w:space="0" w:color="000000"/>
            </w:tcBorders>
          </w:tcPr>
          <w:p w14:paraId="1783FE4E"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3DBFAC96"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7D4CBD72"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40CBF25"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780DA450"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30B51B0F" w14:textId="77777777" w:rsidTr="005C6281">
        <w:trPr>
          <w:trHeight w:val="423"/>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57356A09" w14:textId="77777777" w:rsidR="005C6281" w:rsidRPr="005C6281" w:rsidRDefault="005C6281">
            <w:pPr>
              <w:pStyle w:val="Akapitzlist"/>
              <w:tabs>
                <w:tab w:val="left" w:pos="34"/>
              </w:tabs>
              <w:spacing w:after="0" w:line="240" w:lineRule="auto"/>
              <w:ind w:left="34" w:right="-851"/>
              <w:rPr>
                <w:b/>
                <w:sz w:val="18"/>
                <w:szCs w:val="18"/>
                <w:lang w:val="pl-PL"/>
              </w:rPr>
            </w:pPr>
            <w:r w:rsidRPr="005C6281">
              <w:rPr>
                <w:b/>
                <w:sz w:val="18"/>
                <w:szCs w:val="18"/>
                <w:lang w:val="pl-PL"/>
              </w:rPr>
              <w:t>2.Koszty, w tym:</w:t>
            </w:r>
          </w:p>
        </w:tc>
        <w:tc>
          <w:tcPr>
            <w:tcW w:w="1275" w:type="dxa"/>
            <w:tcBorders>
              <w:top w:val="single" w:sz="4" w:space="0" w:color="000000"/>
              <w:left w:val="single" w:sz="4" w:space="0" w:color="000000"/>
              <w:bottom w:val="single" w:sz="4" w:space="0" w:color="000000"/>
              <w:right w:val="single" w:sz="4" w:space="0" w:color="000000"/>
            </w:tcBorders>
          </w:tcPr>
          <w:p w14:paraId="3731C36C"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0B22CC25"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50FE6CF9"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4BA77BE0"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73481E08"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603730DB" w14:textId="77777777" w:rsidTr="005C6281">
        <w:trPr>
          <w:trHeight w:val="401"/>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2EDBD58F"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surowce, materiały, towary</w:t>
            </w:r>
          </w:p>
        </w:tc>
        <w:tc>
          <w:tcPr>
            <w:tcW w:w="1275" w:type="dxa"/>
            <w:tcBorders>
              <w:top w:val="single" w:sz="4" w:space="0" w:color="000000"/>
              <w:left w:val="single" w:sz="4" w:space="0" w:color="000000"/>
              <w:bottom w:val="single" w:sz="4" w:space="0" w:color="000000"/>
              <w:right w:val="single" w:sz="4" w:space="0" w:color="000000"/>
            </w:tcBorders>
          </w:tcPr>
          <w:p w14:paraId="429C90E3"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0B6F2850"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426A425B"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18066DE"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35F702E7"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447CDCE0" w14:textId="77777777" w:rsidTr="005C6281">
        <w:trPr>
          <w:trHeight w:val="421"/>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405A3E2A"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energia, węgiel, gaz, odpady, woda, ścieki itp.</w:t>
            </w:r>
          </w:p>
        </w:tc>
        <w:tc>
          <w:tcPr>
            <w:tcW w:w="1275" w:type="dxa"/>
            <w:tcBorders>
              <w:top w:val="single" w:sz="4" w:space="0" w:color="000000"/>
              <w:left w:val="single" w:sz="4" w:space="0" w:color="000000"/>
              <w:bottom w:val="single" w:sz="4" w:space="0" w:color="000000"/>
              <w:right w:val="single" w:sz="4" w:space="0" w:color="000000"/>
            </w:tcBorders>
          </w:tcPr>
          <w:p w14:paraId="610FADB8"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31884B3B"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54BAD2A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1E311230"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5B937F05"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4D509487" w14:textId="77777777" w:rsidTr="005C6281">
        <w:trPr>
          <w:trHeight w:val="413"/>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05325319"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płace z narzutami (ZUS i inne podatki)</w:t>
            </w:r>
          </w:p>
        </w:tc>
        <w:tc>
          <w:tcPr>
            <w:tcW w:w="1275" w:type="dxa"/>
            <w:tcBorders>
              <w:top w:val="single" w:sz="4" w:space="0" w:color="000000"/>
              <w:left w:val="single" w:sz="4" w:space="0" w:color="000000"/>
              <w:bottom w:val="single" w:sz="4" w:space="0" w:color="000000"/>
              <w:right w:val="single" w:sz="4" w:space="0" w:color="000000"/>
            </w:tcBorders>
          </w:tcPr>
          <w:p w14:paraId="76AA91C3"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08A6E213"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053BACA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5D5C1E0C"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31F98ADA"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48D38864" w14:textId="77777777" w:rsidTr="005C6281">
        <w:trPr>
          <w:trHeight w:val="413"/>
        </w:trPr>
        <w:tc>
          <w:tcPr>
            <w:tcW w:w="3545" w:type="dxa"/>
            <w:tcBorders>
              <w:top w:val="single" w:sz="4" w:space="0" w:color="000000"/>
              <w:left w:val="single" w:sz="4" w:space="0" w:color="000000"/>
              <w:bottom w:val="single" w:sz="4" w:space="0" w:color="000000"/>
              <w:right w:val="single" w:sz="4" w:space="0" w:color="000000"/>
            </w:tcBorders>
            <w:vAlign w:val="center"/>
          </w:tcPr>
          <w:p w14:paraId="275ED5E3" w14:textId="77777777" w:rsidR="005C6281" w:rsidRPr="005C6281" w:rsidRDefault="005C6281">
            <w:pPr>
              <w:pStyle w:val="Akapitzlist"/>
              <w:tabs>
                <w:tab w:val="left" w:pos="0"/>
              </w:tabs>
              <w:spacing w:after="0" w:line="240" w:lineRule="auto"/>
              <w:ind w:left="0" w:right="-851"/>
              <w:rPr>
                <w:b/>
                <w:sz w:val="18"/>
                <w:szCs w:val="18"/>
                <w:lang w:val="pl-PL"/>
              </w:rPr>
            </w:pPr>
            <w:r w:rsidRPr="005C6281">
              <w:rPr>
                <w:sz w:val="18"/>
                <w:szCs w:val="18"/>
                <w:lang w:val="pl-PL"/>
              </w:rPr>
              <w:t>kwota rocznych wypłaconych wynagrodzeń</w:t>
            </w:r>
            <w:r w:rsidRPr="005C6281">
              <w:rPr>
                <w:b/>
                <w:sz w:val="18"/>
                <w:szCs w:val="18"/>
                <w:lang w:val="pl-PL"/>
              </w:rPr>
              <w:t>**</w:t>
            </w:r>
          </w:p>
          <w:p w14:paraId="7C402CF1" w14:textId="77777777" w:rsidR="005C6281" w:rsidRPr="005C6281" w:rsidRDefault="005C6281">
            <w:pPr>
              <w:pStyle w:val="Akapitzlist"/>
              <w:tabs>
                <w:tab w:val="left" w:pos="-436"/>
              </w:tabs>
              <w:spacing w:after="0" w:line="240" w:lineRule="auto"/>
              <w:ind w:left="0" w:right="-851"/>
              <w:rPr>
                <w:sz w:val="18"/>
                <w:szCs w:val="18"/>
                <w:lang w:val="pl-PL"/>
              </w:rPr>
            </w:pPr>
          </w:p>
        </w:tc>
        <w:tc>
          <w:tcPr>
            <w:tcW w:w="1275" w:type="dxa"/>
            <w:tcBorders>
              <w:top w:val="single" w:sz="4" w:space="0" w:color="000000"/>
              <w:left w:val="single" w:sz="4" w:space="0" w:color="000000"/>
              <w:bottom w:val="single" w:sz="4" w:space="0" w:color="000000"/>
              <w:right w:val="single" w:sz="4" w:space="0" w:color="000000"/>
            </w:tcBorders>
          </w:tcPr>
          <w:p w14:paraId="450924B1"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0AD17FFB"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22278652"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6158ABD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21C62058"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7485900C" w14:textId="77777777" w:rsidTr="005C6281">
        <w:trPr>
          <w:trHeight w:val="419"/>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7624358C"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koszty transportu, paliwo</w:t>
            </w:r>
          </w:p>
        </w:tc>
        <w:tc>
          <w:tcPr>
            <w:tcW w:w="1275" w:type="dxa"/>
            <w:tcBorders>
              <w:top w:val="single" w:sz="4" w:space="0" w:color="000000"/>
              <w:left w:val="single" w:sz="4" w:space="0" w:color="000000"/>
              <w:bottom w:val="single" w:sz="4" w:space="0" w:color="000000"/>
              <w:right w:val="single" w:sz="4" w:space="0" w:color="000000"/>
            </w:tcBorders>
          </w:tcPr>
          <w:p w14:paraId="6627382A"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09A28A4A"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3B9FE2FE"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7FD40742"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42758C7"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14370A82" w14:textId="77777777" w:rsidTr="005C6281">
        <w:trPr>
          <w:trHeight w:val="411"/>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42F420AF"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koszty sprzedaży i dystrybucji, reklama</w:t>
            </w:r>
          </w:p>
        </w:tc>
        <w:tc>
          <w:tcPr>
            <w:tcW w:w="1275" w:type="dxa"/>
            <w:tcBorders>
              <w:top w:val="single" w:sz="4" w:space="0" w:color="000000"/>
              <w:left w:val="single" w:sz="4" w:space="0" w:color="000000"/>
              <w:bottom w:val="single" w:sz="4" w:space="0" w:color="000000"/>
              <w:right w:val="single" w:sz="4" w:space="0" w:color="000000"/>
            </w:tcBorders>
          </w:tcPr>
          <w:p w14:paraId="2A96AB06"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712BC9A9"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37E45959"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4E447609"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337114C8"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2F1A2321" w14:textId="77777777" w:rsidTr="005C6281">
        <w:trPr>
          <w:trHeight w:val="417"/>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1E9AEC81"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czynsze, dzierżawy</w:t>
            </w:r>
          </w:p>
        </w:tc>
        <w:tc>
          <w:tcPr>
            <w:tcW w:w="1275" w:type="dxa"/>
            <w:tcBorders>
              <w:top w:val="single" w:sz="4" w:space="0" w:color="000000"/>
              <w:left w:val="single" w:sz="4" w:space="0" w:color="000000"/>
              <w:bottom w:val="single" w:sz="4" w:space="0" w:color="000000"/>
              <w:right w:val="single" w:sz="4" w:space="0" w:color="000000"/>
            </w:tcBorders>
          </w:tcPr>
          <w:p w14:paraId="386FCB15"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33CEC3A4"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1E342A58"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52493B8C"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5E7E51EF"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330C3DCA" w14:textId="77777777" w:rsidTr="005C6281">
        <w:trPr>
          <w:trHeight w:val="423"/>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18C272A5"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Ubezpieczenie</w:t>
            </w:r>
          </w:p>
        </w:tc>
        <w:tc>
          <w:tcPr>
            <w:tcW w:w="1275" w:type="dxa"/>
            <w:tcBorders>
              <w:top w:val="single" w:sz="4" w:space="0" w:color="000000"/>
              <w:left w:val="single" w:sz="4" w:space="0" w:color="000000"/>
              <w:bottom w:val="single" w:sz="4" w:space="0" w:color="000000"/>
              <w:right w:val="single" w:sz="4" w:space="0" w:color="000000"/>
            </w:tcBorders>
          </w:tcPr>
          <w:p w14:paraId="76B4EC9E"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15E670F2"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4487BE05"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269191F2"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3998B95F"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307991DF" w14:textId="77777777" w:rsidTr="005C6281">
        <w:trPr>
          <w:trHeight w:val="415"/>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77AB44C6"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lastRenderedPageBreak/>
              <w:t>usługi obce(księgowość, ochrona, telefon, Internet)</w:t>
            </w:r>
          </w:p>
        </w:tc>
        <w:tc>
          <w:tcPr>
            <w:tcW w:w="1275" w:type="dxa"/>
            <w:tcBorders>
              <w:top w:val="single" w:sz="4" w:space="0" w:color="000000"/>
              <w:left w:val="single" w:sz="4" w:space="0" w:color="000000"/>
              <w:bottom w:val="single" w:sz="4" w:space="0" w:color="000000"/>
              <w:right w:val="single" w:sz="4" w:space="0" w:color="000000"/>
            </w:tcBorders>
          </w:tcPr>
          <w:p w14:paraId="007A4A55"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6E824FA8"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1836C364"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7F28CC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7F105428"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02B31D74" w14:textId="77777777" w:rsidTr="005C6281">
        <w:trPr>
          <w:trHeight w:val="266"/>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42DDDDEC"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remonty i naprawy</w:t>
            </w:r>
          </w:p>
        </w:tc>
        <w:tc>
          <w:tcPr>
            <w:tcW w:w="1275" w:type="dxa"/>
            <w:tcBorders>
              <w:top w:val="single" w:sz="4" w:space="0" w:color="000000"/>
              <w:left w:val="single" w:sz="4" w:space="0" w:color="000000"/>
              <w:bottom w:val="single" w:sz="4" w:space="0" w:color="000000"/>
              <w:right w:val="single" w:sz="4" w:space="0" w:color="000000"/>
            </w:tcBorders>
          </w:tcPr>
          <w:p w14:paraId="54976C44"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50215C1F"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2AD7EEEC"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38F5AF86"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445B6EB6"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52E96818" w14:textId="77777777" w:rsidTr="005C6281">
        <w:trPr>
          <w:trHeight w:val="411"/>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2C7D9CBF"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amortyzacja</w:t>
            </w:r>
          </w:p>
        </w:tc>
        <w:tc>
          <w:tcPr>
            <w:tcW w:w="1275" w:type="dxa"/>
            <w:tcBorders>
              <w:top w:val="single" w:sz="4" w:space="0" w:color="000000"/>
              <w:left w:val="single" w:sz="4" w:space="0" w:color="000000"/>
              <w:bottom w:val="single" w:sz="4" w:space="0" w:color="000000"/>
              <w:right w:val="single" w:sz="4" w:space="0" w:color="000000"/>
            </w:tcBorders>
          </w:tcPr>
          <w:p w14:paraId="69F3084E"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2B927CAB"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2DC567EA"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93053E7"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1E0F7ADE"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22E0C1E3" w14:textId="77777777" w:rsidTr="005C6281">
        <w:trPr>
          <w:trHeight w:val="275"/>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5F4B4B91"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Inne koszty: odsetki od kredytów, pożyczek,</w:t>
            </w:r>
          </w:p>
          <w:p w14:paraId="669ED443"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 xml:space="preserve"> leasing itp.</w:t>
            </w:r>
          </w:p>
        </w:tc>
        <w:tc>
          <w:tcPr>
            <w:tcW w:w="1275" w:type="dxa"/>
            <w:tcBorders>
              <w:top w:val="single" w:sz="4" w:space="0" w:color="000000"/>
              <w:left w:val="single" w:sz="4" w:space="0" w:color="000000"/>
              <w:bottom w:val="single" w:sz="4" w:space="0" w:color="000000"/>
              <w:right w:val="single" w:sz="4" w:space="0" w:color="000000"/>
            </w:tcBorders>
          </w:tcPr>
          <w:p w14:paraId="7641FF54"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5CED366B"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134D9F49"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23E46307"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BB7BD2B"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588291DC" w14:textId="77777777" w:rsidTr="005C6281">
        <w:trPr>
          <w:trHeight w:val="421"/>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237ADBD6" w14:textId="77777777" w:rsidR="005C6281" w:rsidRPr="005C6281" w:rsidRDefault="005C6281">
            <w:pPr>
              <w:pStyle w:val="Akapitzlist"/>
              <w:tabs>
                <w:tab w:val="left" w:pos="-436"/>
              </w:tabs>
              <w:spacing w:after="0" w:line="240" w:lineRule="auto"/>
              <w:ind w:left="0" w:right="-851"/>
              <w:rPr>
                <w:b/>
                <w:sz w:val="18"/>
                <w:szCs w:val="18"/>
                <w:lang w:val="pl-PL"/>
              </w:rPr>
            </w:pPr>
            <w:r w:rsidRPr="005C6281">
              <w:rPr>
                <w:b/>
                <w:sz w:val="18"/>
                <w:szCs w:val="18"/>
                <w:lang w:val="pl-PL"/>
              </w:rPr>
              <w:t>3.Zysk brutto (1-2)</w:t>
            </w:r>
          </w:p>
        </w:tc>
        <w:tc>
          <w:tcPr>
            <w:tcW w:w="1275" w:type="dxa"/>
            <w:tcBorders>
              <w:top w:val="single" w:sz="4" w:space="0" w:color="000000"/>
              <w:left w:val="single" w:sz="4" w:space="0" w:color="000000"/>
              <w:bottom w:val="single" w:sz="4" w:space="0" w:color="000000"/>
              <w:right w:val="single" w:sz="4" w:space="0" w:color="000000"/>
            </w:tcBorders>
          </w:tcPr>
          <w:p w14:paraId="3B506753"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1698B90A"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7BFF7EF5"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13B68467"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5C021F96"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496182FE" w14:textId="77777777" w:rsidTr="005C6281">
        <w:trPr>
          <w:trHeight w:val="413"/>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242292FE"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4.Podatek dochodowy</w:t>
            </w:r>
          </w:p>
        </w:tc>
        <w:tc>
          <w:tcPr>
            <w:tcW w:w="1275" w:type="dxa"/>
            <w:tcBorders>
              <w:top w:val="single" w:sz="4" w:space="0" w:color="000000"/>
              <w:left w:val="single" w:sz="4" w:space="0" w:color="000000"/>
              <w:bottom w:val="single" w:sz="4" w:space="0" w:color="000000"/>
              <w:right w:val="single" w:sz="4" w:space="0" w:color="000000"/>
            </w:tcBorders>
          </w:tcPr>
          <w:p w14:paraId="5D6DED98"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5D40B975"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1717A429"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01016688"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2DC71446"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5646501B" w14:textId="77777777" w:rsidTr="005C6281">
        <w:trPr>
          <w:trHeight w:val="277"/>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3CEB2D24" w14:textId="77777777" w:rsidR="005C6281" w:rsidRPr="005C6281" w:rsidRDefault="005C6281">
            <w:pPr>
              <w:pStyle w:val="Akapitzlist"/>
              <w:tabs>
                <w:tab w:val="left" w:pos="-436"/>
              </w:tabs>
              <w:spacing w:after="0" w:line="240" w:lineRule="auto"/>
              <w:ind w:left="0" w:right="-851"/>
              <w:rPr>
                <w:sz w:val="18"/>
                <w:szCs w:val="18"/>
                <w:lang w:val="pl-PL"/>
              </w:rPr>
            </w:pPr>
            <w:r w:rsidRPr="005C6281">
              <w:rPr>
                <w:sz w:val="18"/>
                <w:szCs w:val="18"/>
                <w:lang w:val="pl-PL"/>
              </w:rPr>
              <w:t>5.ZUS właściciela</w:t>
            </w:r>
          </w:p>
        </w:tc>
        <w:tc>
          <w:tcPr>
            <w:tcW w:w="1275" w:type="dxa"/>
            <w:tcBorders>
              <w:top w:val="single" w:sz="4" w:space="0" w:color="000000"/>
              <w:left w:val="single" w:sz="4" w:space="0" w:color="000000"/>
              <w:bottom w:val="single" w:sz="4" w:space="0" w:color="000000"/>
              <w:right w:val="single" w:sz="4" w:space="0" w:color="000000"/>
            </w:tcBorders>
          </w:tcPr>
          <w:p w14:paraId="252F9E96"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2EE3B889"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712B23A7"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1F03AD3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6B19C277" w14:textId="77777777" w:rsidR="005C6281" w:rsidRPr="005C6281" w:rsidRDefault="005C6281">
            <w:pPr>
              <w:pStyle w:val="Akapitzlist"/>
              <w:tabs>
                <w:tab w:val="left" w:pos="0"/>
              </w:tabs>
              <w:spacing w:after="0" w:line="240" w:lineRule="auto"/>
              <w:ind w:left="0" w:right="-851"/>
              <w:rPr>
                <w:sz w:val="18"/>
                <w:szCs w:val="18"/>
                <w:lang w:val="pl-PL"/>
              </w:rPr>
            </w:pPr>
          </w:p>
        </w:tc>
      </w:tr>
      <w:tr w:rsidR="005C6281" w:rsidRPr="005C6281" w14:paraId="424506D2" w14:textId="77777777" w:rsidTr="005C6281">
        <w:trPr>
          <w:trHeight w:val="410"/>
        </w:trPr>
        <w:tc>
          <w:tcPr>
            <w:tcW w:w="3545" w:type="dxa"/>
            <w:tcBorders>
              <w:top w:val="single" w:sz="4" w:space="0" w:color="000000"/>
              <w:left w:val="single" w:sz="4" w:space="0" w:color="000000"/>
              <w:bottom w:val="single" w:sz="4" w:space="0" w:color="000000"/>
              <w:right w:val="single" w:sz="4" w:space="0" w:color="000000"/>
            </w:tcBorders>
            <w:vAlign w:val="center"/>
            <w:hideMark/>
          </w:tcPr>
          <w:p w14:paraId="627C05D5" w14:textId="77777777" w:rsidR="005C6281" w:rsidRPr="005C6281" w:rsidRDefault="005C6281">
            <w:pPr>
              <w:pStyle w:val="Akapitzlist"/>
              <w:tabs>
                <w:tab w:val="left" w:pos="-436"/>
              </w:tabs>
              <w:spacing w:after="0" w:line="240" w:lineRule="auto"/>
              <w:ind w:left="0" w:right="-851"/>
              <w:rPr>
                <w:b/>
                <w:sz w:val="18"/>
                <w:szCs w:val="18"/>
                <w:lang w:val="pl-PL"/>
              </w:rPr>
            </w:pPr>
            <w:r w:rsidRPr="005C6281">
              <w:rPr>
                <w:b/>
                <w:sz w:val="18"/>
                <w:szCs w:val="18"/>
                <w:lang w:val="pl-PL"/>
              </w:rPr>
              <w:t>6.Zysk netto (3-4-5)</w:t>
            </w:r>
          </w:p>
        </w:tc>
        <w:tc>
          <w:tcPr>
            <w:tcW w:w="1275" w:type="dxa"/>
            <w:tcBorders>
              <w:top w:val="single" w:sz="4" w:space="0" w:color="000000"/>
              <w:left w:val="single" w:sz="4" w:space="0" w:color="000000"/>
              <w:bottom w:val="single" w:sz="4" w:space="0" w:color="000000"/>
              <w:right w:val="single" w:sz="4" w:space="0" w:color="000000"/>
            </w:tcBorders>
          </w:tcPr>
          <w:p w14:paraId="4AF8970B" w14:textId="77777777" w:rsidR="005C6281" w:rsidRPr="005C6281" w:rsidRDefault="005C6281">
            <w:pPr>
              <w:pStyle w:val="Akapitzlist"/>
              <w:tabs>
                <w:tab w:val="left" w:pos="0"/>
              </w:tabs>
              <w:spacing w:after="0" w:line="240" w:lineRule="auto"/>
              <w:ind w:left="0" w:right="-851"/>
              <w:rPr>
                <w:sz w:val="18"/>
                <w:szCs w:val="18"/>
                <w:lang w:val="pl-PL"/>
              </w:rPr>
            </w:pPr>
          </w:p>
        </w:tc>
        <w:tc>
          <w:tcPr>
            <w:tcW w:w="1317" w:type="dxa"/>
            <w:tcBorders>
              <w:top w:val="single" w:sz="4" w:space="0" w:color="000000"/>
              <w:left w:val="single" w:sz="4" w:space="0" w:color="000000"/>
              <w:bottom w:val="single" w:sz="4" w:space="0" w:color="000000"/>
              <w:right w:val="single" w:sz="4" w:space="0" w:color="000000"/>
            </w:tcBorders>
          </w:tcPr>
          <w:p w14:paraId="3DC75298" w14:textId="77777777" w:rsidR="005C6281" w:rsidRPr="005C6281" w:rsidRDefault="005C6281">
            <w:pPr>
              <w:pStyle w:val="Akapitzlist"/>
              <w:tabs>
                <w:tab w:val="left" w:pos="0"/>
              </w:tabs>
              <w:spacing w:after="0" w:line="240" w:lineRule="auto"/>
              <w:ind w:left="0" w:right="-851"/>
              <w:rPr>
                <w:sz w:val="18"/>
                <w:szCs w:val="18"/>
                <w:lang w:val="pl-PL"/>
              </w:rPr>
            </w:pPr>
          </w:p>
        </w:tc>
        <w:tc>
          <w:tcPr>
            <w:tcW w:w="1403" w:type="dxa"/>
            <w:tcBorders>
              <w:top w:val="single" w:sz="4" w:space="0" w:color="000000"/>
              <w:left w:val="single" w:sz="4" w:space="0" w:color="000000"/>
              <w:bottom w:val="single" w:sz="4" w:space="0" w:color="000000"/>
              <w:right w:val="single" w:sz="4" w:space="0" w:color="000000"/>
            </w:tcBorders>
          </w:tcPr>
          <w:p w14:paraId="22B863A4"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16D35CED" w14:textId="77777777" w:rsidR="005C6281" w:rsidRPr="005C6281" w:rsidRDefault="005C6281">
            <w:pPr>
              <w:pStyle w:val="Akapitzlist"/>
              <w:tabs>
                <w:tab w:val="left" w:pos="0"/>
              </w:tabs>
              <w:spacing w:after="0" w:line="240" w:lineRule="auto"/>
              <w:ind w:left="0" w:right="-851"/>
              <w:rPr>
                <w:sz w:val="18"/>
                <w:szCs w:val="18"/>
                <w:lang w:val="pl-PL"/>
              </w:rPr>
            </w:pPr>
          </w:p>
        </w:tc>
        <w:tc>
          <w:tcPr>
            <w:tcW w:w="1528" w:type="dxa"/>
            <w:tcBorders>
              <w:top w:val="single" w:sz="4" w:space="0" w:color="000000"/>
              <w:left w:val="single" w:sz="4" w:space="0" w:color="000000"/>
              <w:bottom w:val="single" w:sz="4" w:space="0" w:color="000000"/>
              <w:right w:val="single" w:sz="4" w:space="0" w:color="000000"/>
            </w:tcBorders>
          </w:tcPr>
          <w:p w14:paraId="45A0BB7A" w14:textId="77777777" w:rsidR="005C6281" w:rsidRPr="005C6281" w:rsidRDefault="005C6281">
            <w:pPr>
              <w:pStyle w:val="Akapitzlist"/>
              <w:tabs>
                <w:tab w:val="left" w:pos="0"/>
              </w:tabs>
              <w:spacing w:after="0" w:line="240" w:lineRule="auto"/>
              <w:ind w:left="0" w:right="-851"/>
              <w:rPr>
                <w:sz w:val="18"/>
                <w:szCs w:val="18"/>
                <w:lang w:val="pl-PL"/>
              </w:rPr>
            </w:pPr>
          </w:p>
        </w:tc>
      </w:tr>
    </w:tbl>
    <w:p w14:paraId="6D237569" w14:textId="77777777" w:rsidR="005C6281" w:rsidRPr="005C6281" w:rsidRDefault="005C6281" w:rsidP="005C6281">
      <w:pPr>
        <w:pStyle w:val="Akapitzlist"/>
        <w:tabs>
          <w:tab w:val="left" w:pos="0"/>
        </w:tabs>
        <w:spacing w:after="0" w:line="240" w:lineRule="auto"/>
        <w:ind w:left="0" w:right="-851"/>
        <w:rPr>
          <w:rFonts w:ascii="Calibri" w:hAnsi="Calibri"/>
          <w:b/>
          <w:sz w:val="18"/>
          <w:szCs w:val="18"/>
        </w:rPr>
      </w:pPr>
      <w:r w:rsidRPr="005C6281">
        <w:rPr>
          <w:b/>
          <w:sz w:val="18"/>
          <w:szCs w:val="18"/>
        </w:rPr>
        <w:t xml:space="preserve">* Dane finansowe narastająco od początku roku do ostatniego zamkniętego miesiąca </w:t>
      </w:r>
    </w:p>
    <w:p w14:paraId="045C3628" w14:textId="77777777" w:rsidR="005C6281" w:rsidRPr="005C6281" w:rsidRDefault="005C6281" w:rsidP="005C6281">
      <w:pPr>
        <w:pStyle w:val="Akapitzlist"/>
        <w:tabs>
          <w:tab w:val="left" w:pos="0"/>
        </w:tabs>
        <w:spacing w:after="0" w:line="240" w:lineRule="auto"/>
        <w:ind w:left="0" w:right="-851"/>
        <w:rPr>
          <w:b/>
          <w:sz w:val="18"/>
          <w:szCs w:val="18"/>
        </w:rPr>
      </w:pPr>
      <w:r w:rsidRPr="005C6281">
        <w:rPr>
          <w:b/>
          <w:sz w:val="18"/>
          <w:szCs w:val="18"/>
        </w:rPr>
        <w:t>**</w:t>
      </w:r>
      <w:r w:rsidRPr="005C6281">
        <w:t xml:space="preserve"> </w:t>
      </w:r>
      <w:r w:rsidRPr="005C6281">
        <w:rPr>
          <w:b/>
          <w:sz w:val="18"/>
          <w:szCs w:val="18"/>
        </w:rPr>
        <w:t>Wymaga wypełnienia w przypadku gdy wnioskowana kwota Pożyczki Płynnościowej przekracza 25% łącznego obrotu Wnioskodawcy w 2019 r.</w:t>
      </w:r>
    </w:p>
    <w:p w14:paraId="60965D7E" w14:textId="77777777" w:rsidR="005C6281" w:rsidRPr="005C6281" w:rsidRDefault="005C6281" w:rsidP="005C6281">
      <w:pPr>
        <w:pStyle w:val="Akapitzlist"/>
        <w:tabs>
          <w:tab w:val="left" w:pos="0"/>
        </w:tabs>
        <w:spacing w:after="0" w:line="240" w:lineRule="auto"/>
        <w:ind w:left="0" w:right="-851"/>
        <w:rPr>
          <w:b/>
          <w:sz w:val="18"/>
          <w:szCs w:val="18"/>
        </w:rPr>
      </w:pPr>
      <w:r w:rsidRPr="005C6281">
        <w:rPr>
          <w:b/>
          <w:sz w:val="18"/>
          <w:szCs w:val="18"/>
        </w:rPr>
        <w:t>Roczna kwota wynagrodzeń wypłaconych w 2019 roku, włącznie z kosztami świadczeń pracowniczych oraz kosztami personelu pracującego na terenie przedsiębiorstwa, ale formalnie otrzymujących wynagrodzenie od podwykonawców.</w:t>
      </w:r>
    </w:p>
    <w:p w14:paraId="038D9720" w14:textId="77777777" w:rsidR="005C6281" w:rsidRPr="005C6281" w:rsidRDefault="005C6281" w:rsidP="005C6281">
      <w:pPr>
        <w:pStyle w:val="Akapitzlist"/>
        <w:tabs>
          <w:tab w:val="left" w:pos="0"/>
        </w:tabs>
        <w:spacing w:after="0" w:line="240" w:lineRule="auto"/>
        <w:ind w:left="0" w:right="-851"/>
        <w:rPr>
          <w:b/>
          <w:sz w:val="18"/>
          <w:szCs w:val="18"/>
        </w:rPr>
      </w:pPr>
      <w:r w:rsidRPr="005C6281">
        <w:rPr>
          <w:b/>
          <w:sz w:val="18"/>
          <w:szCs w:val="18"/>
        </w:rPr>
        <w:t>W przypadku przedsiębiorstw utworzonych w dniu 01 stycznia 2019 r. lub po tej dacie należy oszacować kwotę wynagrodzeń na okres pierwszych dwóch lat działalności (zgodnie z II, pkt. 3.1 Metryki)</w:t>
      </w:r>
    </w:p>
    <w:p w14:paraId="69EB4CC3" w14:textId="77777777" w:rsidR="005C6281" w:rsidRPr="005C6281" w:rsidRDefault="005C6281" w:rsidP="005C6281">
      <w:pPr>
        <w:pStyle w:val="Akapitzlist"/>
        <w:tabs>
          <w:tab w:val="left" w:pos="0"/>
        </w:tabs>
        <w:spacing w:after="0" w:line="240" w:lineRule="auto"/>
        <w:ind w:left="0" w:right="-851"/>
        <w:rPr>
          <w:b/>
          <w:sz w:val="18"/>
          <w:szCs w:val="18"/>
        </w:rPr>
      </w:pPr>
    </w:p>
    <w:p w14:paraId="02ECC024" w14:textId="77777777" w:rsidR="005C6281" w:rsidRPr="005C6281" w:rsidRDefault="005C6281" w:rsidP="005C6281">
      <w:pPr>
        <w:pStyle w:val="Akapitzlist"/>
        <w:tabs>
          <w:tab w:val="left" w:pos="0"/>
        </w:tabs>
        <w:spacing w:after="0" w:line="240" w:lineRule="auto"/>
        <w:ind w:left="0" w:right="-851"/>
        <w:rPr>
          <w:b/>
          <w:sz w:val="18"/>
          <w:szCs w:val="18"/>
        </w:rPr>
      </w:pPr>
    </w:p>
    <w:p w14:paraId="4F93DCC0" w14:textId="77777777" w:rsidR="005C6281" w:rsidRPr="005C6281" w:rsidRDefault="005C6281" w:rsidP="005C6281">
      <w:pPr>
        <w:pStyle w:val="Akapitzlist"/>
        <w:tabs>
          <w:tab w:val="left" w:pos="0"/>
        </w:tabs>
        <w:spacing w:after="0" w:line="240" w:lineRule="auto"/>
        <w:ind w:left="0" w:right="-851"/>
        <w:rPr>
          <w:b/>
          <w:sz w:val="18"/>
          <w:szCs w:val="18"/>
        </w:rPr>
      </w:pPr>
    </w:p>
    <w:tbl>
      <w:tblPr>
        <w:tblpPr w:leftFromText="141" w:rightFromText="141" w:vertAnchor="text" w:horzAnchor="margin" w:tblpY="-31"/>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57"/>
      </w:tblGrid>
      <w:tr w:rsidR="00D50F12" w:rsidRPr="005C6281" w14:paraId="087E9A52" w14:textId="77777777" w:rsidTr="00D50F12">
        <w:trPr>
          <w:trHeight w:val="856"/>
        </w:trPr>
        <w:tc>
          <w:tcPr>
            <w:tcW w:w="10557" w:type="dxa"/>
            <w:tcBorders>
              <w:top w:val="single" w:sz="4" w:space="0" w:color="000000"/>
              <w:left w:val="single" w:sz="4" w:space="0" w:color="000000"/>
              <w:bottom w:val="single" w:sz="4" w:space="0" w:color="auto"/>
              <w:right w:val="single" w:sz="4" w:space="0" w:color="auto"/>
            </w:tcBorders>
            <w:shd w:val="clear" w:color="auto" w:fill="EAF1DD"/>
            <w:vAlign w:val="center"/>
          </w:tcPr>
          <w:p w14:paraId="5A137088" w14:textId="77777777" w:rsidR="00D50F12" w:rsidRPr="005C6281" w:rsidRDefault="00D50F12" w:rsidP="00D50F12">
            <w:pPr>
              <w:pStyle w:val="Default"/>
              <w:jc w:val="both"/>
              <w:rPr>
                <w:color w:val="auto"/>
                <w:sz w:val="20"/>
                <w:szCs w:val="20"/>
              </w:rPr>
            </w:pPr>
            <w:r w:rsidRPr="005C6281">
              <w:rPr>
                <w:rFonts w:cs="Times New Roman"/>
                <w:b/>
                <w:color w:val="auto"/>
                <w:sz w:val="20"/>
                <w:szCs w:val="20"/>
              </w:rPr>
              <w:t>Opis planowanych do wdrożenia działań mających na celu osiągnięcia poprawy w zakresie płynności podmiotu  i utrzymania prowadzonej działalności gospodarczej (w tym harmonogram osiągnięcia poprawy w zakresie płynności podmiotu i utrzymania prowadzonej działalności gospodarczej dla całego okresu funkcjonowania pożyczki z podziałem na lata obrotowe)</w:t>
            </w:r>
            <w:r w:rsidRPr="005C6281">
              <w:rPr>
                <w:b/>
                <w:color w:val="auto"/>
                <w:sz w:val="20"/>
                <w:szCs w:val="20"/>
              </w:rPr>
              <w:t xml:space="preserve"> </w:t>
            </w:r>
          </w:p>
          <w:p w14:paraId="36D0EF71" w14:textId="77777777" w:rsidR="00D50F12" w:rsidRPr="005C6281" w:rsidRDefault="00D50F12" w:rsidP="00D50F12">
            <w:pPr>
              <w:pStyle w:val="Default"/>
              <w:rPr>
                <w:rFonts w:cs="Times New Roman"/>
                <w:b/>
                <w:color w:val="auto"/>
                <w:sz w:val="18"/>
                <w:szCs w:val="18"/>
              </w:rPr>
            </w:pPr>
          </w:p>
        </w:tc>
      </w:tr>
      <w:tr w:rsidR="00D50F12" w:rsidRPr="005C6281" w14:paraId="31A99730" w14:textId="77777777" w:rsidTr="00D50F12">
        <w:trPr>
          <w:trHeight w:val="3079"/>
        </w:trPr>
        <w:tc>
          <w:tcPr>
            <w:tcW w:w="10557" w:type="dxa"/>
            <w:tcBorders>
              <w:top w:val="single" w:sz="4" w:space="0" w:color="000000"/>
              <w:left w:val="single" w:sz="4" w:space="0" w:color="000000"/>
              <w:bottom w:val="single" w:sz="4" w:space="0" w:color="auto"/>
              <w:right w:val="single" w:sz="4" w:space="0" w:color="auto"/>
            </w:tcBorders>
            <w:vAlign w:val="center"/>
            <w:hideMark/>
          </w:tcPr>
          <w:p w14:paraId="43B8A517" w14:textId="77777777" w:rsidR="00D50F12" w:rsidRDefault="00D50F12" w:rsidP="00D50F12">
            <w:pPr>
              <w:spacing w:before="60" w:after="60"/>
              <w:ind w:firstLine="11"/>
              <w:rPr>
                <w:rFonts w:ascii="Times New Roman" w:hAnsi="Times New Roman" w:cs="Times New Roman"/>
                <w:b/>
                <w:sz w:val="18"/>
                <w:szCs w:val="18"/>
              </w:rPr>
            </w:pPr>
          </w:p>
          <w:p w14:paraId="7399BE44" w14:textId="77777777" w:rsidR="00D50F12" w:rsidRDefault="00D50F12" w:rsidP="00D50F12">
            <w:pPr>
              <w:spacing w:before="60" w:after="60"/>
              <w:ind w:firstLine="11"/>
              <w:rPr>
                <w:rFonts w:ascii="Times New Roman" w:hAnsi="Times New Roman" w:cs="Times New Roman"/>
                <w:b/>
                <w:sz w:val="18"/>
                <w:szCs w:val="18"/>
              </w:rPr>
            </w:pPr>
          </w:p>
          <w:p w14:paraId="67D85522" w14:textId="77777777" w:rsidR="00D50F12" w:rsidRDefault="00D50F12" w:rsidP="00D50F12">
            <w:pPr>
              <w:spacing w:before="60" w:after="60"/>
              <w:ind w:firstLine="11"/>
              <w:rPr>
                <w:rFonts w:ascii="Times New Roman" w:hAnsi="Times New Roman" w:cs="Times New Roman"/>
                <w:b/>
                <w:sz w:val="18"/>
                <w:szCs w:val="18"/>
              </w:rPr>
            </w:pPr>
          </w:p>
          <w:p w14:paraId="48FDA3FC" w14:textId="77777777" w:rsidR="00D50F12" w:rsidRDefault="00D50F12" w:rsidP="00D50F12">
            <w:pPr>
              <w:spacing w:before="60" w:after="60"/>
              <w:ind w:firstLine="11"/>
              <w:rPr>
                <w:rFonts w:ascii="Times New Roman" w:hAnsi="Times New Roman" w:cs="Times New Roman"/>
                <w:b/>
                <w:sz w:val="18"/>
                <w:szCs w:val="18"/>
              </w:rPr>
            </w:pPr>
          </w:p>
          <w:p w14:paraId="2D82290D" w14:textId="77777777" w:rsidR="00D50F12" w:rsidRDefault="00D50F12" w:rsidP="00D50F12">
            <w:pPr>
              <w:spacing w:before="60" w:after="60"/>
              <w:ind w:firstLine="11"/>
              <w:rPr>
                <w:rFonts w:ascii="Times New Roman" w:hAnsi="Times New Roman" w:cs="Times New Roman"/>
                <w:b/>
                <w:sz w:val="18"/>
                <w:szCs w:val="18"/>
              </w:rPr>
            </w:pPr>
          </w:p>
          <w:p w14:paraId="0B55FD98" w14:textId="77777777" w:rsidR="00D50F12" w:rsidRDefault="00D50F12" w:rsidP="00D50F12">
            <w:pPr>
              <w:spacing w:before="60" w:after="60"/>
              <w:ind w:firstLine="11"/>
              <w:rPr>
                <w:rFonts w:ascii="Times New Roman" w:hAnsi="Times New Roman" w:cs="Times New Roman"/>
                <w:b/>
                <w:sz w:val="18"/>
                <w:szCs w:val="18"/>
              </w:rPr>
            </w:pPr>
          </w:p>
          <w:p w14:paraId="5F4882C9" w14:textId="77777777" w:rsidR="00D50F12" w:rsidRDefault="00D50F12" w:rsidP="00D50F12">
            <w:pPr>
              <w:spacing w:before="60" w:after="60"/>
              <w:ind w:firstLine="11"/>
              <w:rPr>
                <w:rFonts w:ascii="Times New Roman" w:hAnsi="Times New Roman" w:cs="Times New Roman"/>
                <w:b/>
                <w:sz w:val="18"/>
                <w:szCs w:val="18"/>
              </w:rPr>
            </w:pPr>
          </w:p>
          <w:p w14:paraId="317368BB" w14:textId="77777777" w:rsidR="00D50F12" w:rsidRDefault="00D50F12" w:rsidP="00D50F12">
            <w:pPr>
              <w:spacing w:before="60" w:after="60"/>
              <w:ind w:firstLine="11"/>
              <w:rPr>
                <w:rFonts w:ascii="Times New Roman" w:hAnsi="Times New Roman" w:cs="Times New Roman"/>
                <w:b/>
                <w:sz w:val="18"/>
                <w:szCs w:val="18"/>
              </w:rPr>
            </w:pPr>
          </w:p>
          <w:p w14:paraId="29542AAC" w14:textId="77777777" w:rsidR="00D50F12" w:rsidRDefault="00D50F12" w:rsidP="00D50F12">
            <w:pPr>
              <w:spacing w:before="60" w:after="60"/>
              <w:ind w:firstLine="11"/>
              <w:rPr>
                <w:rFonts w:ascii="Times New Roman" w:hAnsi="Times New Roman" w:cs="Times New Roman"/>
                <w:b/>
                <w:sz w:val="18"/>
                <w:szCs w:val="18"/>
              </w:rPr>
            </w:pPr>
          </w:p>
          <w:p w14:paraId="1E492F3A" w14:textId="77777777" w:rsidR="00D50F12" w:rsidRDefault="00D50F12" w:rsidP="00D50F12">
            <w:pPr>
              <w:spacing w:before="60" w:after="60"/>
              <w:ind w:firstLine="11"/>
              <w:rPr>
                <w:rFonts w:ascii="Times New Roman" w:hAnsi="Times New Roman" w:cs="Times New Roman"/>
                <w:b/>
                <w:sz w:val="18"/>
                <w:szCs w:val="18"/>
              </w:rPr>
            </w:pPr>
          </w:p>
          <w:p w14:paraId="7F7D80CE" w14:textId="77777777" w:rsidR="00D50F12" w:rsidRDefault="00D50F12" w:rsidP="00D50F12">
            <w:pPr>
              <w:spacing w:before="60" w:after="60"/>
              <w:ind w:firstLine="11"/>
              <w:rPr>
                <w:rFonts w:ascii="Times New Roman" w:hAnsi="Times New Roman" w:cs="Times New Roman"/>
                <w:b/>
                <w:sz w:val="18"/>
                <w:szCs w:val="18"/>
              </w:rPr>
            </w:pPr>
          </w:p>
          <w:p w14:paraId="3AB7FBB2" w14:textId="77777777" w:rsidR="00D50F12" w:rsidRDefault="00D50F12" w:rsidP="00D50F12">
            <w:pPr>
              <w:spacing w:before="60" w:after="60"/>
              <w:ind w:firstLine="11"/>
              <w:rPr>
                <w:rFonts w:ascii="Times New Roman" w:hAnsi="Times New Roman" w:cs="Times New Roman"/>
                <w:b/>
                <w:sz w:val="18"/>
                <w:szCs w:val="18"/>
              </w:rPr>
            </w:pPr>
          </w:p>
          <w:p w14:paraId="0923130C" w14:textId="77777777" w:rsidR="00D50F12" w:rsidRDefault="00D50F12" w:rsidP="00D50F12">
            <w:pPr>
              <w:spacing w:before="60" w:after="60"/>
              <w:ind w:firstLine="11"/>
              <w:rPr>
                <w:rFonts w:ascii="Times New Roman" w:hAnsi="Times New Roman" w:cs="Times New Roman"/>
                <w:b/>
                <w:sz w:val="18"/>
                <w:szCs w:val="18"/>
              </w:rPr>
            </w:pPr>
          </w:p>
          <w:p w14:paraId="5803AD13" w14:textId="77777777" w:rsidR="00D50F12" w:rsidRDefault="00D50F12" w:rsidP="00D50F12">
            <w:pPr>
              <w:spacing w:before="60" w:after="60"/>
              <w:ind w:firstLine="11"/>
              <w:rPr>
                <w:rFonts w:ascii="Times New Roman" w:hAnsi="Times New Roman" w:cs="Times New Roman"/>
                <w:b/>
                <w:sz w:val="18"/>
                <w:szCs w:val="18"/>
              </w:rPr>
            </w:pPr>
          </w:p>
          <w:p w14:paraId="27C276C2" w14:textId="77777777" w:rsidR="00D50F12" w:rsidRDefault="00D50F12" w:rsidP="00D50F12">
            <w:pPr>
              <w:spacing w:before="60" w:after="60"/>
              <w:ind w:firstLine="11"/>
              <w:rPr>
                <w:rFonts w:ascii="Times New Roman" w:hAnsi="Times New Roman" w:cs="Times New Roman"/>
                <w:b/>
                <w:sz w:val="18"/>
                <w:szCs w:val="18"/>
              </w:rPr>
            </w:pPr>
          </w:p>
          <w:p w14:paraId="0439C1D6" w14:textId="77777777" w:rsidR="00D50F12" w:rsidRDefault="00D50F12" w:rsidP="00D50F12">
            <w:pPr>
              <w:spacing w:before="60" w:after="60"/>
              <w:ind w:firstLine="11"/>
              <w:rPr>
                <w:rFonts w:ascii="Times New Roman" w:hAnsi="Times New Roman" w:cs="Times New Roman"/>
                <w:b/>
                <w:sz w:val="18"/>
                <w:szCs w:val="18"/>
              </w:rPr>
            </w:pPr>
          </w:p>
          <w:p w14:paraId="12DF765B" w14:textId="77777777" w:rsidR="00D50F12" w:rsidRDefault="00D50F12" w:rsidP="00D50F12">
            <w:pPr>
              <w:spacing w:before="60" w:after="60"/>
              <w:ind w:firstLine="11"/>
              <w:rPr>
                <w:rFonts w:ascii="Times New Roman" w:hAnsi="Times New Roman" w:cs="Times New Roman"/>
                <w:b/>
                <w:sz w:val="18"/>
                <w:szCs w:val="18"/>
              </w:rPr>
            </w:pPr>
          </w:p>
          <w:p w14:paraId="337B0CC2" w14:textId="77777777" w:rsidR="00D50F12" w:rsidRDefault="00D50F12" w:rsidP="00D50F12">
            <w:pPr>
              <w:spacing w:before="60" w:after="60"/>
              <w:ind w:firstLine="11"/>
              <w:rPr>
                <w:rFonts w:ascii="Times New Roman" w:hAnsi="Times New Roman" w:cs="Times New Roman"/>
                <w:b/>
                <w:sz w:val="18"/>
                <w:szCs w:val="18"/>
              </w:rPr>
            </w:pPr>
          </w:p>
          <w:p w14:paraId="6A94B46E" w14:textId="77777777" w:rsidR="00D50F12" w:rsidRDefault="00D50F12" w:rsidP="00D50F12">
            <w:pPr>
              <w:spacing w:before="60" w:after="60"/>
              <w:ind w:firstLine="11"/>
              <w:rPr>
                <w:rFonts w:ascii="Times New Roman" w:hAnsi="Times New Roman" w:cs="Times New Roman"/>
                <w:b/>
                <w:sz w:val="18"/>
                <w:szCs w:val="18"/>
              </w:rPr>
            </w:pPr>
          </w:p>
          <w:p w14:paraId="7BF2EE36" w14:textId="12A54D57" w:rsidR="00D50F12" w:rsidRPr="005C6281" w:rsidRDefault="00D50F12" w:rsidP="00D50F12">
            <w:pPr>
              <w:spacing w:before="60" w:after="60"/>
              <w:ind w:firstLine="11"/>
              <w:rPr>
                <w:rFonts w:ascii="Times New Roman" w:hAnsi="Times New Roman" w:cs="Times New Roman"/>
                <w:b/>
                <w:sz w:val="18"/>
                <w:szCs w:val="18"/>
              </w:rPr>
            </w:pPr>
          </w:p>
        </w:tc>
      </w:tr>
    </w:tbl>
    <w:p w14:paraId="76888A04" w14:textId="77777777" w:rsidR="005C6281" w:rsidRPr="005C6281" w:rsidRDefault="005C6281" w:rsidP="005C6281">
      <w:pPr>
        <w:pStyle w:val="Akapitzlist"/>
        <w:tabs>
          <w:tab w:val="left" w:pos="0"/>
        </w:tabs>
        <w:spacing w:after="0" w:line="240" w:lineRule="auto"/>
        <w:ind w:left="0" w:right="-851"/>
        <w:rPr>
          <w:b/>
          <w:sz w:val="18"/>
          <w:szCs w:val="18"/>
        </w:rPr>
      </w:pPr>
    </w:p>
    <w:p w14:paraId="6F23AB3E" w14:textId="1D3C3282" w:rsidR="005C6281" w:rsidRDefault="005C6281" w:rsidP="005C6281">
      <w:pPr>
        <w:pStyle w:val="Akapitzlist"/>
        <w:tabs>
          <w:tab w:val="left" w:pos="0"/>
        </w:tabs>
        <w:spacing w:after="0" w:line="240" w:lineRule="auto"/>
        <w:ind w:left="0" w:right="-851"/>
        <w:rPr>
          <w:b/>
          <w:sz w:val="18"/>
          <w:szCs w:val="18"/>
        </w:rPr>
      </w:pPr>
    </w:p>
    <w:p w14:paraId="296A5CE6" w14:textId="707ABBD1" w:rsidR="00142C4C" w:rsidRDefault="00142C4C" w:rsidP="005C6281">
      <w:pPr>
        <w:pStyle w:val="Akapitzlist"/>
        <w:tabs>
          <w:tab w:val="left" w:pos="0"/>
        </w:tabs>
        <w:spacing w:after="0" w:line="240" w:lineRule="auto"/>
        <w:ind w:left="0" w:right="-851"/>
        <w:rPr>
          <w:b/>
          <w:sz w:val="18"/>
          <w:szCs w:val="18"/>
        </w:rPr>
      </w:pPr>
    </w:p>
    <w:p w14:paraId="2F844015" w14:textId="77777777" w:rsidR="00142C4C" w:rsidRPr="005C6281" w:rsidRDefault="00142C4C" w:rsidP="005C6281">
      <w:pPr>
        <w:pStyle w:val="Akapitzlist"/>
        <w:tabs>
          <w:tab w:val="left" w:pos="0"/>
        </w:tabs>
        <w:spacing w:after="0" w:line="240" w:lineRule="auto"/>
        <w:ind w:left="0" w:right="-851"/>
        <w:rPr>
          <w:b/>
          <w:sz w:val="18"/>
          <w:szCs w:val="18"/>
        </w:rPr>
      </w:pPr>
    </w:p>
    <w:p w14:paraId="466D6A07" w14:textId="77777777" w:rsidR="005C6281" w:rsidRPr="005C6281" w:rsidRDefault="005C6281" w:rsidP="005C6281">
      <w:pPr>
        <w:pStyle w:val="Akapitzlist"/>
        <w:tabs>
          <w:tab w:val="left" w:pos="0"/>
        </w:tabs>
        <w:spacing w:after="0" w:line="240" w:lineRule="auto"/>
        <w:ind w:left="0" w:right="-851"/>
        <w:rPr>
          <w:b/>
          <w:sz w:val="18"/>
          <w:szCs w:val="18"/>
        </w:rPr>
      </w:pPr>
    </w:p>
    <w:p w14:paraId="16D0A0BB" w14:textId="1BA37AED" w:rsidR="005C6281" w:rsidRPr="00FA3658" w:rsidRDefault="005C6281" w:rsidP="00FA3658">
      <w:pPr>
        <w:pStyle w:val="Akapitzlist"/>
        <w:numPr>
          <w:ilvl w:val="0"/>
          <w:numId w:val="15"/>
        </w:numPr>
        <w:spacing w:before="60"/>
        <w:outlineLvl w:val="0"/>
        <w:rPr>
          <w:rFonts w:cs="Calibri"/>
          <w:b/>
          <w:sz w:val="24"/>
          <w:szCs w:val="24"/>
          <w:lang w:eastAsia="pl-PL"/>
        </w:rPr>
      </w:pPr>
      <w:r w:rsidRPr="00FA3658">
        <w:rPr>
          <w:rFonts w:cs="Calibri"/>
          <w:b/>
          <w:sz w:val="24"/>
          <w:szCs w:val="24"/>
          <w:lang w:eastAsia="pl-PL"/>
        </w:rPr>
        <w:lastRenderedPageBreak/>
        <w:t>Oświadczenia i upoważnienia Wnioskodawcy</w:t>
      </w:r>
    </w:p>
    <w:p w14:paraId="5CB2EF10" w14:textId="77777777" w:rsidR="005C6281" w:rsidRPr="005C6281" w:rsidRDefault="005C6281" w:rsidP="005C6281">
      <w:pPr>
        <w:spacing w:before="60"/>
        <w:ind w:left="397" w:hanging="397"/>
        <w:rPr>
          <w:rFonts w:cs="Calibri"/>
          <w:sz w:val="8"/>
          <w:szCs w:val="8"/>
          <w:lang w:eastAsia="pl-PL"/>
        </w:rPr>
      </w:pPr>
    </w:p>
    <w:p w14:paraId="578A1D71" w14:textId="77777777" w:rsidR="005C6281" w:rsidRPr="005C6281" w:rsidRDefault="005C6281" w:rsidP="005C6281">
      <w:pPr>
        <w:rPr>
          <w:rFonts w:ascii="Verdana" w:hAnsi="Verdana" w:cs="Verdana"/>
          <w:b/>
          <w:sz w:val="16"/>
          <w:szCs w:val="16"/>
        </w:rPr>
      </w:pPr>
      <w:r w:rsidRPr="005C6281">
        <w:rPr>
          <w:rFonts w:ascii="Verdana" w:hAnsi="Verdana" w:cs="Verdana"/>
          <w:b/>
          <w:sz w:val="16"/>
          <w:szCs w:val="16"/>
        </w:rPr>
        <w:t>Ja,  niżej  podpisany/a/i  oświadczam/y,  że:</w:t>
      </w:r>
    </w:p>
    <w:p w14:paraId="68984FB7" w14:textId="77777777" w:rsidR="005C6281" w:rsidRPr="005C6281" w:rsidRDefault="005C6281" w:rsidP="005C6281">
      <w:pPr>
        <w:rPr>
          <w:rFonts w:ascii="Verdana" w:hAnsi="Verdana" w:cs="Verdana"/>
          <w:b/>
          <w:sz w:val="16"/>
          <w:szCs w:val="16"/>
        </w:rPr>
      </w:pPr>
    </w:p>
    <w:p w14:paraId="36370D40"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przed 31.12.2019 nie znajdowałem/am/liśmy się w trudnej sytuacji, a obecnie:</w:t>
      </w:r>
    </w:p>
    <w:p w14:paraId="79042E0F" w14:textId="77777777" w:rsidR="005C6281" w:rsidRPr="005C6281" w:rsidRDefault="005C6281" w:rsidP="005C6281">
      <w:pPr>
        <w:autoSpaceDE w:val="0"/>
        <w:autoSpaceDN w:val="0"/>
        <w:adjustRightInd w:val="0"/>
        <w:ind w:left="750"/>
        <w:rPr>
          <w:rFonts w:ascii="Verdana" w:hAnsi="Verdana" w:cs="Calibri"/>
          <w:sz w:val="16"/>
          <w:szCs w:val="16"/>
          <w:lang w:eastAsia="pl-PL"/>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w:t>
      </w:r>
      <w:r w:rsidRPr="005C6281">
        <w:rPr>
          <w:rFonts w:ascii="Verdana" w:hAnsi="Verdana" w:cs="Calibri"/>
          <w:sz w:val="16"/>
          <w:szCs w:val="16"/>
          <w:lang w:eastAsia="pl-PL"/>
        </w:rPr>
        <w:t>znajduję/ emy się w trudnej sytuacji w wyniku wystąpienia COVID-19, lub</w:t>
      </w:r>
    </w:p>
    <w:p w14:paraId="3067DF2D" w14:textId="77777777" w:rsidR="005C6281" w:rsidRPr="005C6281" w:rsidRDefault="005C6281" w:rsidP="005C6281">
      <w:pPr>
        <w:autoSpaceDE w:val="0"/>
        <w:autoSpaceDN w:val="0"/>
        <w:adjustRightInd w:val="0"/>
        <w:ind w:left="750"/>
        <w:rPr>
          <w:rFonts w:ascii="Verdana" w:hAnsi="Verdana" w:cs="Calibri"/>
          <w:sz w:val="16"/>
          <w:szCs w:val="16"/>
          <w:lang w:eastAsia="pl-PL"/>
        </w:rPr>
      </w:pPr>
      <w:r w:rsidRPr="005C6281">
        <w:fldChar w:fldCharType="begin">
          <w:ffData>
            <w:name w:val="Wybór12"/>
            <w:enabled/>
            <w:calcOnExit w:val="0"/>
            <w:checkBox>
              <w:sizeAuto/>
              <w:default w:val="0"/>
            </w:checkBox>
          </w:ffData>
        </w:fldChar>
      </w:r>
      <w:r w:rsidRPr="005C6281">
        <w:instrText xml:space="preserve"> FORMCHECKBOX </w:instrText>
      </w:r>
      <w:r w:rsidR="00FA3658">
        <w:fldChar w:fldCharType="separate"/>
      </w:r>
      <w:r w:rsidRPr="005C6281">
        <w:fldChar w:fldCharType="end"/>
      </w:r>
      <w:r w:rsidRPr="005C6281">
        <w:t xml:space="preserve">  </w:t>
      </w:r>
      <w:r w:rsidRPr="005C6281">
        <w:rPr>
          <w:rFonts w:ascii="Verdana" w:hAnsi="Verdana" w:cs="Calibri"/>
          <w:sz w:val="16"/>
          <w:szCs w:val="16"/>
          <w:lang w:eastAsia="pl-PL"/>
        </w:rPr>
        <w:t>jestem/ śmy nią zagrożony/i</w:t>
      </w:r>
    </w:p>
    <w:p w14:paraId="1BE98037"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nie ciąży na mnie/ nas obowiązek zwrotu pomocy, wynikający z decyzji Komisji Europejskiej uznającej pomoc za niezgodną z prawem oraz ze wspólnym rynkiem lub orzeczenia sądu krajowego lub unijnego;</w:t>
      </w:r>
    </w:p>
    <w:p w14:paraId="67E880AA"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jestem/ jesteśmy mikro, małym lub średnim przedsiębiorstwem w rozumieniu przepisów załącznika nr I Rozporządzenia Komisji (UE) nr 651/2014 z dnia 17 czerwca 2014 r. uznającego niektóre rodzaje pomocy za zgodne z rynkiem wewnętrznym w zastosowaniu art. 107 i 108 Traktatu;</w:t>
      </w:r>
    </w:p>
    <w:p w14:paraId="5D9CECEC"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jestem/ jesteśmy osobami fizycznymi, osobami prawnymi, albo jednostkami organizacyjnymi niebędącymi osobami prawnymi, którym właściwa ustawa przyznaje zdolność prawną, prowadzącymi działalność gospodarczą na terenie określonym w pkt I;</w:t>
      </w:r>
    </w:p>
    <w:p w14:paraId="6839FA8A"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nie podlegam/y wykluczeniu z możliwości dostępu do środków publicznych na podstawie przepisów prawa lub wykluczeniu takiemu nie podlegają osoby uprawnione do ich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w:t>
      </w:r>
    </w:p>
    <w:p w14:paraId="134D740D"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nie jestem/ jesteśmy podmiotami, w stosunku do których FRW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p>
    <w:p w14:paraId="1D69CA20" w14:textId="77777777" w:rsidR="005C6281" w:rsidRPr="005C6281" w:rsidRDefault="005C6281" w:rsidP="005C6281">
      <w:pPr>
        <w:numPr>
          <w:ilvl w:val="0"/>
          <w:numId w:val="10"/>
        </w:numPr>
        <w:autoSpaceDE w:val="0"/>
        <w:autoSpaceDN w:val="0"/>
        <w:adjustRightInd w:val="0"/>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 xml:space="preserve">najpóźniej w dniu zawarcia umowy pożyczki posiadać będę/ będziemy siedzibę  na terenie województwa określonym w pkt I wniosku, zgodnie z wpisem do rejestru przedsiębiorców w Krajowym Rejestrze Sądowym albo stałe miejsce wykonywania działalności gospodarczej, zgodnie z wpisem do Centralnej Ewidencji i Informacji o Działalności Gospodarczej. </w:t>
      </w:r>
    </w:p>
    <w:p w14:paraId="7E7BF853" w14:textId="77777777" w:rsidR="005C6281" w:rsidRPr="005C6281" w:rsidRDefault="005C6281" w:rsidP="005C6281">
      <w:pPr>
        <w:autoSpaceDE w:val="0"/>
        <w:autoSpaceDN w:val="0"/>
        <w:adjustRightInd w:val="0"/>
        <w:ind w:left="750"/>
        <w:rPr>
          <w:rFonts w:ascii="Verdana" w:hAnsi="Verdana" w:cs="Calibri"/>
          <w:sz w:val="16"/>
          <w:szCs w:val="16"/>
          <w:lang w:eastAsia="pl-PL"/>
        </w:rPr>
      </w:pPr>
      <w:r w:rsidRPr="005C6281">
        <w:rPr>
          <w:rFonts w:ascii="Verdana" w:hAnsi="Verdana" w:cs="Calibri"/>
          <w:sz w:val="16"/>
          <w:szCs w:val="16"/>
          <w:lang w:eastAsia="pl-PL"/>
        </w:rPr>
        <w:t>W przypadku, gdy przedsiębiorca nie posiada ujawnionego w CEIDG stałego miejsca wykonywania działalności gospodarczej, taki przedsiębiorca może otrzymać wsparcie, pod warunkiem, że posiada adres zamieszkania na terenie określonym w pkt I, udokumentowany na podstawie wiarygodnych danych pochodzących ze składanych przez przedsiębiorcę deklaracji do Urzędu Skarbowego, Zakładu Ubezpieczeń Społecznych, Kasy Rolniczego Ubezpieczenia Społecznego, lub złożonego wniosku o dokonanie wpisu do CEIDG w których to dokumentach zostało ujawnione miejsce zamieszkania przedsiębiorcy.</w:t>
      </w:r>
    </w:p>
    <w:p w14:paraId="74F28C06" w14:textId="77777777" w:rsidR="005C6281" w:rsidRPr="005C6281" w:rsidRDefault="005C6281" w:rsidP="005C6281">
      <w:pPr>
        <w:numPr>
          <w:ilvl w:val="0"/>
          <w:numId w:val="10"/>
        </w:numPr>
        <w:spacing w:after="0" w:line="240" w:lineRule="auto"/>
        <w:jc w:val="both"/>
        <w:rPr>
          <w:rFonts w:ascii="Verdana" w:hAnsi="Verdana" w:cs="Arial"/>
          <w:sz w:val="16"/>
          <w:szCs w:val="16"/>
          <w:lang w:eastAsia="pl-PL"/>
        </w:rPr>
      </w:pPr>
      <w:r w:rsidRPr="005C6281">
        <w:rPr>
          <w:rFonts w:ascii="Verdana" w:hAnsi="Verdana" w:cs="Arial"/>
          <w:sz w:val="16"/>
          <w:szCs w:val="16"/>
          <w:lang w:eastAsia="pl-PL"/>
        </w:rPr>
        <w:t>nie zachodzi sytuacja, zgodnie z którą na mocy art. 18 § 2 k.s.h. bądź przepisów odrębnych osoby go reprezentujące nie mogę wykonywać prawa do reprezentacji lub, że wobec Wnioskodawcy lub podmiotu go reprezentującego został prawomocnie orzeczony zakaz prowadzenia działalności gospodarczej bądź zakaz pełnienia funkcji w organach osób prawnych lub podmiotów.</w:t>
      </w:r>
    </w:p>
    <w:p w14:paraId="17F2B665" w14:textId="77777777" w:rsidR="005C6281" w:rsidRPr="005C6281" w:rsidRDefault="005C6281" w:rsidP="005C6281">
      <w:pPr>
        <w:numPr>
          <w:ilvl w:val="0"/>
          <w:numId w:val="10"/>
        </w:numPr>
        <w:spacing w:after="0" w:line="240" w:lineRule="auto"/>
        <w:jc w:val="both"/>
        <w:rPr>
          <w:rFonts w:ascii="Verdana" w:hAnsi="Verdana" w:cs="Arial"/>
          <w:sz w:val="16"/>
          <w:szCs w:val="16"/>
          <w:lang w:eastAsia="pl-PL"/>
        </w:rPr>
      </w:pPr>
      <w:r w:rsidRPr="005C6281">
        <w:rPr>
          <w:rFonts w:ascii="Verdana" w:hAnsi="Verdana" w:cs="Arial"/>
          <w:sz w:val="16"/>
          <w:szCs w:val="16"/>
          <w:lang w:eastAsia="pl-PL"/>
        </w:rPr>
        <w:t>nie została wydana ze skutkiem wobec Wnioskodawcy decyzja Komisji Europejskiej o nakazie zawieszenia, tymczasowej windykacji lub windykacji pomocy lub sąd nie orzekł wobec niego o zwrocie pomocy udzielonej z naruszeniem art. 108 ust. 3 zdanie trzecie Traktatu o Funkcjonowaniu Unii Europejskiej, nie pozostaje stroną takich</w:t>
      </w:r>
    </w:p>
    <w:p w14:paraId="554C100A" w14:textId="77777777" w:rsidR="005C6281" w:rsidRPr="005C6281" w:rsidRDefault="005C6281" w:rsidP="005C6281">
      <w:pPr>
        <w:ind w:left="709" w:hanging="709"/>
        <w:rPr>
          <w:rFonts w:ascii="Verdana" w:hAnsi="Verdana" w:cs="Arial"/>
          <w:sz w:val="16"/>
          <w:szCs w:val="16"/>
          <w:lang w:eastAsia="pl-PL"/>
        </w:rPr>
      </w:pPr>
      <w:r w:rsidRPr="005C6281">
        <w:rPr>
          <w:rFonts w:ascii="Verdana" w:hAnsi="Verdana" w:cs="Arial"/>
          <w:sz w:val="16"/>
          <w:szCs w:val="16"/>
          <w:lang w:eastAsia="pl-PL"/>
        </w:rPr>
        <w:t xml:space="preserve">             postępowań, a także nie istnieje uzasadnione podejrzenie, że została mu bezprawnie udzielona pomoc państwa, jak    również, że nie jest wyłączony z mocy przepisów odrębnych, aktu stosowania prawa lub czynności prawnej z otrzymywania środków publicznych, w tym środków publicznych przyznawanych w niniejszym zamówieniu,</w:t>
      </w:r>
    </w:p>
    <w:p w14:paraId="6210372F" w14:textId="77777777" w:rsidR="005C6281" w:rsidRPr="005C6281" w:rsidRDefault="005C6281" w:rsidP="005C6281">
      <w:pPr>
        <w:autoSpaceDE w:val="0"/>
        <w:autoSpaceDN w:val="0"/>
        <w:adjustRightInd w:val="0"/>
        <w:ind w:left="709" w:hanging="283"/>
        <w:rPr>
          <w:rFonts w:ascii="Verdana" w:hAnsi="Verdana" w:cs="Calibri"/>
          <w:sz w:val="16"/>
          <w:szCs w:val="16"/>
          <w:lang w:eastAsia="pl-PL"/>
        </w:rPr>
      </w:pPr>
      <w:r w:rsidRPr="005C6281">
        <w:rPr>
          <w:rFonts w:ascii="Verdana" w:hAnsi="Verdana" w:cs="Calibri"/>
          <w:sz w:val="16"/>
          <w:szCs w:val="16"/>
          <w:lang w:eastAsia="pl-PL"/>
        </w:rPr>
        <w:t>10. nie jestem objęty obowiązkiem zwrotu dotacji, w tym dotacji udzielonej z budżetu jednostki samorządu terytorialnego, wykorzystanej niezgodnie z przeznaczeniem bądź pobranej nienależnie lub w nadmiernej wysokości, a także gdy jest objęty obowiązkiem zwrotu środków przeznaczonych na realizację programów finansowanych z udziałem środków europejskich, gdy środki te zostały wykorzystane niezgodnie z przeznaczeniem, zostały wykorzystane z naruszeniem procedur, o których mowa w art. 184 ustawy z dnia 27 sierpnia 2009 roku o finansach publicznych (tj. Dz.U. z 2016 r., poz.1870) lub w normie prawa, która zastąpiłaby ten przepis lub zostały pobrane nienależnie lub w nadmiernej wysokości.</w:t>
      </w:r>
    </w:p>
    <w:p w14:paraId="2321E0F7" w14:textId="46304C9B" w:rsidR="005C6281" w:rsidRPr="005C6281" w:rsidRDefault="005C6281" w:rsidP="005C6281">
      <w:pPr>
        <w:autoSpaceDE w:val="0"/>
        <w:autoSpaceDN w:val="0"/>
        <w:adjustRightInd w:val="0"/>
        <w:ind w:left="709" w:hanging="283"/>
        <w:rPr>
          <w:rFonts w:ascii="Verdana" w:hAnsi="Verdana" w:cs="Calibri"/>
          <w:sz w:val="16"/>
          <w:szCs w:val="16"/>
          <w:lang w:eastAsia="pl-PL"/>
        </w:rPr>
      </w:pPr>
      <w:r w:rsidRPr="005C6281">
        <w:rPr>
          <w:rFonts w:ascii="Verdana" w:hAnsi="Verdana" w:cs="Calibri"/>
          <w:sz w:val="16"/>
          <w:szCs w:val="16"/>
          <w:lang w:eastAsia="pl-PL"/>
        </w:rPr>
        <w:t>11. nie pozostaję</w:t>
      </w:r>
      <w:r>
        <w:rPr>
          <w:rFonts w:ascii="Verdana" w:hAnsi="Verdana" w:cs="Calibri"/>
          <w:sz w:val="16"/>
          <w:szCs w:val="16"/>
          <w:lang w:eastAsia="pl-PL"/>
        </w:rPr>
        <w:t>/ pozostajemy</w:t>
      </w:r>
      <w:r w:rsidRPr="005C6281">
        <w:rPr>
          <w:rFonts w:ascii="Verdana" w:hAnsi="Verdana" w:cs="Calibri"/>
          <w:sz w:val="16"/>
          <w:szCs w:val="16"/>
          <w:lang w:eastAsia="pl-PL"/>
        </w:rPr>
        <w:t xml:space="preserve"> w toku likwidacji, postępowania upadłościowego jakiegokolwiek typu, naprawczego,  restrukturyzacyjnego jakiegokolwiek typu, postępowania egzekucyjnego skierowanego do jego przedsiębiorstwa, pod nadzorem kuratora, nadzorcy albo zarządcy, a także wtedy, gdy jego organy nie są obsadzone w sposób wystarczający do reprezentacji.</w:t>
      </w:r>
    </w:p>
    <w:p w14:paraId="65C023DE" w14:textId="77777777" w:rsidR="005C6281" w:rsidRPr="005C6281" w:rsidRDefault="005C6281" w:rsidP="005C6281">
      <w:pPr>
        <w:autoSpaceDE w:val="0"/>
        <w:autoSpaceDN w:val="0"/>
        <w:adjustRightInd w:val="0"/>
        <w:ind w:left="709" w:hanging="709"/>
        <w:rPr>
          <w:rFonts w:ascii="Verdana" w:hAnsi="Verdana" w:cs="Calibri"/>
          <w:sz w:val="16"/>
          <w:szCs w:val="16"/>
          <w:lang w:eastAsia="pl-PL"/>
        </w:rPr>
      </w:pPr>
      <w:r w:rsidRPr="005C6281">
        <w:rPr>
          <w:rFonts w:ascii="Verdana" w:hAnsi="Verdana" w:cs="Calibri"/>
          <w:sz w:val="16"/>
          <w:szCs w:val="16"/>
          <w:lang w:eastAsia="pl-PL"/>
        </w:rPr>
        <w:lastRenderedPageBreak/>
        <w:t xml:space="preserve">        12. nie zostałem/ zostaliśmy prawomocnie skazany/i za przestępstwo popełnione w celu osiągnięcia korzyści majątkowej lub przestępstwo przeciwko wiarygodności dokumentów, mieniu, obrotowi gospodarczemu, obrotowi pieniędzmi i papierami wartościowymi lub za przestępstwo skarbowe albo postępowanie karne lub karne skarbowe w tym przedmiocie przeciwko niemu zostało warunkowo umorzone, przy czym punkt niniejszy obejmuje również podmioty go reprezentujące, a także stosuje się wtedy, gdy podmiot ten prawomocnie poniósł odpowiedzialność na podstawie przepisów o odpowiedzialności podmiotów zbiorowych za czyny zabronione pod groźbą kary.</w:t>
      </w:r>
    </w:p>
    <w:p w14:paraId="172CE813" w14:textId="77777777" w:rsidR="005C6281" w:rsidRPr="005C6281" w:rsidRDefault="005C6281" w:rsidP="005C6281">
      <w:pPr>
        <w:ind w:left="709" w:hanging="709"/>
        <w:rPr>
          <w:rFonts w:ascii="Verdana" w:hAnsi="Verdana" w:cs="Calibri"/>
          <w:sz w:val="16"/>
          <w:szCs w:val="16"/>
          <w:lang w:eastAsia="pl-PL"/>
        </w:rPr>
      </w:pPr>
      <w:r w:rsidRPr="005C6281">
        <w:rPr>
          <w:rFonts w:ascii="Verdana" w:hAnsi="Verdana" w:cs="Calibri"/>
          <w:sz w:val="16"/>
          <w:szCs w:val="16"/>
          <w:lang w:eastAsia="pl-PL"/>
        </w:rPr>
        <w:t xml:space="preserve">        13. Pożyczka płynnościowa POIR nie będzie wykorzystana do (punkt V Metryki):</w:t>
      </w:r>
    </w:p>
    <w:p w14:paraId="30CFCE03"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wydatków pokrytych uprzednio ze środków EFSI, z innych funduszy, programów, środków i instrumentów Unii Europejskiej lub innych źródeł pomocy krajowej lub zagranicznej;</w:t>
      </w:r>
    </w:p>
    <w:p w14:paraId="2F1F09E7"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prefinansowania wydatków, na które otrzymano dofinansowanie w formie dotacji lub pomocy zwrotnej;</w:t>
      </w:r>
    </w:p>
    <w:p w14:paraId="54CBC154"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refinansowania całości lub części wydatków, które na dzień 1.02.2020 r.  zostały już poniesione (tj. opłacone);</w:t>
      </w:r>
    </w:p>
    <w:p w14:paraId="27C48843"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refinansowania jakichkolwiek pożyczek, kredytów lub rat leasingowych;</w:t>
      </w:r>
    </w:p>
    <w:p w14:paraId="39AC3686"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zakupu nieruchomości przeznaczonych do obrotu lub stanowiące lokatę kapitału;</w:t>
      </w:r>
    </w:p>
    <w:p w14:paraId="1EB497C3"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kształcenia, szkolenia, szkolenia zawodowego pracowników lub innych przedsięwzięć bezpośrednio objętych zakresem rozporządzenia Parlamentu Europejskiego i Rady (UE) nr 1304/2013 w sprawie Europejskiego Funduszu Społecznego;</w:t>
      </w:r>
    </w:p>
    <w:p w14:paraId="112EC898"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 xml:space="preserve">finansowania działalności w zakresie wytwarzania, przetwórstwa lub wprowadzania do obrotu przez producenta lub importera tytoniu i wyrobów tytoniowych; </w:t>
      </w:r>
    </w:p>
    <w:p w14:paraId="4AD21DE6"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działalności w zakresie produkcji lub wprowadzania do obrotu przez producenta lub importera napojów alkoholowych;</w:t>
      </w:r>
    </w:p>
    <w:p w14:paraId="79D1E09C"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działalności w zakresie produkcji lub wprowadzania do obrotu przez producenta lub importera treści pornograficznych;</w:t>
      </w:r>
    </w:p>
    <w:p w14:paraId="03A2BBA2"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działalności w zakresie obrotu materiałami wybuchowymi, bronią i amunicją;</w:t>
      </w:r>
    </w:p>
    <w:p w14:paraId="1504EC2D"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działalności w zakresie gier losowych, zakładów wzajemnych, gier na automatach i gier na automatach o niskich wygranych;</w:t>
      </w:r>
    </w:p>
    <w:p w14:paraId="78E54845"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działalności w zakresie produkcji lub wprowadzania do obrotu przez producenta lub importera środków odurzających, substancji psychotropowych lub prekursorów;</w:t>
      </w:r>
    </w:p>
    <w:p w14:paraId="0F127BAD"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likwidacji lub budowy elektrowni jądrowych;</w:t>
      </w:r>
    </w:p>
    <w:p w14:paraId="531F5205"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finansowania inwestycji na rzecz redukcji emisji gazów cieplarnianych pochodzących z listy działań wymienionych w załączniku I do dyrektywy 2003/87/WE;</w:t>
      </w:r>
    </w:p>
    <w:p w14:paraId="739A702A" w14:textId="77777777" w:rsidR="005C6281" w:rsidRPr="005C6281" w:rsidRDefault="005C6281" w:rsidP="005C6281">
      <w:pPr>
        <w:numPr>
          <w:ilvl w:val="0"/>
          <w:numId w:val="12"/>
        </w:numPr>
        <w:spacing w:after="0" w:line="240" w:lineRule="auto"/>
        <w:jc w:val="both"/>
        <w:rPr>
          <w:rFonts w:ascii="Verdana" w:hAnsi="Verdana" w:cs="Calibri"/>
          <w:sz w:val="16"/>
          <w:szCs w:val="16"/>
          <w:lang w:eastAsia="pl-PL"/>
        </w:rPr>
      </w:pPr>
      <w:r w:rsidRPr="005C6281">
        <w:rPr>
          <w:rFonts w:ascii="Verdana" w:hAnsi="Verdana" w:cs="Calibri"/>
          <w:sz w:val="16"/>
          <w:szCs w:val="16"/>
          <w:lang w:eastAsia="pl-PL"/>
        </w:rPr>
        <w:t xml:space="preserve"> finansowania inwestycji w infrastrukturę portów lotniczych, chyba że są one związane z ochroną środowiska lub towarzyszą im inwestycje niezbędne do łagodzenia lub ograniczenia ich negatywnego oddziaływania na środowisko.</w:t>
      </w:r>
    </w:p>
    <w:p w14:paraId="06CE001C" w14:textId="77777777" w:rsidR="005C6281" w:rsidRPr="005C6281" w:rsidRDefault="005C6281" w:rsidP="005C6281">
      <w:pPr>
        <w:numPr>
          <w:ilvl w:val="0"/>
          <w:numId w:val="14"/>
        </w:numPr>
        <w:spacing w:after="0" w:line="240" w:lineRule="auto"/>
        <w:jc w:val="both"/>
        <w:rPr>
          <w:rFonts w:ascii="Calibri" w:hAnsi="Calibri" w:cs="Calibri"/>
          <w:sz w:val="16"/>
          <w:szCs w:val="16"/>
          <w:lang w:eastAsia="pl-PL"/>
        </w:rPr>
      </w:pPr>
      <w:r w:rsidRPr="005C6281">
        <w:rPr>
          <w:rFonts w:ascii="Verdana" w:hAnsi="Verdana" w:cs="Arial"/>
          <w:sz w:val="16"/>
          <w:szCs w:val="16"/>
          <w:lang w:eastAsia="pl-PL"/>
        </w:rPr>
        <w:t>Z</w:t>
      </w:r>
      <w:r w:rsidRPr="005C6281">
        <w:rPr>
          <w:rFonts w:ascii="Verdana" w:hAnsi="Verdana" w:cs="Verdana"/>
          <w:sz w:val="16"/>
          <w:szCs w:val="16"/>
          <w:lang w:eastAsia="pl-PL"/>
        </w:rPr>
        <w:t>apoznałem/ zapoznaliśmy się się z treścią regulaminu udzielania pożyczki POIR i akceptuję jego treść zobowiązując się stosować jego postanowienia</w:t>
      </w:r>
      <w:r w:rsidRPr="005C6281">
        <w:rPr>
          <w:rFonts w:ascii="Verdana" w:hAnsi="Verdana" w:cs="Verdana"/>
          <w:noProof/>
          <w:sz w:val="16"/>
          <w:szCs w:val="16"/>
          <w:lang w:eastAsia="pl-PL"/>
        </w:rPr>
        <w:t>,</w:t>
      </w:r>
      <w:r w:rsidRPr="005C6281">
        <w:rPr>
          <w:rFonts w:ascii="Verdana" w:hAnsi="Verdana" w:cs="Verdana"/>
          <w:sz w:val="16"/>
          <w:szCs w:val="16"/>
          <w:lang w:eastAsia="pl-PL"/>
        </w:rPr>
        <w:t xml:space="preserve"> co potwierdzam własnoręcznym podpisem.</w:t>
      </w:r>
    </w:p>
    <w:p w14:paraId="27E6E799" w14:textId="77777777" w:rsidR="005C6281" w:rsidRPr="005C6281" w:rsidRDefault="005C6281" w:rsidP="005C6281">
      <w:pPr>
        <w:numPr>
          <w:ilvl w:val="0"/>
          <w:numId w:val="14"/>
        </w:numPr>
        <w:spacing w:after="0" w:line="240" w:lineRule="auto"/>
        <w:jc w:val="both"/>
        <w:rPr>
          <w:rFonts w:ascii="Verdana" w:hAnsi="Verdana" w:cs="Verdana"/>
          <w:sz w:val="16"/>
          <w:szCs w:val="16"/>
        </w:rPr>
      </w:pPr>
      <w:r w:rsidRPr="005C6281">
        <w:rPr>
          <w:rFonts w:ascii="Verdana" w:hAnsi="Verdana" w:cs="Verdana"/>
          <w:sz w:val="16"/>
          <w:szCs w:val="16"/>
        </w:rPr>
        <w:t>wszystkie informacje podane w niniejszym wniosku o pożyczkę oraz w przedłożonej wraz z wnioskiem dokumentacji są zgodne z prawdą.</w:t>
      </w:r>
    </w:p>
    <w:p w14:paraId="604F9F9D" w14:textId="77777777" w:rsidR="005C6281" w:rsidRPr="005C6281" w:rsidRDefault="005C6281" w:rsidP="005C6281">
      <w:pPr>
        <w:numPr>
          <w:ilvl w:val="0"/>
          <w:numId w:val="14"/>
        </w:numPr>
        <w:spacing w:after="0" w:line="240" w:lineRule="auto"/>
        <w:jc w:val="both"/>
        <w:rPr>
          <w:rFonts w:ascii="Verdana" w:hAnsi="Verdana" w:cs="Verdana"/>
          <w:sz w:val="16"/>
          <w:szCs w:val="16"/>
        </w:rPr>
      </w:pPr>
      <w:r w:rsidRPr="005C6281">
        <w:rPr>
          <w:rFonts w:ascii="Verdana" w:hAnsi="Verdana" w:cs="Verdana"/>
          <w:sz w:val="16"/>
          <w:szCs w:val="16"/>
        </w:rPr>
        <w:t>wyrażam/y zgodę na przetwarzanie danych objętych tajemnicą bankową, a także na ich udostępnianie innym podmiotom, w szczególności Instytucji Zarządzającej oraz organom administracji publicznej zgodnie z niniejszą umową i przepisami prawa (par. 18 ust. 5 umowy)</w:t>
      </w:r>
    </w:p>
    <w:p w14:paraId="69AB2B5D" w14:textId="45F7AE93" w:rsidR="005C6281" w:rsidRPr="005C6281" w:rsidRDefault="005C6281" w:rsidP="005C6281">
      <w:pPr>
        <w:numPr>
          <w:ilvl w:val="0"/>
          <w:numId w:val="14"/>
        </w:numPr>
        <w:spacing w:after="0" w:line="240" w:lineRule="auto"/>
        <w:jc w:val="both"/>
        <w:rPr>
          <w:rFonts w:ascii="Verdana" w:hAnsi="Verdana" w:cs="Verdana"/>
          <w:sz w:val="16"/>
          <w:szCs w:val="16"/>
        </w:rPr>
      </w:pPr>
      <w:r w:rsidRPr="005C6281">
        <w:rPr>
          <w:rFonts w:ascii="Verdana" w:hAnsi="Verdana" w:cs="Verdana"/>
          <w:sz w:val="16"/>
          <w:szCs w:val="16"/>
        </w:rPr>
        <w:t xml:space="preserve">Przestrzegana będzie zasada zakazu podwójnego finansowania wydatków objętych wnioskowaną Pożyczką Płynnościową z innych źródeł finansowania przyznanego z EFSI, z innych funduszy, programów, środków i instrumentów UE, a także innych źródeł pomocy krajowej i zagranicznej </w:t>
      </w:r>
    </w:p>
    <w:p w14:paraId="434FD979" w14:textId="77777777" w:rsidR="005C6281" w:rsidRPr="005C6281" w:rsidRDefault="005C6281" w:rsidP="005C6281">
      <w:pPr>
        <w:rPr>
          <w:rFonts w:ascii="Verdana" w:hAnsi="Verdana" w:cs="Verdana"/>
          <w:sz w:val="15"/>
          <w:szCs w:val="15"/>
        </w:rPr>
      </w:pPr>
    </w:p>
    <w:p w14:paraId="6956CE19" w14:textId="77777777" w:rsidR="005C6281" w:rsidRPr="005C6281" w:rsidRDefault="005C6281" w:rsidP="005C6281">
      <w:pPr>
        <w:rPr>
          <w:rFonts w:ascii="Verdana" w:hAnsi="Verdana" w:cs="Verdana"/>
          <w:sz w:val="15"/>
          <w:szCs w:val="15"/>
        </w:rPr>
      </w:pPr>
      <w:r w:rsidRPr="005C6281">
        <w:rPr>
          <w:rFonts w:ascii="Verdana" w:hAnsi="Verdana" w:cs="Verdana"/>
          <w:sz w:val="15"/>
          <w:szCs w:val="15"/>
        </w:rPr>
        <w:t>Wyciąg  z ustawy z dnia 6 czerwca 1997 roku  Kodeks Karny</w:t>
      </w:r>
    </w:p>
    <w:p w14:paraId="422D7870" w14:textId="77777777" w:rsidR="005C6281" w:rsidRPr="005C6281" w:rsidRDefault="005C6281" w:rsidP="005C6281">
      <w:pPr>
        <w:rPr>
          <w:rFonts w:ascii="Verdana" w:hAnsi="Verdana" w:cs="Verdana"/>
          <w:b/>
          <w:sz w:val="15"/>
          <w:szCs w:val="15"/>
        </w:rPr>
      </w:pPr>
      <w:r w:rsidRPr="005C6281">
        <w:rPr>
          <w:rFonts w:ascii="Verdana" w:hAnsi="Verdana" w:cs="Verdana"/>
          <w:b/>
          <w:sz w:val="15"/>
          <w:szCs w:val="15"/>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sidRPr="005C6281">
        <w:rPr>
          <w:rFonts w:ascii="Verdana" w:hAnsi="Verdana" w:cs="Verdana"/>
          <w:b/>
          <w:sz w:val="15"/>
          <w:szCs w:val="15"/>
        </w:rPr>
        <w:tab/>
      </w:r>
    </w:p>
    <w:p w14:paraId="657234FB" w14:textId="77777777" w:rsidR="005C6281" w:rsidRPr="005C6281" w:rsidRDefault="005C6281" w:rsidP="005C6281">
      <w:pPr>
        <w:rPr>
          <w:rFonts w:ascii="Verdana" w:hAnsi="Verdana" w:cs="Verdana"/>
          <w:b/>
          <w:sz w:val="15"/>
          <w:szCs w:val="15"/>
        </w:rPr>
      </w:pPr>
    </w:p>
    <w:p w14:paraId="2C57A93C" w14:textId="77777777" w:rsidR="005C6281" w:rsidRPr="005C6281" w:rsidRDefault="005C6281" w:rsidP="005C6281">
      <w:pPr>
        <w:rPr>
          <w:rFonts w:ascii="Verdana" w:hAnsi="Verdana" w:cs="Verdana"/>
          <w:b/>
          <w:sz w:val="15"/>
          <w:szCs w:val="15"/>
        </w:rPr>
      </w:pPr>
    </w:p>
    <w:p w14:paraId="3A04269C" w14:textId="77777777" w:rsidR="005C6281" w:rsidRPr="005C6281" w:rsidRDefault="005C6281" w:rsidP="005C6281">
      <w:pPr>
        <w:rPr>
          <w:rFonts w:ascii="Verdana" w:hAnsi="Verdana" w:cs="Verdana"/>
          <w:b/>
          <w:sz w:val="15"/>
          <w:szCs w:val="15"/>
        </w:rPr>
      </w:pP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br/>
        <w:t xml:space="preserve">     </w:t>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w:t>
      </w:r>
    </w:p>
    <w:p w14:paraId="4C49F0E8" w14:textId="77777777" w:rsidR="005C6281" w:rsidRPr="005C6281" w:rsidRDefault="005C6281" w:rsidP="005C6281">
      <w:pPr>
        <w:spacing w:line="360" w:lineRule="auto"/>
        <w:ind w:left="426"/>
        <w:rPr>
          <w:rFonts w:ascii="Verdana" w:hAnsi="Verdana" w:cs="Verdana"/>
          <w:sz w:val="15"/>
          <w:szCs w:val="15"/>
        </w:rPr>
      </w:pP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(data, czytelny podpis/pieczątka)</w:t>
      </w:r>
    </w:p>
    <w:p w14:paraId="4BABE400" w14:textId="77777777" w:rsidR="005C6281" w:rsidRPr="005C6281" w:rsidRDefault="005C6281" w:rsidP="005C6281">
      <w:pPr>
        <w:rPr>
          <w:rFonts w:ascii="Verdana" w:hAnsi="Verdana" w:cs="Verdana"/>
          <w:sz w:val="15"/>
          <w:szCs w:val="15"/>
        </w:rPr>
      </w:pPr>
    </w:p>
    <w:p w14:paraId="1C56A72C" w14:textId="77777777" w:rsidR="005C6281" w:rsidRPr="005C6281" w:rsidRDefault="005C6281" w:rsidP="005C6281">
      <w:pPr>
        <w:rPr>
          <w:rFonts w:ascii="Verdana" w:hAnsi="Verdana" w:cs="Verdana"/>
          <w:sz w:val="15"/>
          <w:szCs w:val="15"/>
        </w:rPr>
      </w:pPr>
      <w:r w:rsidRPr="005C6281">
        <w:rPr>
          <w:rFonts w:ascii="Verdana" w:hAnsi="Verdana" w:cs="Verdana"/>
          <w:sz w:val="15"/>
          <w:szCs w:val="15"/>
        </w:rPr>
        <w:lastRenderedPageBreak/>
        <w:t>Na podstawie art. 24 ust. 1 Ustawy z dnia 9 kwietnia 2010 roku o udostępnianiu informacji gospodarczych i wymianie danych gospodarczych (Dz.U. 2010 Nr 81 poz. 530 z pozn. zm), w związku z art. 105 ust. 4a, 4a</w:t>
      </w:r>
      <w:r w:rsidRPr="005C6281">
        <w:rPr>
          <w:rFonts w:ascii="Verdana" w:hAnsi="Verdana" w:cs="Verdana"/>
          <w:sz w:val="15"/>
          <w:szCs w:val="15"/>
          <w:vertAlign w:val="superscript"/>
        </w:rPr>
        <w:t>1</w:t>
      </w:r>
      <w:r w:rsidRPr="005C6281">
        <w:rPr>
          <w:rFonts w:ascii="Verdana" w:hAnsi="Verdana" w:cs="Verdana"/>
          <w:sz w:val="15"/>
          <w:szCs w:val="15"/>
        </w:rPr>
        <w:t>, 4a</w:t>
      </w:r>
      <w:r w:rsidRPr="005C6281">
        <w:rPr>
          <w:rFonts w:ascii="Verdana" w:hAnsi="Verdana" w:cs="Verdana"/>
          <w:sz w:val="15"/>
          <w:szCs w:val="15"/>
          <w:vertAlign w:val="superscript"/>
        </w:rPr>
        <w:t>2</w:t>
      </w:r>
      <w:r w:rsidRPr="005C6281">
        <w:rPr>
          <w:rFonts w:ascii="Verdana" w:hAnsi="Verdana" w:cs="Verdana"/>
          <w:sz w:val="15"/>
          <w:szCs w:val="15"/>
        </w:rPr>
        <w:t xml:space="preserve"> Ustawy z dnia 29 sierpnia 1997 roku Prawo Bankowe (Dz.U. 2002 Nr 72 poz. 665 z pozn.zm.), upoważniam Fundusz Regionu Wałbrzyskiego zs. w Wałbrzychu, do wystąpienia do </w:t>
      </w:r>
      <w:r w:rsidRPr="005C6281">
        <w:rPr>
          <w:rFonts w:ascii="Verdana" w:hAnsi="Verdana" w:cs="Verdana"/>
          <w:b/>
          <w:bCs/>
          <w:sz w:val="15"/>
          <w:szCs w:val="15"/>
        </w:rPr>
        <w:t xml:space="preserve">Biura Informacji Gospodarczej Infomonitor S.A. </w:t>
      </w:r>
      <w:r w:rsidRPr="005C6281">
        <w:rPr>
          <w:rFonts w:ascii="Verdana" w:hAnsi="Verdana" w:cs="Verdana"/>
          <w:sz w:val="15"/>
          <w:szCs w:val="15"/>
        </w:rPr>
        <w:t xml:space="preserve">zs. w Warszawie i </w:t>
      </w:r>
      <w:r w:rsidRPr="005C6281">
        <w:rPr>
          <w:rFonts w:ascii="Verdana" w:hAnsi="Verdana" w:cs="Verdana"/>
          <w:b/>
          <w:bCs/>
          <w:sz w:val="15"/>
          <w:szCs w:val="15"/>
        </w:rPr>
        <w:t>Krajowego Rejestru Długów</w:t>
      </w:r>
      <w:r w:rsidRPr="005C6281">
        <w:rPr>
          <w:rFonts w:ascii="Verdana" w:hAnsi="Verdana" w:cs="Verdana"/>
          <w:sz w:val="15"/>
          <w:szCs w:val="15"/>
        </w:rPr>
        <w:t xml:space="preserve"> </w:t>
      </w:r>
      <w:r w:rsidRPr="005C6281">
        <w:rPr>
          <w:rFonts w:ascii="Verdana" w:hAnsi="Verdana" w:cs="Verdana"/>
          <w:b/>
          <w:bCs/>
          <w:sz w:val="15"/>
          <w:szCs w:val="15"/>
        </w:rPr>
        <w:t>Biura Informacji Gospodarczej S.A.</w:t>
      </w:r>
      <w:r w:rsidRPr="005C6281">
        <w:rPr>
          <w:rFonts w:ascii="Verdana" w:hAnsi="Verdana" w:cs="Verdana"/>
          <w:sz w:val="15"/>
          <w:szCs w:val="15"/>
        </w:rPr>
        <w:t xml:space="preserve"> zs. w Wrocławiu o ujawnienie informacji gospodarczych o moich zobowiązaniach oraz do wystąpienia za pośrednictwem </w:t>
      </w:r>
      <w:r w:rsidRPr="005C6281">
        <w:rPr>
          <w:rFonts w:ascii="Verdana" w:hAnsi="Verdana" w:cs="Verdana"/>
          <w:b/>
          <w:bCs/>
          <w:sz w:val="15"/>
          <w:szCs w:val="15"/>
        </w:rPr>
        <w:t xml:space="preserve">Biura Informacji Gospodarczej Infomonitor S.A. </w:t>
      </w:r>
      <w:r w:rsidRPr="005C6281">
        <w:rPr>
          <w:rFonts w:ascii="Verdana" w:hAnsi="Verdana" w:cs="Verdana"/>
          <w:sz w:val="15"/>
          <w:szCs w:val="15"/>
        </w:rPr>
        <w:t xml:space="preserve">i </w:t>
      </w:r>
      <w:r w:rsidRPr="005C6281">
        <w:rPr>
          <w:rFonts w:ascii="Verdana" w:hAnsi="Verdana" w:cs="Verdana"/>
          <w:b/>
          <w:bCs/>
          <w:sz w:val="15"/>
          <w:szCs w:val="15"/>
        </w:rPr>
        <w:t>Krajowego Rejestru Długów</w:t>
      </w:r>
      <w:r w:rsidRPr="005C6281">
        <w:rPr>
          <w:rFonts w:ascii="Verdana" w:hAnsi="Verdana" w:cs="Verdana"/>
          <w:sz w:val="15"/>
          <w:szCs w:val="15"/>
        </w:rPr>
        <w:t xml:space="preserve"> </w:t>
      </w:r>
      <w:r w:rsidRPr="005C6281">
        <w:rPr>
          <w:rFonts w:ascii="Verdana" w:hAnsi="Verdana" w:cs="Verdana"/>
          <w:b/>
          <w:bCs/>
          <w:sz w:val="15"/>
          <w:szCs w:val="15"/>
        </w:rPr>
        <w:t>Biura Informacji Gospodarczej S.A.</w:t>
      </w:r>
      <w:r w:rsidRPr="005C6281">
        <w:rPr>
          <w:rFonts w:ascii="Verdana" w:hAnsi="Verdana" w:cs="Verdana"/>
          <w:sz w:val="15"/>
          <w:szCs w:val="15"/>
        </w:rPr>
        <w:t xml:space="preserve"> o udostępnienie z Biura Informacji Kredytowej S.A. i Związku Banków Polskich danych dotyczących mojego wymagalnego zadłużenia wobec banków lub instytucji upoważnionych do udzielania kredytów, przekraczających 200 zł (słownie: dwieście złotych) lub braku danych o takim zadłużeniu. Jednocześnie upoważniam Biuro Informacji Kredytowej S.A. i Związek Banków Polskich do udostępnienia Biuru Informacji Gospodarczej Infomonitor S.A. z zasobów informacyjnych tych instytucji danych dotyczących mojego zadłużenia, w tym stanowiących tajemnicę bankową. </w:t>
      </w:r>
    </w:p>
    <w:p w14:paraId="525BB6C1" w14:textId="77777777" w:rsidR="005C6281" w:rsidRPr="005C6281" w:rsidRDefault="005C6281" w:rsidP="005C6281">
      <w:pPr>
        <w:rPr>
          <w:rFonts w:ascii="Verdana" w:hAnsi="Verdana" w:cs="Verdana"/>
          <w:b/>
          <w:sz w:val="15"/>
          <w:szCs w:val="15"/>
        </w:rPr>
      </w:pPr>
    </w:p>
    <w:p w14:paraId="237EDC63" w14:textId="77777777" w:rsidR="005C6281" w:rsidRPr="005C6281" w:rsidRDefault="005C6281" w:rsidP="005C6281">
      <w:pPr>
        <w:rPr>
          <w:rFonts w:ascii="Verdana" w:hAnsi="Verdana" w:cs="Verdana"/>
          <w:b/>
          <w:sz w:val="15"/>
          <w:szCs w:val="15"/>
        </w:rPr>
      </w:pPr>
    </w:p>
    <w:p w14:paraId="54D98660" w14:textId="77777777" w:rsidR="005C6281" w:rsidRPr="005C6281" w:rsidRDefault="005C6281" w:rsidP="005C6281">
      <w:pPr>
        <w:rPr>
          <w:rFonts w:ascii="Verdana" w:hAnsi="Verdana" w:cs="Verdana"/>
          <w:b/>
          <w:sz w:val="15"/>
          <w:szCs w:val="15"/>
        </w:rPr>
      </w:pP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br/>
        <w:t xml:space="preserve">     </w:t>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w:t>
      </w:r>
    </w:p>
    <w:p w14:paraId="3804E47F" w14:textId="77777777" w:rsidR="005C6281" w:rsidRPr="005C6281" w:rsidRDefault="005C6281" w:rsidP="005C6281">
      <w:pPr>
        <w:spacing w:line="360" w:lineRule="auto"/>
        <w:ind w:left="426"/>
        <w:rPr>
          <w:rFonts w:ascii="Verdana" w:hAnsi="Verdana" w:cs="Verdana"/>
          <w:sz w:val="15"/>
          <w:szCs w:val="15"/>
        </w:rPr>
      </w:pP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(data, czytelny podpis/pieczątka)</w:t>
      </w:r>
    </w:p>
    <w:p w14:paraId="2EBEAAE3" w14:textId="77777777" w:rsidR="005C6281" w:rsidRPr="005C6281" w:rsidRDefault="005C6281" w:rsidP="005C6281">
      <w:pPr>
        <w:ind w:left="426"/>
        <w:rPr>
          <w:rFonts w:ascii="Verdana" w:hAnsi="Verdana" w:cs="Verdana"/>
          <w:sz w:val="15"/>
          <w:szCs w:val="15"/>
        </w:rPr>
      </w:pPr>
    </w:p>
    <w:p w14:paraId="005B574D" w14:textId="311A8B1B" w:rsidR="005C6281" w:rsidRPr="00F114A2" w:rsidRDefault="005C6281" w:rsidP="005C6281">
      <w:pPr>
        <w:rPr>
          <w:rFonts w:ascii="Verdana" w:hAnsi="Verdana" w:cs="Verdana"/>
          <w:sz w:val="15"/>
          <w:szCs w:val="15"/>
        </w:rPr>
      </w:pPr>
      <w:r w:rsidRPr="005C6281">
        <w:rPr>
          <w:rFonts w:ascii="Verdana" w:hAnsi="Verdana" w:cs="Verdana"/>
          <w:sz w:val="15"/>
          <w:szCs w:val="15"/>
        </w:rPr>
        <w:t>Na podstawie art. 105 ust. 4a, 4a</w:t>
      </w:r>
      <w:r w:rsidRPr="005C6281">
        <w:rPr>
          <w:rFonts w:ascii="Verdana" w:hAnsi="Verdana" w:cs="Verdana"/>
          <w:sz w:val="15"/>
          <w:szCs w:val="15"/>
          <w:vertAlign w:val="superscript"/>
        </w:rPr>
        <w:t>1</w:t>
      </w:r>
      <w:r w:rsidRPr="005C6281">
        <w:rPr>
          <w:rFonts w:ascii="Verdana" w:hAnsi="Verdana" w:cs="Verdana"/>
          <w:sz w:val="15"/>
          <w:szCs w:val="15"/>
        </w:rPr>
        <w:t>, 4a</w:t>
      </w:r>
      <w:r w:rsidRPr="005C6281">
        <w:rPr>
          <w:rFonts w:ascii="Verdana" w:hAnsi="Verdana" w:cs="Verdana"/>
          <w:sz w:val="15"/>
          <w:szCs w:val="15"/>
          <w:vertAlign w:val="superscript"/>
        </w:rPr>
        <w:t>2</w:t>
      </w:r>
      <w:r w:rsidRPr="005C6281">
        <w:rPr>
          <w:rFonts w:ascii="Verdana" w:hAnsi="Verdana" w:cs="Verdana"/>
          <w:sz w:val="15"/>
          <w:szCs w:val="15"/>
        </w:rPr>
        <w:t xml:space="preserve"> Ustawy z dnia 29 sierpnia 1997 roku Prawo Bankowe (Dz.U. 2002 Nr 72 poz. 665 z pozn.zm.), upoważniam Fundusz Regionu Wałbrzyskiego zs. w Wałbrzychu, do wystąpienia za pośrednictwem </w:t>
      </w:r>
      <w:r w:rsidRPr="005C6281">
        <w:rPr>
          <w:rFonts w:ascii="Verdana" w:hAnsi="Verdana" w:cs="Verdana"/>
          <w:b/>
          <w:bCs/>
          <w:sz w:val="15"/>
          <w:szCs w:val="15"/>
        </w:rPr>
        <w:t>Biura Informacji Gospodarczej Infomonitor S.A.</w:t>
      </w:r>
      <w:r w:rsidRPr="005C6281">
        <w:rPr>
          <w:rFonts w:ascii="Verdana" w:hAnsi="Verdana" w:cs="Verdana"/>
          <w:sz w:val="15"/>
          <w:szCs w:val="15"/>
        </w:rPr>
        <w:t xml:space="preserve"> zs. w Warszawie i </w:t>
      </w:r>
      <w:r w:rsidRPr="005C6281">
        <w:rPr>
          <w:rFonts w:ascii="Verdana" w:hAnsi="Verdana" w:cs="Verdana"/>
          <w:b/>
          <w:bCs/>
          <w:sz w:val="15"/>
          <w:szCs w:val="15"/>
        </w:rPr>
        <w:t>Krajowego Rejestru Długów</w:t>
      </w:r>
      <w:r w:rsidRPr="005C6281">
        <w:rPr>
          <w:rFonts w:ascii="Verdana" w:hAnsi="Verdana" w:cs="Verdana"/>
          <w:sz w:val="15"/>
          <w:szCs w:val="15"/>
        </w:rPr>
        <w:t xml:space="preserve"> </w:t>
      </w:r>
      <w:r w:rsidRPr="005C6281">
        <w:rPr>
          <w:rFonts w:ascii="Verdana" w:hAnsi="Verdana" w:cs="Verdana"/>
          <w:b/>
          <w:bCs/>
          <w:sz w:val="15"/>
          <w:szCs w:val="15"/>
        </w:rPr>
        <w:t>Biura Informacji Gospodarczej S.A.</w:t>
      </w:r>
      <w:r w:rsidRPr="005C6281">
        <w:rPr>
          <w:rFonts w:ascii="Verdana" w:hAnsi="Verdana" w:cs="Verdana"/>
          <w:sz w:val="15"/>
          <w:szCs w:val="15"/>
        </w:rPr>
        <w:t xml:space="preserve"> zs. w Wrocławiu o udostępnienie z Biura Informacji Kredytowej S.A. i Związku Banków Polskich danych dotyczących mojego wymagalnego zadłużenia wobec banków lub instytucji upoważnionych do udzielania kredytów, przekraczających 500 zł (słownie: pięćset złotych) lub braku danych o takim zadłużeniu. Jednocześnie upoważniam Biuro Informacji Kredytowej S.A. i Związek Banków Polskich do udostępnienia </w:t>
      </w:r>
      <w:r w:rsidRPr="005C6281">
        <w:rPr>
          <w:rFonts w:ascii="Verdana" w:hAnsi="Verdana" w:cs="Verdana"/>
          <w:b/>
          <w:bCs/>
          <w:sz w:val="15"/>
          <w:szCs w:val="15"/>
        </w:rPr>
        <w:t xml:space="preserve">Biuru Informacji Gospodarczej Infomonitor S.A. </w:t>
      </w:r>
      <w:r w:rsidRPr="005C6281">
        <w:rPr>
          <w:rFonts w:ascii="Verdana" w:hAnsi="Verdana" w:cs="Verdana"/>
          <w:sz w:val="15"/>
          <w:szCs w:val="15"/>
        </w:rPr>
        <w:t xml:space="preserve">i </w:t>
      </w:r>
      <w:r w:rsidRPr="005C6281">
        <w:rPr>
          <w:rFonts w:ascii="Verdana" w:hAnsi="Verdana" w:cs="Verdana"/>
          <w:b/>
          <w:bCs/>
          <w:sz w:val="15"/>
          <w:szCs w:val="15"/>
        </w:rPr>
        <w:t>Krajowemu Rejestrowi  Długów</w:t>
      </w:r>
      <w:r w:rsidRPr="005C6281">
        <w:rPr>
          <w:rFonts w:ascii="Verdana" w:hAnsi="Verdana" w:cs="Verdana"/>
          <w:sz w:val="15"/>
          <w:szCs w:val="15"/>
        </w:rPr>
        <w:t xml:space="preserve"> </w:t>
      </w:r>
      <w:r w:rsidRPr="005C6281">
        <w:rPr>
          <w:rFonts w:ascii="Verdana" w:hAnsi="Verdana" w:cs="Verdana"/>
          <w:b/>
          <w:bCs/>
          <w:sz w:val="15"/>
          <w:szCs w:val="15"/>
        </w:rPr>
        <w:t>Biuru Informacji Gospodarczej S.A.</w:t>
      </w:r>
      <w:r w:rsidRPr="005C6281">
        <w:rPr>
          <w:rFonts w:ascii="Verdana" w:hAnsi="Verdana" w:cs="Verdana"/>
          <w:sz w:val="15"/>
          <w:szCs w:val="15"/>
        </w:rPr>
        <w:t xml:space="preserve"> z zasobów informacyjnych tych instytucji danych dotyczących mojego zadłużenia, w tym stanowiących tajemnicę bankową.</w:t>
      </w:r>
    </w:p>
    <w:p w14:paraId="4B30D6CD" w14:textId="77777777" w:rsidR="005C6281" w:rsidRPr="005C6281" w:rsidRDefault="005C6281" w:rsidP="005C6281">
      <w:pPr>
        <w:rPr>
          <w:rFonts w:ascii="Verdana" w:hAnsi="Verdana" w:cs="Verdana"/>
          <w:b/>
          <w:sz w:val="15"/>
          <w:szCs w:val="15"/>
        </w:rPr>
      </w:pP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br/>
        <w:t xml:space="preserve">     </w:t>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w:t>
      </w:r>
    </w:p>
    <w:p w14:paraId="2BAD484C" w14:textId="77777777" w:rsidR="005C6281" w:rsidRPr="005C6281" w:rsidRDefault="005C6281" w:rsidP="005C6281">
      <w:pPr>
        <w:spacing w:line="360" w:lineRule="auto"/>
        <w:ind w:left="426"/>
        <w:rPr>
          <w:rFonts w:ascii="Verdana" w:hAnsi="Verdana" w:cs="Verdana"/>
          <w:sz w:val="15"/>
          <w:szCs w:val="15"/>
        </w:rPr>
      </w:pP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(data, czytelny podpis/pieczątka)</w:t>
      </w:r>
    </w:p>
    <w:p w14:paraId="31BB5AF6" w14:textId="77777777" w:rsidR="005C6281" w:rsidRPr="005C6281" w:rsidRDefault="005C6281" w:rsidP="005C6281">
      <w:pPr>
        <w:rPr>
          <w:rFonts w:ascii="Verdana" w:hAnsi="Verdana" w:cs="Verdana"/>
          <w:sz w:val="15"/>
          <w:szCs w:val="15"/>
        </w:rPr>
      </w:pPr>
    </w:p>
    <w:p w14:paraId="7B9D508D" w14:textId="77777777" w:rsidR="005C6281" w:rsidRPr="005C6281" w:rsidRDefault="005C6281" w:rsidP="005C6281">
      <w:pPr>
        <w:rPr>
          <w:rFonts w:ascii="Verdana" w:hAnsi="Verdana" w:cs="Arial"/>
          <w:sz w:val="15"/>
          <w:szCs w:val="15"/>
        </w:rPr>
      </w:pPr>
      <w:r w:rsidRPr="005C6281">
        <w:rPr>
          <w:rFonts w:ascii="Verdana" w:hAnsi="Verdana" w:cs="Arial"/>
          <w:b/>
          <w:sz w:val="15"/>
          <w:szCs w:val="15"/>
        </w:rPr>
        <w:t xml:space="preserve">Zgoda współmałżonka/współmałżonki </w:t>
      </w:r>
      <w:r w:rsidRPr="005C6281">
        <w:rPr>
          <w:rFonts w:ascii="Verdana" w:hAnsi="Verdana" w:cs="Arial"/>
          <w:sz w:val="15"/>
          <w:szCs w:val="15"/>
        </w:rPr>
        <w:t xml:space="preserve">(wymagana w przypadku Wnioskodawców będących w związku małżeńskim, </w:t>
      </w:r>
      <w:r w:rsidRPr="005C6281">
        <w:rPr>
          <w:rFonts w:ascii="Verdana" w:hAnsi="Verdana"/>
          <w:sz w:val="15"/>
          <w:szCs w:val="15"/>
        </w:rPr>
        <w:t>w którym ustawowa wspólność małżeńska nie została ograniczona ani wyłączona</w:t>
      </w:r>
      <w:r w:rsidRPr="005C6281">
        <w:rPr>
          <w:rFonts w:ascii="Verdana" w:hAnsi="Verdana" w:cs="Arial"/>
          <w:sz w:val="15"/>
          <w:szCs w:val="15"/>
        </w:rPr>
        <w:t xml:space="preserve">) </w:t>
      </w:r>
    </w:p>
    <w:p w14:paraId="5D283279" w14:textId="77777777" w:rsidR="005C6281" w:rsidRPr="005C6281" w:rsidRDefault="005C6281" w:rsidP="005C6281">
      <w:pPr>
        <w:rPr>
          <w:rFonts w:ascii="Verdana" w:hAnsi="Verdana" w:cs="Verdana"/>
          <w:b/>
          <w:sz w:val="15"/>
          <w:szCs w:val="15"/>
        </w:rPr>
      </w:pPr>
      <w:r w:rsidRPr="005C6281">
        <w:rPr>
          <w:rFonts w:ascii="Verdana" w:hAnsi="Verdana" w:cs="Arial"/>
          <w:sz w:val="15"/>
          <w:szCs w:val="15"/>
        </w:rPr>
        <w:t xml:space="preserve">W związku z ubieganiem się  przez mojego Współmałżonka /moją Współmałżonkę o pożyczkę </w:t>
      </w:r>
      <w:r w:rsidRPr="005C6281">
        <w:rPr>
          <w:rFonts w:ascii="Verdana" w:hAnsi="Verdana" w:cs="Arial"/>
          <w:b/>
          <w:sz w:val="15"/>
          <w:szCs w:val="15"/>
        </w:rPr>
        <w:t>oświadczam</w:t>
      </w:r>
      <w:r w:rsidRPr="005C6281">
        <w:rPr>
          <w:rFonts w:ascii="Verdana" w:hAnsi="Verdana" w:cs="Arial"/>
          <w:sz w:val="15"/>
          <w:szCs w:val="15"/>
        </w:rPr>
        <w:t xml:space="preserve">, iż wyrażam zgodę na ubieganie się o pożyczkę na warunkach określonych w niniejszym wniosku i regulaminie udzielania pożyczek. Po uzyskaniu pozytywnej decyzji  o udzieleniu pożyczki,  jako </w:t>
      </w:r>
      <w:r w:rsidRPr="005C6281">
        <w:rPr>
          <w:rFonts w:ascii="Verdana" w:hAnsi="Verdana" w:cs="Verdana"/>
          <w:sz w:val="15"/>
          <w:szCs w:val="15"/>
        </w:rPr>
        <w:t>Małżonek /Małżonka Pożyczkobiorcy stosowną zgodę wyrażę w umowie pożyczki, oraz jako współwystawca weksla in blanco, stanowiącego zabezpieczenie pożyczki, na wekslu oraz deklaracji wekslowej.</w:t>
      </w:r>
      <w:r w:rsidRPr="005C6281">
        <w:rPr>
          <w:rFonts w:ascii="Verdana" w:hAnsi="Verdana" w:cs="Verdana"/>
          <w:b/>
          <w:sz w:val="15"/>
          <w:szCs w:val="15"/>
        </w:rPr>
        <w:t xml:space="preserve"> </w:t>
      </w:r>
    </w:p>
    <w:p w14:paraId="563F9B0E" w14:textId="77777777" w:rsidR="005C6281" w:rsidRPr="005C6281" w:rsidRDefault="005C6281" w:rsidP="005C6281">
      <w:pPr>
        <w:rPr>
          <w:rFonts w:ascii="Verdana" w:hAnsi="Verdana" w:cs="Verdana"/>
          <w:b/>
          <w:sz w:val="15"/>
          <w:szCs w:val="15"/>
        </w:rPr>
      </w:pPr>
    </w:p>
    <w:p w14:paraId="612C42F9" w14:textId="77777777" w:rsidR="005C6281" w:rsidRPr="005C6281" w:rsidRDefault="005C6281" w:rsidP="005C6281">
      <w:pPr>
        <w:rPr>
          <w:rFonts w:ascii="Verdana" w:hAnsi="Verdana" w:cs="Verdana"/>
          <w:b/>
          <w:sz w:val="15"/>
          <w:szCs w:val="15"/>
        </w:rPr>
      </w:pPr>
    </w:p>
    <w:p w14:paraId="7A1230F5" w14:textId="77777777" w:rsidR="005C6281" w:rsidRPr="005C6281" w:rsidRDefault="005C6281" w:rsidP="005C6281">
      <w:pPr>
        <w:rPr>
          <w:rFonts w:ascii="Verdana" w:hAnsi="Verdana" w:cs="Verdana"/>
          <w:b/>
          <w:sz w:val="15"/>
          <w:szCs w:val="15"/>
        </w:rPr>
      </w:pP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b/>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br/>
        <w:t xml:space="preserve">     </w:t>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w:t>
      </w:r>
    </w:p>
    <w:p w14:paraId="26ED136D" w14:textId="5DF397B1" w:rsidR="005C6281" w:rsidRDefault="005C6281" w:rsidP="005C6281">
      <w:pPr>
        <w:rPr>
          <w:rFonts w:ascii="Verdana" w:hAnsi="Verdana" w:cs="Verdana"/>
          <w:sz w:val="15"/>
          <w:szCs w:val="15"/>
        </w:rPr>
      </w:pP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r>
      <w:r w:rsidRPr="005C6281">
        <w:rPr>
          <w:rFonts w:ascii="Verdana" w:hAnsi="Verdana" w:cs="Verdana"/>
          <w:sz w:val="15"/>
          <w:szCs w:val="15"/>
        </w:rPr>
        <w:tab/>
        <w:t xml:space="preserve">         (data, czytelny podpis/pieczątka)</w:t>
      </w:r>
    </w:p>
    <w:p w14:paraId="650F3B10" w14:textId="1459C5E2" w:rsidR="006D3772" w:rsidRDefault="006D3772" w:rsidP="005C6281">
      <w:pPr>
        <w:rPr>
          <w:rFonts w:ascii="Verdana" w:hAnsi="Verdana" w:cs="Verdana"/>
          <w:sz w:val="15"/>
          <w:szCs w:val="15"/>
        </w:rPr>
      </w:pPr>
    </w:p>
    <w:p w14:paraId="5309263F" w14:textId="210D331A" w:rsidR="006D3772" w:rsidRDefault="006D3772" w:rsidP="005C6281">
      <w:pPr>
        <w:rPr>
          <w:rFonts w:ascii="Verdana" w:hAnsi="Verdana" w:cs="Verdana"/>
          <w:sz w:val="15"/>
          <w:szCs w:val="15"/>
        </w:rPr>
      </w:pPr>
    </w:p>
    <w:p w14:paraId="037D6431" w14:textId="0FD3CF5E" w:rsidR="00FA3658" w:rsidRDefault="00FA3658" w:rsidP="00FA3658">
      <w:pPr>
        <w:spacing w:before="60"/>
        <w:outlineLvl w:val="0"/>
        <w:rPr>
          <w:rFonts w:ascii="Verdana" w:hAnsi="Verdana" w:cs="Verdana"/>
          <w:sz w:val="15"/>
          <w:szCs w:val="15"/>
        </w:rPr>
      </w:pPr>
    </w:p>
    <w:p w14:paraId="4BC70371" w14:textId="77777777" w:rsidR="00FA3658" w:rsidRPr="00FA3658" w:rsidRDefault="00FA3658" w:rsidP="00FA3658">
      <w:pPr>
        <w:spacing w:before="60"/>
        <w:outlineLvl w:val="0"/>
        <w:rPr>
          <w:rFonts w:cs="Calibri"/>
          <w:b/>
          <w:sz w:val="24"/>
          <w:szCs w:val="24"/>
          <w:lang w:eastAsia="pl-PL"/>
        </w:rPr>
      </w:pPr>
    </w:p>
    <w:p w14:paraId="6E74D9C5" w14:textId="03ED5767" w:rsidR="00FA3658" w:rsidRPr="00FA3658" w:rsidRDefault="00FA3658" w:rsidP="00FA3658">
      <w:pPr>
        <w:pStyle w:val="Akapitzlist"/>
        <w:numPr>
          <w:ilvl w:val="0"/>
          <w:numId w:val="15"/>
        </w:numPr>
        <w:spacing w:before="60"/>
        <w:outlineLvl w:val="0"/>
        <w:rPr>
          <w:rFonts w:cs="Calibri"/>
          <w:b/>
          <w:sz w:val="24"/>
          <w:szCs w:val="24"/>
          <w:lang w:eastAsia="pl-PL"/>
        </w:rPr>
      </w:pPr>
      <w:r>
        <w:rPr>
          <w:rFonts w:cs="Calibri"/>
          <w:b/>
          <w:sz w:val="24"/>
          <w:szCs w:val="24"/>
          <w:lang w:val="pl-PL" w:eastAsia="pl-PL"/>
        </w:rPr>
        <w:t>Załączniki</w:t>
      </w:r>
    </w:p>
    <w:p w14:paraId="700F1024" w14:textId="77777777" w:rsidR="005C6281" w:rsidRPr="005C6281" w:rsidRDefault="005C6281" w:rsidP="005C6281">
      <w:pPr>
        <w:pStyle w:val="Tekstpodstawowy"/>
        <w:spacing w:after="0"/>
        <w:jc w:val="both"/>
        <w:rPr>
          <w:rFonts w:ascii="Verdana" w:hAnsi="Verdana" w:cs="Verdana"/>
          <w:sz w:val="15"/>
          <w:szCs w:val="15"/>
        </w:rPr>
      </w:pPr>
    </w:p>
    <w:tbl>
      <w:tblPr>
        <w:tblpPr w:leftFromText="141" w:rightFromText="141"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4"/>
        <w:gridCol w:w="853"/>
        <w:gridCol w:w="852"/>
      </w:tblGrid>
      <w:tr w:rsidR="005C6281" w:rsidRPr="005C6281" w14:paraId="6472D8EB" w14:textId="77777777" w:rsidTr="005C6281">
        <w:trPr>
          <w:trHeight w:val="324"/>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0CEB233A" w14:textId="77777777" w:rsidR="005C6281" w:rsidRPr="005C6281" w:rsidRDefault="005C6281">
            <w:pPr>
              <w:jc w:val="right"/>
              <w:rPr>
                <w:rFonts w:ascii="Calibri" w:hAnsi="Calibri" w:cs="Times New Roman"/>
                <w:b/>
                <w:sz w:val="18"/>
                <w:szCs w:val="18"/>
              </w:rPr>
            </w:pPr>
            <w:r w:rsidRPr="005C6281">
              <w:rPr>
                <w:b/>
              </w:rPr>
              <w:lastRenderedPageBreak/>
              <w:t>Czy został załączony do wniosku?</w:t>
            </w:r>
          </w:p>
        </w:tc>
        <w:tc>
          <w:tcPr>
            <w:tcW w:w="853" w:type="dxa"/>
            <w:tcBorders>
              <w:top w:val="single" w:sz="4" w:space="0" w:color="auto"/>
              <w:left w:val="single" w:sz="4" w:space="0" w:color="auto"/>
              <w:bottom w:val="single" w:sz="4" w:space="0" w:color="auto"/>
              <w:right w:val="single" w:sz="4" w:space="0" w:color="auto"/>
            </w:tcBorders>
            <w:shd w:val="clear" w:color="auto" w:fill="EDEDED"/>
            <w:hideMark/>
          </w:tcPr>
          <w:p w14:paraId="33B31C26" w14:textId="77777777" w:rsidR="005C6281" w:rsidRPr="005C6281" w:rsidRDefault="005C6281">
            <w:pPr>
              <w:spacing w:line="360" w:lineRule="auto"/>
              <w:jc w:val="center"/>
              <w:rPr>
                <w:b/>
              </w:rPr>
            </w:pPr>
            <w:r w:rsidRPr="005C6281">
              <w:rPr>
                <w:b/>
              </w:rPr>
              <w:t>Tak</w:t>
            </w:r>
          </w:p>
        </w:tc>
        <w:tc>
          <w:tcPr>
            <w:tcW w:w="852" w:type="dxa"/>
            <w:tcBorders>
              <w:top w:val="single" w:sz="4" w:space="0" w:color="auto"/>
              <w:left w:val="single" w:sz="4" w:space="0" w:color="auto"/>
              <w:bottom w:val="single" w:sz="4" w:space="0" w:color="auto"/>
              <w:right w:val="single" w:sz="4" w:space="0" w:color="auto"/>
            </w:tcBorders>
            <w:shd w:val="clear" w:color="auto" w:fill="EDEDED"/>
            <w:hideMark/>
          </w:tcPr>
          <w:p w14:paraId="794B9A7E" w14:textId="77777777" w:rsidR="005C6281" w:rsidRPr="005C6281" w:rsidRDefault="005C6281">
            <w:pPr>
              <w:spacing w:line="360" w:lineRule="auto"/>
              <w:jc w:val="center"/>
              <w:rPr>
                <w:b/>
              </w:rPr>
            </w:pPr>
            <w:r w:rsidRPr="005C6281">
              <w:rPr>
                <w:b/>
              </w:rPr>
              <w:t>Nie</w:t>
            </w:r>
          </w:p>
        </w:tc>
      </w:tr>
      <w:tr w:rsidR="005C6281" w:rsidRPr="005C6281" w14:paraId="7A60CA6D" w14:textId="77777777" w:rsidTr="005C6281">
        <w:trPr>
          <w:trHeight w:val="249"/>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24F8A709" w14:textId="77777777" w:rsidR="005C6281" w:rsidRPr="005C6281" w:rsidRDefault="005C6281">
            <w:pPr>
              <w:pStyle w:val="Akapitzlist"/>
              <w:spacing w:after="0" w:line="240" w:lineRule="auto"/>
              <w:ind w:left="0"/>
              <w:jc w:val="both"/>
              <w:rPr>
                <w:sz w:val="18"/>
                <w:szCs w:val="18"/>
                <w:lang w:val="pl-PL"/>
              </w:rPr>
            </w:pPr>
            <w:r w:rsidRPr="005C6281">
              <w:rPr>
                <w:sz w:val="18"/>
                <w:szCs w:val="18"/>
                <w:lang w:val="pl-PL"/>
              </w:rPr>
              <w:t>1.Kopie dokumentów tożsamości osób upoważnionych do reprezentowania Wnioskodawcy/zawarcia umowy pożyczki</w:t>
            </w:r>
          </w:p>
        </w:tc>
        <w:tc>
          <w:tcPr>
            <w:tcW w:w="853" w:type="dxa"/>
            <w:tcBorders>
              <w:top w:val="single" w:sz="4" w:space="0" w:color="auto"/>
              <w:left w:val="single" w:sz="4" w:space="0" w:color="auto"/>
              <w:bottom w:val="single" w:sz="4" w:space="0" w:color="auto"/>
              <w:right w:val="single" w:sz="4" w:space="0" w:color="auto"/>
            </w:tcBorders>
            <w:vAlign w:val="center"/>
            <w:hideMark/>
          </w:tcPr>
          <w:p w14:paraId="722CBAD1"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3907C6C2"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6B3A7B40" w14:textId="77777777" w:rsidTr="005C6281">
        <w:trPr>
          <w:trHeight w:val="344"/>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6E42C283"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2.Upoważnienie do pozyskania informacji gospodarczych</w:t>
            </w:r>
          </w:p>
        </w:tc>
        <w:tc>
          <w:tcPr>
            <w:tcW w:w="853" w:type="dxa"/>
            <w:tcBorders>
              <w:top w:val="single" w:sz="4" w:space="0" w:color="auto"/>
              <w:left w:val="single" w:sz="4" w:space="0" w:color="auto"/>
              <w:bottom w:val="single" w:sz="4" w:space="0" w:color="auto"/>
              <w:right w:val="single" w:sz="4" w:space="0" w:color="auto"/>
            </w:tcBorders>
            <w:vAlign w:val="center"/>
            <w:hideMark/>
          </w:tcPr>
          <w:p w14:paraId="122D12CE"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66371C03"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52394955" w14:textId="77777777" w:rsidTr="005C6281">
        <w:trPr>
          <w:trHeight w:val="659"/>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D973020"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3.Wyciąg z Krajowego Rejestru Sądowego lub inny dokument określający status prawny podmiotu, Statut lub Umowa (tekst jednolity lub umowa wraz z aneksami) Wnioskodawcy i/lub podmiotu prowadzącego, kopia potwierdzenia nr REGON, NIP, pozwolenia, koncesje, licencje (jeśli są wymagane)</w:t>
            </w:r>
          </w:p>
        </w:tc>
        <w:tc>
          <w:tcPr>
            <w:tcW w:w="853" w:type="dxa"/>
            <w:tcBorders>
              <w:top w:val="single" w:sz="4" w:space="0" w:color="auto"/>
              <w:left w:val="single" w:sz="4" w:space="0" w:color="auto"/>
              <w:bottom w:val="single" w:sz="4" w:space="0" w:color="auto"/>
              <w:right w:val="single" w:sz="4" w:space="0" w:color="auto"/>
            </w:tcBorders>
            <w:vAlign w:val="center"/>
            <w:hideMark/>
          </w:tcPr>
          <w:p w14:paraId="6C1E086D"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57361E67"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7EEF15DC" w14:textId="77777777" w:rsidTr="005C6281">
        <w:trPr>
          <w:trHeight w:val="423"/>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7ABF1BA4"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4.Kopia dokumentów potwierdzających prawo do dysponowania lokalem, w którym prowadzona jest działalność Wnioskodawcy</w:t>
            </w:r>
          </w:p>
        </w:tc>
        <w:tc>
          <w:tcPr>
            <w:tcW w:w="853" w:type="dxa"/>
            <w:tcBorders>
              <w:top w:val="single" w:sz="4" w:space="0" w:color="auto"/>
              <w:left w:val="single" w:sz="4" w:space="0" w:color="auto"/>
              <w:bottom w:val="single" w:sz="4" w:space="0" w:color="auto"/>
              <w:right w:val="single" w:sz="4" w:space="0" w:color="auto"/>
            </w:tcBorders>
            <w:vAlign w:val="center"/>
            <w:hideMark/>
          </w:tcPr>
          <w:p w14:paraId="109453A6"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2559BE87"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24C83B60" w14:textId="77777777" w:rsidTr="005C6281">
        <w:trPr>
          <w:trHeight w:val="223"/>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5268A70"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 xml:space="preserve">5.Oświadczenie o posiadanym rachunku bankowym według wzoru dostępnego na stronie </w:t>
            </w:r>
            <w:hyperlink r:id="rId8" w:history="1">
              <w:r w:rsidRPr="005C6281">
                <w:rPr>
                  <w:rStyle w:val="Hipercze"/>
                  <w:color w:val="auto"/>
                  <w:sz w:val="18"/>
                  <w:szCs w:val="18"/>
                  <w:lang w:val="pl-PL"/>
                </w:rPr>
                <w:t>www.frw.pl</w:t>
              </w:r>
            </w:hyperlink>
          </w:p>
        </w:tc>
        <w:tc>
          <w:tcPr>
            <w:tcW w:w="853" w:type="dxa"/>
            <w:tcBorders>
              <w:top w:val="single" w:sz="4" w:space="0" w:color="auto"/>
              <w:left w:val="single" w:sz="4" w:space="0" w:color="auto"/>
              <w:bottom w:val="single" w:sz="4" w:space="0" w:color="auto"/>
              <w:right w:val="single" w:sz="4" w:space="0" w:color="auto"/>
            </w:tcBorders>
            <w:vAlign w:val="center"/>
            <w:hideMark/>
          </w:tcPr>
          <w:p w14:paraId="2299CBB9"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0129344E"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71A8766F"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09A9DB4"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6.Kopia umów kredytowych, pożyczkowych, leasingowych wraz z harmonogramami ich spłat oraz opinia o terminowości ich obsługi lub potwierdzenie spłaty trzech ostatnich rat każdej z należności</w:t>
            </w:r>
          </w:p>
        </w:tc>
        <w:tc>
          <w:tcPr>
            <w:tcW w:w="853" w:type="dxa"/>
            <w:tcBorders>
              <w:top w:val="single" w:sz="4" w:space="0" w:color="auto"/>
              <w:left w:val="single" w:sz="4" w:space="0" w:color="auto"/>
              <w:bottom w:val="single" w:sz="4" w:space="0" w:color="auto"/>
              <w:right w:val="single" w:sz="4" w:space="0" w:color="auto"/>
            </w:tcBorders>
            <w:vAlign w:val="center"/>
            <w:hideMark/>
          </w:tcPr>
          <w:p w14:paraId="36A0E0D7"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54DE5D27"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1F91A1B7" w14:textId="77777777" w:rsidTr="005C6281">
        <w:trPr>
          <w:trHeight w:val="423"/>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66D47549"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 xml:space="preserve">7.Formularz informacji przedstawianych przy ubieganiu się o pomoc rekompensującą negatywne konsekwencje ekonomiczne z powodu COVID-19 </w:t>
            </w:r>
            <w:hyperlink r:id="rId9" w:history="1">
              <w:r w:rsidRPr="005C6281">
                <w:rPr>
                  <w:rStyle w:val="Hipercze"/>
                  <w:color w:val="auto"/>
                  <w:sz w:val="18"/>
                  <w:szCs w:val="18"/>
                  <w:lang w:val="pl-PL"/>
                </w:rPr>
                <w:t>www.frw.pl</w:t>
              </w:r>
            </w:hyperlink>
          </w:p>
        </w:tc>
        <w:tc>
          <w:tcPr>
            <w:tcW w:w="853" w:type="dxa"/>
            <w:tcBorders>
              <w:top w:val="single" w:sz="4" w:space="0" w:color="auto"/>
              <w:left w:val="single" w:sz="4" w:space="0" w:color="auto"/>
              <w:bottom w:val="single" w:sz="4" w:space="0" w:color="auto"/>
              <w:right w:val="single" w:sz="4" w:space="0" w:color="auto"/>
            </w:tcBorders>
            <w:vAlign w:val="center"/>
            <w:hideMark/>
          </w:tcPr>
          <w:p w14:paraId="7FA4602F"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600AF624"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3F6DCF2B"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0F5ACC4"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 xml:space="preserve">8. Oświadczenie Wnioskodawcy o spełnianiu kryterium MŚP wg wzoru dostępnego na stronie </w:t>
            </w:r>
            <w:hyperlink r:id="rId10" w:history="1">
              <w:r w:rsidRPr="005C6281">
                <w:rPr>
                  <w:rStyle w:val="Hipercze"/>
                  <w:color w:val="auto"/>
                  <w:sz w:val="18"/>
                  <w:szCs w:val="18"/>
                  <w:lang w:val="pl-PL"/>
                </w:rPr>
                <w:t>www.frw.pl</w:t>
              </w:r>
            </w:hyperlink>
          </w:p>
        </w:tc>
        <w:tc>
          <w:tcPr>
            <w:tcW w:w="853" w:type="dxa"/>
            <w:tcBorders>
              <w:top w:val="single" w:sz="4" w:space="0" w:color="auto"/>
              <w:left w:val="single" w:sz="4" w:space="0" w:color="auto"/>
              <w:bottom w:val="single" w:sz="4" w:space="0" w:color="auto"/>
              <w:right w:val="single" w:sz="4" w:space="0" w:color="auto"/>
            </w:tcBorders>
            <w:vAlign w:val="center"/>
            <w:hideMark/>
          </w:tcPr>
          <w:p w14:paraId="5BF1B963"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6361F12A"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3EF40F26"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72B18893"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 xml:space="preserve">9.Sprawozdanie roczne / bilans i rachunek zysków i strat za ostatni zatwierdzony rok obrotowy, rok 2019 , okres bieżący wraz z informacją dodatkową i opinią biegłego rewidenta – o ile przepisy dotyczące rachunkowości nakładają na Wnioskodawcę obowiązek ich sporządzania </w:t>
            </w:r>
          </w:p>
        </w:tc>
        <w:tc>
          <w:tcPr>
            <w:tcW w:w="853" w:type="dxa"/>
            <w:tcBorders>
              <w:top w:val="single" w:sz="4" w:space="0" w:color="auto"/>
              <w:left w:val="single" w:sz="4" w:space="0" w:color="auto"/>
              <w:bottom w:val="single" w:sz="4" w:space="0" w:color="auto"/>
              <w:right w:val="single" w:sz="4" w:space="0" w:color="auto"/>
            </w:tcBorders>
            <w:vAlign w:val="center"/>
            <w:hideMark/>
          </w:tcPr>
          <w:p w14:paraId="1FD15515"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3CB9CCD6"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07306AB1"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3F603BD"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10. Kopie deklaracji rocznych składanych do urzędu skarbowego (PIT, CIT) wraz z potwierdzeniem złożenia w US- rok 2018 i/lub 2019 (jeśli została złożona)</w:t>
            </w:r>
          </w:p>
        </w:tc>
        <w:tc>
          <w:tcPr>
            <w:tcW w:w="853" w:type="dxa"/>
            <w:tcBorders>
              <w:top w:val="single" w:sz="4" w:space="0" w:color="auto"/>
              <w:left w:val="single" w:sz="4" w:space="0" w:color="auto"/>
              <w:bottom w:val="single" w:sz="4" w:space="0" w:color="auto"/>
              <w:right w:val="single" w:sz="4" w:space="0" w:color="auto"/>
            </w:tcBorders>
            <w:vAlign w:val="center"/>
            <w:hideMark/>
          </w:tcPr>
          <w:p w14:paraId="7FFA48D1"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3FC86DFD"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3CFDC215" w14:textId="77777777" w:rsidTr="005C6281">
        <w:trPr>
          <w:trHeight w:val="211"/>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6779AB5D"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11.Sprawozdania kwartalne za bieżący okres (tj. od początku bieżącego roku do końca kwartału poprzedzającego złożenie wniosku)</w:t>
            </w:r>
          </w:p>
        </w:tc>
        <w:tc>
          <w:tcPr>
            <w:tcW w:w="853" w:type="dxa"/>
            <w:tcBorders>
              <w:top w:val="single" w:sz="4" w:space="0" w:color="auto"/>
              <w:left w:val="single" w:sz="4" w:space="0" w:color="auto"/>
              <w:bottom w:val="single" w:sz="4" w:space="0" w:color="auto"/>
              <w:right w:val="single" w:sz="4" w:space="0" w:color="auto"/>
            </w:tcBorders>
            <w:vAlign w:val="center"/>
            <w:hideMark/>
          </w:tcPr>
          <w:p w14:paraId="41B00F4A"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1A475111"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73F8EF70" w14:textId="77777777" w:rsidTr="005C6281">
        <w:trPr>
          <w:trHeight w:val="1094"/>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6E0B6F5A" w14:textId="77777777" w:rsidR="005C6281" w:rsidRPr="005C6281" w:rsidRDefault="005C6281">
            <w:pPr>
              <w:pStyle w:val="Akapitzlist"/>
              <w:spacing w:after="0" w:line="240" w:lineRule="auto"/>
              <w:ind w:left="0"/>
              <w:jc w:val="both"/>
              <w:rPr>
                <w:sz w:val="18"/>
                <w:szCs w:val="18"/>
                <w:lang w:val="pl-PL"/>
              </w:rPr>
            </w:pPr>
            <w:r w:rsidRPr="005C6281">
              <w:rPr>
                <w:sz w:val="18"/>
                <w:szCs w:val="18"/>
                <w:lang w:val="pl-PL"/>
              </w:rPr>
              <w:t>12.Ewidencja środków trwałych wraz z tabelą amortyzacji lub oświadczenie o jej braku za 2 ostatnie lata i rok bieżący</w:t>
            </w:r>
          </w:p>
        </w:tc>
        <w:tc>
          <w:tcPr>
            <w:tcW w:w="853" w:type="dxa"/>
            <w:tcBorders>
              <w:top w:val="single" w:sz="4" w:space="0" w:color="auto"/>
              <w:left w:val="single" w:sz="4" w:space="0" w:color="auto"/>
              <w:bottom w:val="single" w:sz="4" w:space="0" w:color="auto"/>
              <w:right w:val="single" w:sz="4" w:space="0" w:color="auto"/>
            </w:tcBorders>
            <w:vAlign w:val="center"/>
            <w:hideMark/>
          </w:tcPr>
          <w:p w14:paraId="47BBB3B9"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06EAACEF"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00C5A86F" w14:textId="77777777" w:rsidTr="005C6281">
        <w:trPr>
          <w:trHeight w:val="211"/>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00698BE" w14:textId="77777777" w:rsidR="005C6281" w:rsidRPr="005C6281" w:rsidRDefault="005C6281">
            <w:pPr>
              <w:pStyle w:val="Akapitzlist"/>
              <w:spacing w:after="0" w:line="240" w:lineRule="auto"/>
              <w:ind w:left="0"/>
              <w:jc w:val="both"/>
              <w:rPr>
                <w:sz w:val="18"/>
                <w:szCs w:val="18"/>
                <w:lang w:val="pl-PL"/>
              </w:rPr>
            </w:pPr>
            <w:r w:rsidRPr="005C6281">
              <w:rPr>
                <w:sz w:val="18"/>
                <w:szCs w:val="18"/>
                <w:lang w:val="pl-PL"/>
              </w:rPr>
              <w:t xml:space="preserve">13.Dokumentacja dotycząca proponowanego zabezpieczenia spłaty w zależności od wybranej formy – wykaz form zabezpieczeń dostępny jest stronie </w:t>
            </w:r>
            <w:hyperlink r:id="rId11" w:history="1">
              <w:r w:rsidRPr="005C6281">
                <w:rPr>
                  <w:rStyle w:val="Hipercze"/>
                  <w:color w:val="auto"/>
                  <w:sz w:val="18"/>
                  <w:szCs w:val="18"/>
                  <w:lang w:val="pl-PL"/>
                </w:rPr>
                <w:t>www.frw.pl</w:t>
              </w:r>
            </w:hyperlink>
            <w:r w:rsidRPr="005C6281">
              <w:rPr>
                <w:rStyle w:val="Hipercze"/>
                <w:color w:val="auto"/>
                <w:sz w:val="18"/>
                <w:szCs w:val="18"/>
                <w:lang w:val="pl-PL"/>
              </w:rPr>
              <w:t xml:space="preserve"> </w:t>
            </w:r>
            <w:r w:rsidRPr="00151C9C">
              <w:rPr>
                <w:rStyle w:val="Hipercze"/>
                <w:color w:val="auto"/>
                <w:sz w:val="18"/>
                <w:szCs w:val="18"/>
                <w:lang w:val="pl-PL"/>
              </w:rPr>
              <w:t>(w przypadku wnioskowanej pożyczki płynnościowej POIR o wartości powyżej 100 tyś. zł lub wniosku o kolejną pożyczkę)</w:t>
            </w:r>
          </w:p>
        </w:tc>
        <w:tc>
          <w:tcPr>
            <w:tcW w:w="853" w:type="dxa"/>
            <w:tcBorders>
              <w:top w:val="single" w:sz="4" w:space="0" w:color="auto"/>
              <w:left w:val="single" w:sz="4" w:space="0" w:color="auto"/>
              <w:bottom w:val="single" w:sz="4" w:space="0" w:color="auto"/>
              <w:right w:val="single" w:sz="4" w:space="0" w:color="auto"/>
            </w:tcBorders>
            <w:vAlign w:val="center"/>
            <w:hideMark/>
          </w:tcPr>
          <w:p w14:paraId="081E9103"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17ADC75B"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76D080B4"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9DB4A8B" w14:textId="77777777" w:rsidR="005C6281" w:rsidRPr="005C6281" w:rsidRDefault="005C6281">
            <w:pPr>
              <w:pStyle w:val="Akapitzlist"/>
              <w:spacing w:after="0" w:line="240" w:lineRule="auto"/>
              <w:ind w:left="0"/>
              <w:rPr>
                <w:sz w:val="18"/>
                <w:szCs w:val="18"/>
                <w:lang w:val="pl-PL"/>
              </w:rPr>
            </w:pPr>
            <w:r w:rsidRPr="005C6281">
              <w:rPr>
                <w:sz w:val="18"/>
                <w:szCs w:val="18"/>
                <w:lang w:val="pl-PL"/>
              </w:rPr>
              <w:t>14.Inne dokumenty i informacje, według wymagań FRW ( projekty budowlane, kosztorysy, pozwolenia na budowę, kontrakty handlowe, posiadane kwalifikacje i doświadczenie, znajomość rynku, sprawozdania F-01, deklaracje Vat, wyciągi bankowe, historia rachunku, oświadczenia podmiotów powiązanych i inne uzależnione od specyfiki Wnioskodawcy i przedsięwzięcia)</w:t>
            </w:r>
          </w:p>
        </w:tc>
        <w:tc>
          <w:tcPr>
            <w:tcW w:w="853" w:type="dxa"/>
            <w:tcBorders>
              <w:top w:val="single" w:sz="4" w:space="0" w:color="auto"/>
              <w:left w:val="single" w:sz="4" w:space="0" w:color="auto"/>
              <w:bottom w:val="single" w:sz="4" w:space="0" w:color="auto"/>
              <w:right w:val="single" w:sz="4" w:space="0" w:color="auto"/>
            </w:tcBorders>
            <w:vAlign w:val="center"/>
            <w:hideMark/>
          </w:tcPr>
          <w:p w14:paraId="2CC79462"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7F944964"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5F08EF8F"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37E67180"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15.Zgoda marketingowa</w:t>
            </w:r>
          </w:p>
        </w:tc>
        <w:tc>
          <w:tcPr>
            <w:tcW w:w="853" w:type="dxa"/>
            <w:tcBorders>
              <w:top w:val="single" w:sz="4" w:space="0" w:color="auto"/>
              <w:left w:val="single" w:sz="4" w:space="0" w:color="auto"/>
              <w:bottom w:val="single" w:sz="4" w:space="0" w:color="auto"/>
              <w:right w:val="single" w:sz="4" w:space="0" w:color="auto"/>
            </w:tcBorders>
            <w:vAlign w:val="center"/>
            <w:hideMark/>
          </w:tcPr>
          <w:p w14:paraId="1E9D1BEF" w14:textId="77777777" w:rsidR="005C6281" w:rsidRPr="005C6281" w:rsidRDefault="005C6281">
            <w:pPr>
              <w:jc w:val="center"/>
              <w:rPr>
                <w:sz w:val="18"/>
                <w:szCs w:val="18"/>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0C4570E6" w14:textId="77777777" w:rsidR="005C6281" w:rsidRPr="005C6281" w:rsidRDefault="005C6281">
            <w:pPr>
              <w:jc w:val="cente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r w:rsidR="005C6281" w:rsidRPr="005C6281" w14:paraId="03D8BB35" w14:textId="77777777" w:rsidTr="005C6281">
        <w:trPr>
          <w:trHeight w:val="435"/>
        </w:trPr>
        <w:tc>
          <w:tcPr>
            <w:tcW w:w="8384" w:type="dxa"/>
            <w:tcBorders>
              <w:top w:val="single" w:sz="4" w:space="0" w:color="auto"/>
              <w:left w:val="single" w:sz="4" w:space="0" w:color="auto"/>
              <w:bottom w:val="single" w:sz="4" w:space="0" w:color="auto"/>
              <w:right w:val="single" w:sz="4" w:space="0" w:color="auto"/>
            </w:tcBorders>
            <w:shd w:val="clear" w:color="auto" w:fill="EDEDED"/>
            <w:hideMark/>
          </w:tcPr>
          <w:p w14:paraId="74DB3024" w14:textId="77777777" w:rsidR="005C6281" w:rsidRPr="005C6281" w:rsidRDefault="005C6281">
            <w:pPr>
              <w:pStyle w:val="Akapitzlist"/>
              <w:tabs>
                <w:tab w:val="left" w:pos="360"/>
                <w:tab w:val="left" w:pos="1418"/>
              </w:tabs>
              <w:spacing w:after="0" w:line="240" w:lineRule="auto"/>
              <w:ind w:left="0"/>
              <w:jc w:val="both"/>
              <w:rPr>
                <w:sz w:val="18"/>
                <w:szCs w:val="18"/>
                <w:lang w:val="pl-PL"/>
              </w:rPr>
            </w:pPr>
            <w:r w:rsidRPr="005C6281">
              <w:rPr>
                <w:sz w:val="18"/>
                <w:szCs w:val="18"/>
                <w:lang w:val="pl-PL"/>
              </w:rPr>
              <w:t>16.Klauzula informacyjna FRW</w:t>
            </w:r>
          </w:p>
        </w:tc>
        <w:tc>
          <w:tcPr>
            <w:tcW w:w="853" w:type="dxa"/>
            <w:tcBorders>
              <w:top w:val="single" w:sz="4" w:space="0" w:color="auto"/>
              <w:left w:val="single" w:sz="4" w:space="0" w:color="auto"/>
              <w:bottom w:val="single" w:sz="4" w:space="0" w:color="auto"/>
              <w:right w:val="single" w:sz="4" w:space="0" w:color="auto"/>
            </w:tcBorders>
            <w:vAlign w:val="center"/>
            <w:hideMark/>
          </w:tcPr>
          <w:p w14:paraId="17D2C433"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c>
          <w:tcPr>
            <w:tcW w:w="852" w:type="dxa"/>
            <w:tcBorders>
              <w:top w:val="single" w:sz="4" w:space="0" w:color="auto"/>
              <w:left w:val="single" w:sz="4" w:space="0" w:color="auto"/>
              <w:bottom w:val="single" w:sz="4" w:space="0" w:color="auto"/>
              <w:right w:val="single" w:sz="4" w:space="0" w:color="auto"/>
            </w:tcBorders>
            <w:vAlign w:val="center"/>
            <w:hideMark/>
          </w:tcPr>
          <w:p w14:paraId="0BBD9A65" w14:textId="77777777" w:rsidR="005C6281" w:rsidRPr="005C6281" w:rsidRDefault="005C6281">
            <w:pPr>
              <w:jc w:val="center"/>
              <w:rPr>
                <w:sz w:val="16"/>
                <w:szCs w:val="16"/>
              </w:rPr>
            </w:pPr>
            <w:r w:rsidRPr="005C6281">
              <w:rPr>
                <w:sz w:val="16"/>
                <w:szCs w:val="16"/>
              </w:rPr>
              <w:fldChar w:fldCharType="begin">
                <w:ffData>
                  <w:name w:val="Wybór12"/>
                  <w:enabled/>
                  <w:calcOnExit w:val="0"/>
                  <w:checkBox>
                    <w:sizeAuto/>
                    <w:default w:val="0"/>
                  </w:checkBox>
                </w:ffData>
              </w:fldChar>
            </w:r>
            <w:r w:rsidRPr="005C6281">
              <w:rPr>
                <w:sz w:val="16"/>
                <w:szCs w:val="16"/>
              </w:rPr>
              <w:instrText xml:space="preserve"> FORMCHECKBOX </w:instrText>
            </w:r>
            <w:r w:rsidR="00FA3658">
              <w:rPr>
                <w:sz w:val="16"/>
                <w:szCs w:val="16"/>
              </w:rPr>
            </w:r>
            <w:r w:rsidR="00FA3658">
              <w:rPr>
                <w:sz w:val="16"/>
                <w:szCs w:val="16"/>
              </w:rPr>
              <w:fldChar w:fldCharType="separate"/>
            </w:r>
            <w:r w:rsidRPr="005C6281">
              <w:rPr>
                <w:sz w:val="16"/>
                <w:szCs w:val="16"/>
              </w:rPr>
              <w:fldChar w:fldCharType="end"/>
            </w:r>
          </w:p>
        </w:tc>
      </w:tr>
    </w:tbl>
    <w:p w14:paraId="2C92A1AB" w14:textId="77777777" w:rsidR="005C6281" w:rsidRPr="005C6281" w:rsidRDefault="005C6281" w:rsidP="005C6281">
      <w:pPr>
        <w:ind w:left="397" w:right="397"/>
        <w:rPr>
          <w:rFonts w:ascii="Calibri" w:hAnsi="Calibri"/>
          <w:sz w:val="18"/>
          <w:szCs w:val="18"/>
        </w:rPr>
      </w:pPr>
    </w:p>
    <w:p w14:paraId="1050E68E" w14:textId="77777777" w:rsidR="005C6281" w:rsidRPr="005C6281" w:rsidRDefault="005C6281" w:rsidP="005C6281">
      <w:pPr>
        <w:pStyle w:val="Opis2"/>
        <w:tabs>
          <w:tab w:val="left" w:pos="993"/>
          <w:tab w:val="left" w:pos="1418"/>
        </w:tabs>
        <w:ind w:right="-851"/>
        <w:jc w:val="both"/>
        <w:outlineLvl w:val="0"/>
        <w:rPr>
          <w:b/>
          <w:sz w:val="16"/>
          <w:szCs w:val="16"/>
          <w:lang w:val="pl-PL"/>
        </w:rPr>
      </w:pPr>
    </w:p>
    <w:p w14:paraId="66BEA441" w14:textId="77777777" w:rsidR="00604A72" w:rsidRPr="005C6281" w:rsidRDefault="00604A72" w:rsidP="00604A72"/>
    <w:sectPr w:rsidR="00604A72" w:rsidRPr="005C6281" w:rsidSect="002B62DF">
      <w:headerReference w:type="even" r:id="rId12"/>
      <w:headerReference w:type="default" r:id="rId13"/>
      <w:headerReference w:type="first" r:id="rId14"/>
      <w:pgSz w:w="11906" w:h="16838"/>
      <w:pgMar w:top="1843" w:right="567" w:bottom="1701" w:left="567"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AD73" w14:textId="77777777" w:rsidR="00E575F6" w:rsidRDefault="00E575F6" w:rsidP="004C1E35">
      <w:pPr>
        <w:spacing w:after="0" w:line="240" w:lineRule="auto"/>
      </w:pPr>
      <w:r>
        <w:separator/>
      </w:r>
    </w:p>
  </w:endnote>
  <w:endnote w:type="continuationSeparator" w:id="0">
    <w:p w14:paraId="0F9C0BD6" w14:textId="77777777" w:rsidR="00E575F6" w:rsidRDefault="00E575F6"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71AE" w14:textId="77777777" w:rsidR="00E575F6" w:rsidRDefault="00E575F6" w:rsidP="004C1E35">
      <w:pPr>
        <w:spacing w:after="0" w:line="240" w:lineRule="auto"/>
      </w:pPr>
      <w:r>
        <w:separator/>
      </w:r>
    </w:p>
  </w:footnote>
  <w:footnote w:type="continuationSeparator" w:id="0">
    <w:p w14:paraId="5EBB4EC7" w14:textId="77777777" w:rsidR="00E575F6" w:rsidRDefault="00E575F6"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E0F1" w14:textId="77777777" w:rsidR="004C1E35" w:rsidRDefault="00FA3658">
    <w:pPr>
      <w:pStyle w:val="Nagwek"/>
    </w:pPr>
    <w:r>
      <w:rPr>
        <w:noProof/>
        <w:lang w:eastAsia="pl-PL"/>
      </w:rPr>
      <w:pict w14:anchorId="6B4C6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7138" w14:textId="77777777" w:rsidR="00DC2D18" w:rsidRDefault="00FA3658">
    <w:pPr>
      <w:pStyle w:val="Nagwek"/>
    </w:pPr>
    <w:r>
      <w:rPr>
        <w:noProof/>
        <w:lang w:eastAsia="pl-PL"/>
      </w:rPr>
      <w:pict w14:anchorId="6C312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1" o:spid="_x0000_s2103" type="#_x0000_t75" style="position:absolute;margin-left:-28.3pt;margin-top:-92.85pt;width:595.2pt;height:841.7pt;z-index:-251656192;mso-position-horizontal-relative:margin;mso-position-vertical-relative:margin" o:allowincell="f">
          <v:imagedata r:id="rId1" o:title="FRW_papierfirmowy_A4_PP_POIR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A17E" w14:textId="77777777" w:rsidR="004C1E35" w:rsidRDefault="00FA3658">
    <w:pPr>
      <w:pStyle w:val="Nagwek"/>
    </w:pPr>
    <w:r>
      <w:rPr>
        <w:noProof/>
        <w:lang w:eastAsia="pl-PL"/>
      </w:rPr>
      <w:pict w14:anchorId="33E5A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11C0"/>
    <w:multiLevelType w:val="hybridMultilevel"/>
    <w:tmpl w:val="D6ECC492"/>
    <w:lvl w:ilvl="0" w:tplc="911C5454">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3E16EE3"/>
    <w:multiLevelType w:val="hybridMultilevel"/>
    <w:tmpl w:val="B054F8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E0C2256"/>
    <w:multiLevelType w:val="hybridMultilevel"/>
    <w:tmpl w:val="5A60784E"/>
    <w:lvl w:ilvl="0" w:tplc="FB92A89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6E451A7"/>
    <w:multiLevelType w:val="hybridMultilevel"/>
    <w:tmpl w:val="4F500E30"/>
    <w:lvl w:ilvl="0" w:tplc="8E7CD0F6">
      <w:start w:val="1"/>
      <w:numFmt w:val="lowerLetter"/>
      <w:lvlText w:val="%1)"/>
      <w:lvlJc w:val="left"/>
      <w:pPr>
        <w:ind w:left="720" w:hanging="360"/>
      </w:pPr>
      <w:rPr>
        <w:rFonts w:ascii="Verdana" w:eastAsia="Calibri" w:hAnsi="Verdana"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4D41984"/>
    <w:multiLevelType w:val="hybridMultilevel"/>
    <w:tmpl w:val="C4A0A7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7B87E87"/>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D61CF"/>
    <w:multiLevelType w:val="hybridMultilevel"/>
    <w:tmpl w:val="8D3837EC"/>
    <w:lvl w:ilvl="0" w:tplc="E14A72F4">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7" w15:restartNumberingAfterBreak="0">
    <w:nsid w:val="69AE0F99"/>
    <w:multiLevelType w:val="hybridMultilevel"/>
    <w:tmpl w:val="CFD6FF6A"/>
    <w:lvl w:ilvl="0" w:tplc="DDC4564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4B1290"/>
    <w:multiLevelType w:val="hybridMultilevel"/>
    <w:tmpl w:val="7E7A895C"/>
    <w:lvl w:ilvl="0" w:tplc="CA9A099A">
      <w:start w:val="14"/>
      <w:numFmt w:val="decimal"/>
      <w:lvlText w:val="%1."/>
      <w:lvlJc w:val="left"/>
      <w:pPr>
        <w:ind w:left="1080" w:hanging="360"/>
      </w:pPr>
      <w:rPr>
        <w:rFonts w:ascii="Verdana" w:hAnsi="Verdana"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967F5"/>
    <w:rsid w:val="000C10F5"/>
    <w:rsid w:val="000D5037"/>
    <w:rsid w:val="00142C4C"/>
    <w:rsid w:val="00151C9C"/>
    <w:rsid w:val="0018460F"/>
    <w:rsid w:val="001D75A6"/>
    <w:rsid w:val="002020E9"/>
    <w:rsid w:val="002170B3"/>
    <w:rsid w:val="00220292"/>
    <w:rsid w:val="002906B6"/>
    <w:rsid w:val="002A4085"/>
    <w:rsid w:val="002B62DF"/>
    <w:rsid w:val="003171EA"/>
    <w:rsid w:val="003D46F5"/>
    <w:rsid w:val="00415BF7"/>
    <w:rsid w:val="0043320D"/>
    <w:rsid w:val="00441C37"/>
    <w:rsid w:val="00455873"/>
    <w:rsid w:val="004A4DBA"/>
    <w:rsid w:val="004C1E35"/>
    <w:rsid w:val="004D5C57"/>
    <w:rsid w:val="005264A9"/>
    <w:rsid w:val="0055782E"/>
    <w:rsid w:val="0056734E"/>
    <w:rsid w:val="005829A9"/>
    <w:rsid w:val="005C0EAD"/>
    <w:rsid w:val="005C6281"/>
    <w:rsid w:val="00604A72"/>
    <w:rsid w:val="00610743"/>
    <w:rsid w:val="00625AA3"/>
    <w:rsid w:val="006321D0"/>
    <w:rsid w:val="0066365E"/>
    <w:rsid w:val="006951C0"/>
    <w:rsid w:val="006D3772"/>
    <w:rsid w:val="00710634"/>
    <w:rsid w:val="00732697"/>
    <w:rsid w:val="007F24E7"/>
    <w:rsid w:val="00862C83"/>
    <w:rsid w:val="0091199E"/>
    <w:rsid w:val="00944A83"/>
    <w:rsid w:val="009471B6"/>
    <w:rsid w:val="00950F36"/>
    <w:rsid w:val="00971CB6"/>
    <w:rsid w:val="00A30FB5"/>
    <w:rsid w:val="00A337D3"/>
    <w:rsid w:val="00A475AA"/>
    <w:rsid w:val="00A93EF6"/>
    <w:rsid w:val="00AB6AC4"/>
    <w:rsid w:val="00B019F2"/>
    <w:rsid w:val="00B049B1"/>
    <w:rsid w:val="00B56954"/>
    <w:rsid w:val="00B6098A"/>
    <w:rsid w:val="00B9644D"/>
    <w:rsid w:val="00C46A3D"/>
    <w:rsid w:val="00C944B7"/>
    <w:rsid w:val="00D44842"/>
    <w:rsid w:val="00D50F12"/>
    <w:rsid w:val="00DA5FD5"/>
    <w:rsid w:val="00DC2D18"/>
    <w:rsid w:val="00E55233"/>
    <w:rsid w:val="00E575F6"/>
    <w:rsid w:val="00EC47D5"/>
    <w:rsid w:val="00F114A2"/>
    <w:rsid w:val="00FA3658"/>
    <w:rsid w:val="00FB1B2A"/>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4:docId w14:val="431CD81C"/>
  <w15:docId w15:val="{C25442C1-C1A3-4E3A-B4C4-11B71BC4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paragraph" w:styleId="Nagwek1">
    <w:name w:val="heading 1"/>
    <w:basedOn w:val="Normalny"/>
    <w:next w:val="Normalny"/>
    <w:link w:val="Nagwek1Znak"/>
    <w:uiPriority w:val="9"/>
    <w:qFormat/>
    <w:rsid w:val="005C6281"/>
    <w:pPr>
      <w:keepNext/>
      <w:keepLines/>
      <w:spacing w:after="0" w:line="240" w:lineRule="auto"/>
      <w:jc w:val="both"/>
      <w:outlineLvl w:val="0"/>
    </w:pPr>
    <w:rPr>
      <w:rFonts w:ascii="Calibri" w:eastAsia="Times New Roman" w:hAnsi="Calibri" w:cs="Times New Roman"/>
      <w:b/>
      <w:color w:val="1D1D1D"/>
      <w:sz w:val="18"/>
      <w:szCs w:val="1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character" w:customStyle="1" w:styleId="Nagwek1Znak">
    <w:name w:val="Nagłówek 1 Znak"/>
    <w:basedOn w:val="Domylnaczcionkaakapitu"/>
    <w:link w:val="Nagwek1"/>
    <w:uiPriority w:val="9"/>
    <w:rsid w:val="005C6281"/>
    <w:rPr>
      <w:rFonts w:ascii="Calibri" w:eastAsia="Times New Roman" w:hAnsi="Calibri" w:cs="Times New Roman"/>
      <w:b/>
      <w:color w:val="1D1D1D"/>
      <w:sz w:val="18"/>
      <w:szCs w:val="18"/>
      <w:lang w:val="x-none" w:eastAsia="x-none"/>
    </w:rPr>
  </w:style>
  <w:style w:type="character" w:styleId="Hipercze">
    <w:name w:val="Hyperlink"/>
    <w:uiPriority w:val="99"/>
    <w:semiHidden/>
    <w:unhideWhenUsed/>
    <w:rsid w:val="005C6281"/>
    <w:rPr>
      <w:color w:val="0563C1"/>
      <w:u w:val="single"/>
    </w:rPr>
  </w:style>
  <w:style w:type="character" w:styleId="UyteHipercze">
    <w:name w:val="FollowedHyperlink"/>
    <w:basedOn w:val="Domylnaczcionkaakapitu"/>
    <w:uiPriority w:val="99"/>
    <w:semiHidden/>
    <w:unhideWhenUsed/>
    <w:rsid w:val="005C6281"/>
    <w:rPr>
      <w:color w:val="800080" w:themeColor="followedHyperlink"/>
      <w:u w:val="single"/>
    </w:rPr>
  </w:style>
  <w:style w:type="paragraph" w:customStyle="1" w:styleId="msonormal0">
    <w:name w:val="msonormal"/>
    <w:basedOn w:val="Normalny"/>
    <w:rsid w:val="005C62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5C628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5C6281"/>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5C6281"/>
    <w:pPr>
      <w:spacing w:after="0" w:line="240" w:lineRule="auto"/>
      <w:jc w:val="both"/>
    </w:pPr>
    <w:rPr>
      <w:rFonts w:ascii="Calibri" w:eastAsia="Calibri" w:hAnsi="Calibri" w:cs="Times New Roman"/>
      <w:color w:val="1D1D1D"/>
      <w:sz w:val="20"/>
      <w:szCs w:val="20"/>
      <w:lang w:val="x-none"/>
    </w:rPr>
  </w:style>
  <w:style w:type="character" w:customStyle="1" w:styleId="TekstkomentarzaZnak">
    <w:name w:val="Tekst komentarza Znak"/>
    <w:basedOn w:val="Domylnaczcionkaakapitu"/>
    <w:link w:val="Tekstkomentarza"/>
    <w:uiPriority w:val="99"/>
    <w:semiHidden/>
    <w:rsid w:val="005C6281"/>
    <w:rPr>
      <w:rFonts w:ascii="Calibri" w:eastAsia="Calibri" w:hAnsi="Calibri" w:cs="Times New Roman"/>
      <w:color w:val="1D1D1D"/>
      <w:sz w:val="20"/>
      <w:szCs w:val="20"/>
      <w:lang w:val="x-none"/>
    </w:rPr>
  </w:style>
  <w:style w:type="paragraph" w:styleId="Tekstpodstawowy">
    <w:name w:val="Body Text"/>
    <w:basedOn w:val="Normalny"/>
    <w:link w:val="TekstpodstawowyZnak"/>
    <w:semiHidden/>
    <w:unhideWhenUsed/>
    <w:rsid w:val="005C6281"/>
    <w:pPr>
      <w:spacing w:after="120"/>
    </w:pPr>
    <w:rPr>
      <w:rFonts w:ascii="Calibri" w:eastAsia="Times New Roman" w:hAnsi="Calibri" w:cs="Times New Roman"/>
      <w:lang w:val="x-none"/>
    </w:rPr>
  </w:style>
  <w:style w:type="character" w:customStyle="1" w:styleId="TekstpodstawowyZnak">
    <w:name w:val="Tekst podstawowy Znak"/>
    <w:basedOn w:val="Domylnaczcionkaakapitu"/>
    <w:link w:val="Tekstpodstawowy"/>
    <w:semiHidden/>
    <w:rsid w:val="005C6281"/>
    <w:rPr>
      <w:rFonts w:ascii="Calibri" w:eastAsia="Times New Roman" w:hAnsi="Calibri" w:cs="Times New Roman"/>
      <w:lang w:val="x-none"/>
    </w:rPr>
  </w:style>
  <w:style w:type="paragraph" w:styleId="Tematkomentarza">
    <w:name w:val="annotation subject"/>
    <w:basedOn w:val="Tekstkomentarza"/>
    <w:next w:val="Tekstkomentarza"/>
    <w:link w:val="TematkomentarzaZnak"/>
    <w:uiPriority w:val="99"/>
    <w:semiHidden/>
    <w:unhideWhenUsed/>
    <w:rsid w:val="005C6281"/>
    <w:rPr>
      <w:b/>
      <w:bCs/>
    </w:rPr>
  </w:style>
  <w:style w:type="character" w:customStyle="1" w:styleId="TematkomentarzaZnak">
    <w:name w:val="Temat komentarza Znak"/>
    <w:basedOn w:val="TekstkomentarzaZnak"/>
    <w:link w:val="Tematkomentarza"/>
    <w:uiPriority w:val="99"/>
    <w:semiHidden/>
    <w:rsid w:val="005C6281"/>
    <w:rPr>
      <w:rFonts w:ascii="Calibri" w:eastAsia="Calibri" w:hAnsi="Calibri" w:cs="Times New Roman"/>
      <w:b/>
      <w:bCs/>
      <w:color w:val="1D1D1D"/>
      <w:sz w:val="20"/>
      <w:szCs w:val="20"/>
      <w:lang w:val="x-none"/>
    </w:rPr>
  </w:style>
  <w:style w:type="paragraph" w:styleId="Bezodstpw">
    <w:name w:val="No Spacing"/>
    <w:uiPriority w:val="1"/>
    <w:qFormat/>
    <w:rsid w:val="005C6281"/>
    <w:pPr>
      <w:spacing w:after="0" w:line="240" w:lineRule="auto"/>
    </w:pPr>
    <w:rPr>
      <w:rFonts w:ascii="Calibri" w:eastAsia="Calibri" w:hAnsi="Calibri" w:cs="Times New Roman"/>
      <w:color w:val="1D1D1D"/>
      <w:sz w:val="18"/>
      <w:szCs w:val="18"/>
    </w:rPr>
  </w:style>
  <w:style w:type="paragraph" w:styleId="Poprawka">
    <w:name w:val="Revision"/>
    <w:uiPriority w:val="71"/>
    <w:semiHidden/>
    <w:rsid w:val="005C6281"/>
    <w:pPr>
      <w:spacing w:after="0" w:line="240" w:lineRule="auto"/>
    </w:pPr>
    <w:rPr>
      <w:rFonts w:ascii="Calibri" w:eastAsia="Calibri" w:hAnsi="Calibri" w:cs="Times New Roman"/>
      <w:color w:val="1D1D1D"/>
      <w:sz w:val="18"/>
      <w:szCs w:val="18"/>
    </w:rPr>
  </w:style>
  <w:style w:type="character" w:customStyle="1" w:styleId="AkapitzlistZnak">
    <w:name w:val="Akapit z listą Znak"/>
    <w:link w:val="Akapitzlist"/>
    <w:uiPriority w:val="34"/>
    <w:locked/>
    <w:rsid w:val="005C6281"/>
    <w:rPr>
      <w:lang w:val="x-none"/>
    </w:rPr>
  </w:style>
  <w:style w:type="paragraph" w:styleId="Akapitzlist">
    <w:name w:val="List Paragraph"/>
    <w:basedOn w:val="Normalny"/>
    <w:link w:val="AkapitzlistZnak"/>
    <w:uiPriority w:val="34"/>
    <w:qFormat/>
    <w:rsid w:val="005C6281"/>
    <w:pPr>
      <w:ind w:left="720"/>
      <w:contextualSpacing/>
    </w:pPr>
    <w:rPr>
      <w:lang w:val="x-none"/>
    </w:rPr>
  </w:style>
  <w:style w:type="character" w:customStyle="1" w:styleId="StopkadfrZnak">
    <w:name w:val="Stopka dfr Znak"/>
    <w:link w:val="Stopkadfr"/>
    <w:locked/>
    <w:rsid w:val="005C6281"/>
    <w:rPr>
      <w:color w:val="1D1D1D"/>
      <w:sz w:val="16"/>
      <w:szCs w:val="16"/>
    </w:rPr>
  </w:style>
  <w:style w:type="paragraph" w:customStyle="1" w:styleId="Stopkadfr">
    <w:name w:val="Stopka dfr"/>
    <w:link w:val="StopkadfrZnak"/>
    <w:qFormat/>
    <w:rsid w:val="005C6281"/>
    <w:pPr>
      <w:spacing w:after="0" w:line="240" w:lineRule="auto"/>
    </w:pPr>
    <w:rPr>
      <w:color w:val="1D1D1D"/>
      <w:sz w:val="16"/>
      <w:szCs w:val="16"/>
    </w:rPr>
  </w:style>
  <w:style w:type="character" w:customStyle="1" w:styleId="TextpolewejZnak">
    <w:name w:val="Text po lewej Znak"/>
    <w:link w:val="Textpolewej"/>
    <w:locked/>
    <w:rsid w:val="005C6281"/>
    <w:rPr>
      <w:b/>
      <w:color w:val="1D1D1D"/>
      <w:sz w:val="16"/>
      <w:szCs w:val="16"/>
    </w:rPr>
  </w:style>
  <w:style w:type="paragraph" w:customStyle="1" w:styleId="Textpolewej">
    <w:name w:val="Text po lewej"/>
    <w:link w:val="TextpolewejZnak"/>
    <w:qFormat/>
    <w:rsid w:val="005C6281"/>
    <w:pPr>
      <w:spacing w:after="0" w:line="240" w:lineRule="auto"/>
    </w:pPr>
    <w:rPr>
      <w:b/>
      <w:color w:val="1D1D1D"/>
      <w:sz w:val="16"/>
      <w:szCs w:val="16"/>
    </w:rPr>
  </w:style>
  <w:style w:type="paragraph" w:customStyle="1" w:styleId="Opis1">
    <w:name w:val="Opis1"/>
    <w:basedOn w:val="Normalny"/>
    <w:uiPriority w:val="99"/>
    <w:rsid w:val="005C6281"/>
    <w:pPr>
      <w:spacing w:before="60" w:after="0" w:line="240" w:lineRule="auto"/>
      <w:ind w:left="284" w:hanging="284"/>
    </w:pPr>
    <w:rPr>
      <w:rFonts w:ascii="Arial" w:eastAsia="Times New Roman" w:hAnsi="Arial" w:cs="Arial"/>
      <w:b/>
      <w:bCs/>
      <w:sz w:val="20"/>
      <w:szCs w:val="20"/>
      <w:lang w:val="en-GB" w:eastAsia="pl-PL"/>
    </w:rPr>
  </w:style>
  <w:style w:type="paragraph" w:customStyle="1" w:styleId="Opis2">
    <w:name w:val="Opis2"/>
    <w:basedOn w:val="Normalny"/>
    <w:uiPriority w:val="99"/>
    <w:rsid w:val="005C6281"/>
    <w:pPr>
      <w:spacing w:before="80" w:after="0" w:line="240" w:lineRule="auto"/>
    </w:pPr>
    <w:rPr>
      <w:rFonts w:ascii="Arial" w:eastAsia="Times New Roman" w:hAnsi="Arial" w:cs="Arial"/>
      <w:sz w:val="20"/>
      <w:szCs w:val="20"/>
      <w:lang w:val="en-GB" w:eastAsia="pl-PL"/>
    </w:rPr>
  </w:style>
  <w:style w:type="paragraph" w:customStyle="1" w:styleId="Default">
    <w:name w:val="Default"/>
    <w:rsid w:val="005C6281"/>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Odwoanieprzypisudolnego">
    <w:name w:val="footnote reference"/>
    <w:semiHidden/>
    <w:unhideWhenUsed/>
    <w:rsid w:val="005C6281"/>
    <w:rPr>
      <w:vertAlign w:val="superscript"/>
    </w:rPr>
  </w:style>
  <w:style w:type="character" w:styleId="Odwoaniedokomentarza">
    <w:name w:val="annotation reference"/>
    <w:uiPriority w:val="99"/>
    <w:semiHidden/>
    <w:unhideWhenUsed/>
    <w:rsid w:val="005C6281"/>
    <w:rPr>
      <w:sz w:val="16"/>
      <w:szCs w:val="16"/>
    </w:rPr>
  </w:style>
  <w:style w:type="table" w:styleId="Tabela-Siatka">
    <w:name w:val="Table Grid"/>
    <w:basedOn w:val="Standardowy"/>
    <w:uiPriority w:val="59"/>
    <w:rsid w:val="005C628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w.pl" TargetMode="External"/><Relationship Id="rId4" Type="http://schemas.openxmlformats.org/officeDocument/2006/relationships/settings" Target="settings.xml"/><Relationship Id="rId9" Type="http://schemas.openxmlformats.org/officeDocument/2006/relationships/hyperlink" Target="http://www.frw.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3D04F-2A3D-4402-9A6F-052F560E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3598</Words>
  <Characters>21590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Anna Juszczak</cp:lastModifiedBy>
  <cp:revision>6</cp:revision>
  <cp:lastPrinted>2020-05-11T09:09:00Z</cp:lastPrinted>
  <dcterms:created xsi:type="dcterms:W3CDTF">2020-05-08T10:26:00Z</dcterms:created>
  <dcterms:modified xsi:type="dcterms:W3CDTF">2020-05-11T09:16:00Z</dcterms:modified>
</cp:coreProperties>
</file>