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3C1F" w14:textId="77777777" w:rsidR="00D14C4B" w:rsidRDefault="00D14C4B" w:rsidP="00277DE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4FA2530" w14:textId="77777777" w:rsidR="00202929" w:rsidRPr="00354ABB" w:rsidRDefault="00202929" w:rsidP="00277D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54ABB">
        <w:rPr>
          <w:b/>
          <w:bCs/>
          <w:sz w:val="28"/>
          <w:szCs w:val="28"/>
        </w:rPr>
        <w:t>WNIOSEK O ZMIANĘ WARUNKÓW UMOWY SPOWODOWANY EPIDEMIĄ COVID-19</w:t>
      </w:r>
    </w:p>
    <w:p w14:paraId="3B718B7D" w14:textId="77777777" w:rsidR="00202929" w:rsidRPr="00354ABB" w:rsidRDefault="00202929" w:rsidP="00277D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54ABB">
        <w:rPr>
          <w:b/>
          <w:bCs/>
          <w:sz w:val="28"/>
          <w:szCs w:val="28"/>
        </w:rPr>
        <w:t>(PRODUKTY POŻYCZKOWE)</w:t>
      </w:r>
    </w:p>
    <w:p w14:paraId="0E01075D" w14:textId="77777777" w:rsidR="00464447" w:rsidRPr="00303F52" w:rsidRDefault="00381DE0" w:rsidP="00381DE0">
      <w:pPr>
        <w:spacing w:line="240" w:lineRule="auto"/>
        <w:jc w:val="center"/>
        <w:rPr>
          <w:b/>
          <w:bCs/>
          <w:sz w:val="20"/>
          <w:szCs w:val="20"/>
        </w:rPr>
      </w:pPr>
      <w:r w:rsidRPr="00A0468A">
        <w:rPr>
          <w:b/>
          <w:bCs/>
          <w:sz w:val="20"/>
          <w:szCs w:val="20"/>
        </w:rPr>
        <w:t>POŻYCZKOBIORCA JEST ZOBOWIĄZANY DO ZŁOŻENIA ODRĘBNEGO WNIOSKU DLA KAŻDEJ Z POSIADANYCH UMÓW</w:t>
      </w:r>
    </w:p>
    <w:p w14:paraId="5884432A" w14:textId="7A78760E" w:rsidR="00202929" w:rsidRPr="00303F52" w:rsidRDefault="00C876AA" w:rsidP="008F15D2">
      <w:pPr>
        <w:spacing w:line="240" w:lineRule="auto"/>
        <w:jc w:val="both"/>
        <w:rPr>
          <w:b/>
          <w:bCs/>
        </w:rPr>
      </w:pPr>
      <w:r w:rsidRPr="00303F52">
        <w:rPr>
          <w:b/>
          <w:bCs/>
        </w:rPr>
        <w:t>I</w:t>
      </w:r>
      <w:r w:rsidR="002544DC" w:rsidRPr="00303F52">
        <w:rPr>
          <w:b/>
          <w:bCs/>
        </w:rPr>
        <w:t xml:space="preserve">. </w:t>
      </w:r>
      <w:r w:rsidR="00202929" w:rsidRPr="00303F52">
        <w:rPr>
          <w:b/>
          <w:bCs/>
        </w:rPr>
        <w:t>ZMIANA WARUNKÓW UMOWY</w:t>
      </w:r>
    </w:p>
    <w:p w14:paraId="65118DEE" w14:textId="3FFEC10A" w:rsidR="00202929" w:rsidRPr="00303F52" w:rsidRDefault="00202929" w:rsidP="00A0468A">
      <w:pPr>
        <w:spacing w:after="0"/>
        <w:jc w:val="both"/>
        <w:rPr>
          <w:b/>
          <w:bCs/>
        </w:rPr>
      </w:pPr>
      <w:r w:rsidRPr="00303F52">
        <w:rPr>
          <w:b/>
          <w:bCs/>
        </w:rPr>
        <w:t>1.</w:t>
      </w:r>
      <w:r w:rsidR="004D6BA2" w:rsidRPr="00303F52">
        <w:rPr>
          <w:b/>
          <w:bCs/>
        </w:rPr>
        <w:t xml:space="preserve"> R</w:t>
      </w:r>
      <w:r w:rsidRPr="00303F52">
        <w:rPr>
          <w:b/>
          <w:bCs/>
        </w:rPr>
        <w:t>odzaj pożyczki, której wniosek ma dotyczyć</w:t>
      </w:r>
      <w:r w:rsidR="00354ABB" w:rsidRPr="00303F52">
        <w:rPr>
          <w:b/>
          <w:bCs/>
        </w:rPr>
        <w:t xml:space="preserve"> (proszę zaznaczyć odpowiedni kwadrat)</w:t>
      </w:r>
      <w:r w:rsidR="00CB2B4B" w:rsidRPr="00303F52">
        <w:rPr>
          <w:b/>
          <w:bCs/>
        </w:rPr>
        <w:t>:</w:t>
      </w:r>
    </w:p>
    <w:p w14:paraId="6D7EBDF9" w14:textId="52941B92" w:rsidR="004D6BA2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</w:t>
      </w:r>
      <w:r w:rsidR="000131A0" w:rsidRPr="00A0468A">
        <w:rPr>
          <w:rFonts w:cs="Calibri"/>
        </w:rPr>
        <w:t>Pożyczk</w:t>
      </w:r>
      <w:r w:rsidR="00CB2B4B" w:rsidRPr="00A0468A">
        <w:rPr>
          <w:rFonts w:cs="Calibri"/>
        </w:rPr>
        <w:t>i</w:t>
      </w:r>
      <w:r w:rsidR="000131A0" w:rsidRPr="00A0468A">
        <w:rPr>
          <w:rFonts w:cs="Calibri"/>
        </w:rPr>
        <w:t xml:space="preserve"> na efektywność energetyczną (w</w:t>
      </w:r>
      <w:r w:rsidR="006553D3" w:rsidRPr="00A0468A">
        <w:rPr>
          <w:rFonts w:cs="Calibri"/>
        </w:rPr>
        <w:t xml:space="preserve">ojewództwo </w:t>
      </w:r>
      <w:r w:rsidR="000131A0" w:rsidRPr="00A0468A">
        <w:rPr>
          <w:rFonts w:cs="Calibri"/>
        </w:rPr>
        <w:t>d</w:t>
      </w:r>
      <w:r w:rsidR="006553D3" w:rsidRPr="00A0468A">
        <w:rPr>
          <w:rFonts w:cs="Calibri"/>
        </w:rPr>
        <w:t>olnośląskie</w:t>
      </w:r>
      <w:r w:rsidR="000131A0" w:rsidRPr="00A0468A">
        <w:rPr>
          <w:rFonts w:cs="Calibri"/>
        </w:rPr>
        <w:t>)</w:t>
      </w:r>
      <w:r w:rsidR="00D9315B" w:rsidRPr="00A0468A">
        <w:rPr>
          <w:rFonts w:cs="Calibri"/>
        </w:rPr>
        <w:t xml:space="preserve"> </w:t>
      </w:r>
    </w:p>
    <w:p w14:paraId="324AE37B" w14:textId="16F282B0" w:rsidR="00863A67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863A67" w:rsidRPr="00A0468A">
        <w:rPr>
          <w:rFonts w:cs="Calibri"/>
        </w:rPr>
        <w:t xml:space="preserve"> Mikropożyczka na rozpoczęcie działalności gospodarczej po 30 roku życia</w:t>
      </w:r>
      <w:r w:rsidR="000131A0" w:rsidRPr="00A0468A">
        <w:rPr>
          <w:rFonts w:cs="Calibri"/>
        </w:rPr>
        <w:t xml:space="preserve"> (województwo dolnośląskie)</w:t>
      </w:r>
      <w:r w:rsidR="00D9315B" w:rsidRPr="00A0468A">
        <w:rPr>
          <w:rFonts w:cs="Calibri"/>
        </w:rPr>
        <w:t xml:space="preserve"> </w:t>
      </w:r>
    </w:p>
    <w:p w14:paraId="14F62B65" w14:textId="708C5AD3" w:rsidR="006553D3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6553D3" w:rsidRPr="00A0468A">
        <w:rPr>
          <w:rFonts w:cs="Calibri"/>
        </w:rPr>
        <w:t xml:space="preserve"> Pożyczki dla P</w:t>
      </w:r>
      <w:r w:rsidR="00C50B7A" w:rsidRPr="00A0468A">
        <w:rPr>
          <w:rFonts w:cs="Calibri"/>
        </w:rPr>
        <w:t xml:space="preserve">odmiotów </w:t>
      </w:r>
      <w:r w:rsidR="006553D3" w:rsidRPr="00A0468A">
        <w:rPr>
          <w:rFonts w:cs="Calibri"/>
        </w:rPr>
        <w:t>E</w:t>
      </w:r>
      <w:r w:rsidR="00C50B7A" w:rsidRPr="00A0468A">
        <w:rPr>
          <w:rFonts w:cs="Calibri"/>
        </w:rPr>
        <w:t xml:space="preserve">konomii </w:t>
      </w:r>
      <w:r w:rsidR="006553D3" w:rsidRPr="00A0468A">
        <w:rPr>
          <w:rFonts w:cs="Calibri"/>
        </w:rPr>
        <w:t>S</w:t>
      </w:r>
      <w:r w:rsidR="00C50B7A" w:rsidRPr="00A0468A">
        <w:rPr>
          <w:rFonts w:cs="Calibri"/>
        </w:rPr>
        <w:t>połecznej</w:t>
      </w:r>
      <w:r w:rsidR="00D94FD6" w:rsidRPr="00A0468A">
        <w:rPr>
          <w:rFonts w:cs="Calibri"/>
        </w:rPr>
        <w:t xml:space="preserve"> – P</w:t>
      </w:r>
      <w:r w:rsidR="006553D3" w:rsidRPr="00A0468A">
        <w:rPr>
          <w:rFonts w:cs="Calibri"/>
        </w:rPr>
        <w:t>O WER</w:t>
      </w:r>
      <w:r w:rsidR="005B4BE0" w:rsidRPr="00A0468A">
        <w:rPr>
          <w:rFonts w:cs="Calibri"/>
        </w:rPr>
        <w:t xml:space="preserve"> </w:t>
      </w:r>
    </w:p>
    <w:p w14:paraId="1197B37A" w14:textId="3876A19B" w:rsidR="000131A0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</w:pPr>
      <w:r w:rsidRPr="00A0468A">
        <w:rPr>
          <w:rFonts w:cs="Calibri"/>
        </w:rPr>
        <w:sym w:font="Wingdings" w:char="F072"/>
      </w:r>
      <w:r w:rsidR="000131A0" w:rsidRPr="00A0468A">
        <w:rPr>
          <w:rFonts w:cs="Calibri"/>
        </w:rPr>
        <w:t xml:space="preserve"> Pierwszy Biznes – Wsparcie w Starcie II</w:t>
      </w:r>
      <w:r w:rsidR="000025BF" w:rsidRPr="00A0468A">
        <w:rPr>
          <w:rFonts w:cs="Calibri"/>
        </w:rPr>
        <w:t xml:space="preserve"> </w:t>
      </w:r>
    </w:p>
    <w:p w14:paraId="42EB814E" w14:textId="1DD87D40" w:rsidR="004D6BA2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131A0" w:rsidRPr="00A0468A">
        <w:rPr>
          <w:rFonts w:cs="Calibri"/>
        </w:rPr>
        <w:t xml:space="preserve"> </w:t>
      </w:r>
      <w:r w:rsidR="006553D3" w:rsidRPr="00A0468A">
        <w:rPr>
          <w:rFonts w:cs="Calibri"/>
        </w:rPr>
        <w:t>Pożyczki</w:t>
      </w:r>
      <w:r w:rsidR="00C73C92" w:rsidRPr="00A0468A">
        <w:rPr>
          <w:rFonts w:cs="Calibri"/>
        </w:rPr>
        <w:t xml:space="preserve"> z </w:t>
      </w:r>
      <w:r w:rsidR="006553D3" w:rsidRPr="00A0468A">
        <w:rPr>
          <w:rFonts w:cs="Calibri"/>
        </w:rPr>
        <w:t>D</w:t>
      </w:r>
      <w:r w:rsidR="00C50B7A" w:rsidRPr="00A0468A">
        <w:rPr>
          <w:rFonts w:cs="Calibri"/>
        </w:rPr>
        <w:t>olnośląski</w:t>
      </w:r>
      <w:r w:rsidR="00CB2B4B" w:rsidRPr="00A0468A">
        <w:rPr>
          <w:rFonts w:cs="Calibri"/>
        </w:rPr>
        <w:t>ego</w:t>
      </w:r>
      <w:r w:rsidR="00C50B7A" w:rsidRPr="00A0468A">
        <w:rPr>
          <w:rFonts w:cs="Calibri"/>
        </w:rPr>
        <w:t xml:space="preserve"> </w:t>
      </w:r>
      <w:r w:rsidR="006553D3" w:rsidRPr="00A0468A">
        <w:rPr>
          <w:rFonts w:cs="Calibri"/>
        </w:rPr>
        <w:t>F</w:t>
      </w:r>
      <w:r w:rsidR="00C50B7A" w:rsidRPr="00A0468A">
        <w:rPr>
          <w:rFonts w:cs="Calibri"/>
        </w:rPr>
        <w:t>undusz</w:t>
      </w:r>
      <w:r w:rsidR="00CB2B4B" w:rsidRPr="00A0468A">
        <w:rPr>
          <w:rFonts w:cs="Calibri"/>
        </w:rPr>
        <w:t>u</w:t>
      </w:r>
      <w:r w:rsidR="00C50B7A" w:rsidRPr="00A0468A">
        <w:rPr>
          <w:rFonts w:cs="Calibri"/>
        </w:rPr>
        <w:t xml:space="preserve"> </w:t>
      </w:r>
      <w:r w:rsidR="006553D3" w:rsidRPr="00A0468A">
        <w:rPr>
          <w:rFonts w:cs="Calibri"/>
        </w:rPr>
        <w:t>R</w:t>
      </w:r>
      <w:r w:rsidR="00C50B7A" w:rsidRPr="00A0468A">
        <w:rPr>
          <w:rFonts w:cs="Calibri"/>
        </w:rPr>
        <w:t>ozwoj</w:t>
      </w:r>
      <w:r w:rsidR="00C73C92" w:rsidRPr="00A0468A">
        <w:rPr>
          <w:rFonts w:cs="Calibri"/>
        </w:rPr>
        <w:t>u</w:t>
      </w:r>
      <w:r w:rsidR="000025BF" w:rsidRPr="00A0468A">
        <w:rPr>
          <w:rFonts w:cs="Calibri"/>
        </w:rPr>
        <w:t xml:space="preserve"> </w:t>
      </w:r>
    </w:p>
    <w:p w14:paraId="40D84CEC" w14:textId="1549D43F" w:rsidR="00C50B7A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C50B7A" w:rsidRPr="00A0468A">
        <w:rPr>
          <w:rFonts w:cs="Calibri"/>
        </w:rPr>
        <w:t xml:space="preserve"> Pożyczki z Zachodniopomorsk</w:t>
      </w:r>
      <w:r w:rsidR="00CB2B4B" w:rsidRPr="00A0468A">
        <w:rPr>
          <w:rFonts w:cs="Calibri"/>
        </w:rPr>
        <w:t>iej</w:t>
      </w:r>
      <w:r w:rsidR="00C50B7A" w:rsidRPr="00A0468A">
        <w:rPr>
          <w:rFonts w:cs="Calibri"/>
        </w:rPr>
        <w:t xml:space="preserve"> Agencj</w:t>
      </w:r>
      <w:r w:rsidR="00CB2B4B" w:rsidRPr="00A0468A">
        <w:rPr>
          <w:rFonts w:cs="Calibri"/>
        </w:rPr>
        <w:t>i</w:t>
      </w:r>
      <w:r w:rsidR="00C73C92" w:rsidRPr="00A0468A">
        <w:rPr>
          <w:rFonts w:cs="Calibri"/>
        </w:rPr>
        <w:t xml:space="preserve"> </w:t>
      </w:r>
      <w:r w:rsidR="00C50B7A" w:rsidRPr="00A0468A">
        <w:rPr>
          <w:rFonts w:cs="Calibri"/>
        </w:rPr>
        <w:t>Rozwoju Regionalnego</w:t>
      </w:r>
      <w:r w:rsidR="000025BF" w:rsidRPr="00A0468A">
        <w:rPr>
          <w:rFonts w:cs="Calibri"/>
        </w:rPr>
        <w:t xml:space="preserve"> </w:t>
      </w:r>
    </w:p>
    <w:p w14:paraId="450BDE4A" w14:textId="4C60401D" w:rsidR="00283C72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color w:val="000000" w:themeColor="text1"/>
        </w:rPr>
      </w:pPr>
      <w:r w:rsidRPr="00A0468A">
        <w:rPr>
          <w:rFonts w:cs="Calibri"/>
        </w:rPr>
        <w:sym w:font="Wingdings" w:char="F072"/>
      </w:r>
      <w:r w:rsidR="00283C72" w:rsidRPr="00A0468A">
        <w:rPr>
          <w:rFonts w:cs="Calibri"/>
          <w:color w:val="000000" w:themeColor="text1"/>
        </w:rPr>
        <w:t xml:space="preserve"> Pożyczki obsługiwane w ramach RPO WD- Pożyczka Rozwojowa VIII</w:t>
      </w:r>
      <w:r w:rsidR="009D2DEE" w:rsidRPr="00A0468A">
        <w:rPr>
          <w:rFonts w:cs="Calibri"/>
        </w:rPr>
        <w:t xml:space="preserve"> (województwo dolnośląskie)</w:t>
      </w:r>
      <w:r w:rsidR="005D5D57" w:rsidRPr="00A0468A">
        <w:rPr>
          <w:rFonts w:cs="Calibri"/>
        </w:rPr>
        <w:t xml:space="preserve"> </w:t>
      </w:r>
    </w:p>
    <w:p w14:paraId="03B2781A" w14:textId="23888076" w:rsidR="000131A0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  <w:color w:val="000000" w:themeColor="text1"/>
        </w:rPr>
      </w:pPr>
      <w:r w:rsidRPr="00A0468A">
        <w:rPr>
          <w:rFonts w:cs="Calibri"/>
        </w:rPr>
        <w:sym w:font="Wingdings" w:char="F072"/>
      </w:r>
      <w:r w:rsidR="000131A0" w:rsidRPr="00A0468A">
        <w:rPr>
          <w:rFonts w:cs="Calibri"/>
          <w:color w:val="000000" w:themeColor="text1"/>
        </w:rPr>
        <w:t xml:space="preserve"> Pożyczki obsługiwane w ramach RPO WD- Pożyczka Rozwojowa IX</w:t>
      </w:r>
      <w:r w:rsidR="009D2DEE" w:rsidRPr="00A0468A">
        <w:rPr>
          <w:rFonts w:cs="Calibri"/>
        </w:rPr>
        <w:t xml:space="preserve"> (województwo dolnośląskie)</w:t>
      </w:r>
      <w:r w:rsidR="000A41BB" w:rsidRPr="00A0468A">
        <w:rPr>
          <w:rFonts w:cs="Calibri"/>
        </w:rPr>
        <w:t xml:space="preserve"> </w:t>
      </w:r>
    </w:p>
    <w:p w14:paraId="271DD21C" w14:textId="733156ED" w:rsidR="000131A0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131A0" w:rsidRPr="00A0468A">
        <w:rPr>
          <w:rFonts w:cs="Calibri"/>
        </w:rPr>
        <w:t xml:space="preserve"> </w:t>
      </w:r>
      <w:r w:rsidR="00CB2B4B" w:rsidRPr="00A0468A">
        <w:rPr>
          <w:rFonts w:cs="Calibri"/>
          <w:color w:val="000000" w:themeColor="text1"/>
        </w:rPr>
        <w:t xml:space="preserve">Pożyczki obsługiwane w ramach </w:t>
      </w:r>
      <w:r w:rsidR="000131A0" w:rsidRPr="00A0468A">
        <w:rPr>
          <w:rFonts w:cs="Calibri"/>
        </w:rPr>
        <w:t>– WRPO JEREMIE 2</w:t>
      </w:r>
      <w:r w:rsidR="00CB2B4B" w:rsidRPr="00A0468A">
        <w:rPr>
          <w:rFonts w:cs="Calibri"/>
        </w:rPr>
        <w:t xml:space="preserve"> (województwo wielkopolskie)</w:t>
      </w:r>
      <w:r w:rsidR="000A41BB" w:rsidRPr="00A0468A">
        <w:rPr>
          <w:rFonts w:cs="Calibri"/>
        </w:rPr>
        <w:t xml:space="preserve"> </w:t>
      </w:r>
    </w:p>
    <w:p w14:paraId="7E75A177" w14:textId="4E27BD77" w:rsidR="00D11970" w:rsidRPr="00A0468A" w:rsidRDefault="00D11970" w:rsidP="00D11970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</w:t>
      </w:r>
      <w:r w:rsidRPr="00A0468A">
        <w:rPr>
          <w:rFonts w:cs="Calibri"/>
          <w:color w:val="000000" w:themeColor="text1"/>
        </w:rPr>
        <w:t xml:space="preserve">Pożyczki obsługiwane w ramach </w:t>
      </w:r>
      <w:r w:rsidRPr="00A0468A">
        <w:rPr>
          <w:rFonts w:cs="Calibri"/>
        </w:rPr>
        <w:t>– WRPO JEREMIE (województwo wielkopolskie)</w:t>
      </w:r>
      <w:r w:rsidR="00D3159A" w:rsidRPr="00A0468A">
        <w:rPr>
          <w:rFonts w:cs="Calibri"/>
        </w:rPr>
        <w:t xml:space="preserve"> </w:t>
      </w:r>
    </w:p>
    <w:p w14:paraId="3E124B85" w14:textId="659C4EA0" w:rsidR="000131A0" w:rsidRPr="00A0468A" w:rsidRDefault="00D8773A" w:rsidP="00A0468A">
      <w:pPr>
        <w:pStyle w:val="Akapitzlist"/>
        <w:numPr>
          <w:ilvl w:val="0"/>
          <w:numId w:val="11"/>
        </w:numPr>
        <w:spacing w:after="0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131A0" w:rsidRPr="00A0468A">
        <w:rPr>
          <w:rFonts w:cs="Calibri"/>
        </w:rPr>
        <w:t xml:space="preserve"> </w:t>
      </w:r>
      <w:r w:rsidR="00CB2B4B" w:rsidRPr="00A0468A">
        <w:rPr>
          <w:rFonts w:cs="Calibri"/>
          <w:color w:val="000000" w:themeColor="text1"/>
        </w:rPr>
        <w:t xml:space="preserve">Pożyczki obsługiwane w ramach </w:t>
      </w:r>
      <w:r w:rsidR="000131A0" w:rsidRPr="00A0468A">
        <w:rPr>
          <w:rFonts w:cs="Calibri"/>
        </w:rPr>
        <w:t>– RPO WO</w:t>
      </w:r>
      <w:r w:rsidR="00CB2B4B" w:rsidRPr="00A0468A">
        <w:rPr>
          <w:rFonts w:cs="Calibri"/>
        </w:rPr>
        <w:t xml:space="preserve"> (województwo opolskie)</w:t>
      </w:r>
      <w:r w:rsidR="002B30F2" w:rsidRPr="00A0468A">
        <w:rPr>
          <w:rFonts w:cs="Calibri"/>
        </w:rPr>
        <w:t xml:space="preserve"> </w:t>
      </w:r>
    </w:p>
    <w:p w14:paraId="735B8D94" w14:textId="77777777" w:rsidR="00BF3616" w:rsidRPr="00303F52" w:rsidRDefault="00BF3616" w:rsidP="008F15D2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1A5358A9" w14:textId="77777777" w:rsidR="00BF3616" w:rsidRPr="00686515" w:rsidRDefault="00BF3616" w:rsidP="00BF3616">
      <w:pPr>
        <w:spacing w:after="0" w:line="240" w:lineRule="auto"/>
        <w:jc w:val="both"/>
        <w:rPr>
          <w:b/>
          <w:bCs/>
        </w:rPr>
      </w:pPr>
      <w:r w:rsidRPr="00303F52">
        <w:rPr>
          <w:b/>
          <w:bCs/>
        </w:rPr>
        <w:t xml:space="preserve">2. Wnioskowany </w:t>
      </w:r>
      <w:r w:rsidRPr="00686515">
        <w:rPr>
          <w:b/>
          <w:bCs/>
        </w:rPr>
        <w:t>rodzaj pomocy</w:t>
      </w:r>
    </w:p>
    <w:p w14:paraId="0A7D0278" w14:textId="77777777" w:rsidR="00BF3616" w:rsidRPr="00686515" w:rsidRDefault="00BF3616" w:rsidP="00BF3616">
      <w:pPr>
        <w:spacing w:after="0" w:line="240" w:lineRule="auto"/>
        <w:jc w:val="both"/>
        <w:rPr>
          <w:b/>
          <w:bCs/>
        </w:rPr>
      </w:pPr>
    </w:p>
    <w:p w14:paraId="4841B9DE" w14:textId="4D2F3292" w:rsidR="00CB2B4B" w:rsidRPr="00A0468A" w:rsidRDefault="00BF3616" w:rsidP="00A0468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b/>
          <w:bCs/>
        </w:rPr>
      </w:pPr>
      <w:r w:rsidRPr="00A0468A">
        <w:rPr>
          <w:b/>
          <w:bCs/>
        </w:rPr>
        <w:t xml:space="preserve">Jeśli w punkcie </w:t>
      </w:r>
      <w:r w:rsidR="00C876AA" w:rsidRPr="00A0468A">
        <w:rPr>
          <w:b/>
          <w:bCs/>
        </w:rPr>
        <w:t>I</w:t>
      </w:r>
      <w:r w:rsidRPr="00A0468A">
        <w:rPr>
          <w:b/>
          <w:bCs/>
        </w:rPr>
        <w:t xml:space="preserve">.1 </w:t>
      </w:r>
      <w:r w:rsidR="00CB2B4B" w:rsidRPr="00A0468A">
        <w:rPr>
          <w:b/>
          <w:bCs/>
        </w:rPr>
        <w:t xml:space="preserve">wybrano </w:t>
      </w:r>
      <w:r w:rsidR="00354ABB" w:rsidRPr="00A0468A">
        <w:rPr>
          <w:b/>
          <w:bCs/>
        </w:rPr>
        <w:t>podpunkt A [</w:t>
      </w:r>
      <w:r w:rsidR="00CB2B4B" w:rsidRPr="00A0468A">
        <w:rPr>
          <w:b/>
          <w:bCs/>
        </w:rPr>
        <w:t>Pożyczki na efektywność energetyczną (województwo dolnośląskie)</w:t>
      </w:r>
      <w:r w:rsidR="00354ABB" w:rsidRPr="00A0468A">
        <w:rPr>
          <w:b/>
          <w:bCs/>
        </w:rPr>
        <w:t>]</w:t>
      </w:r>
    </w:p>
    <w:p w14:paraId="50B8683A" w14:textId="77777777" w:rsidR="003936AB" w:rsidRPr="00A0468A" w:rsidRDefault="003936AB" w:rsidP="003936AB">
      <w:pPr>
        <w:pStyle w:val="Akapitzlist"/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Pr="00A0468A">
        <w:rPr>
          <w:b/>
          <w:bCs/>
          <w:color w:val="FF0000"/>
          <w:sz w:val="19"/>
          <w:szCs w:val="19"/>
        </w:rPr>
        <w:tab/>
        <w:t>Pożyczkobiorca wybiera tylko jeden rodzaj pomocy</w:t>
      </w:r>
    </w:p>
    <w:p w14:paraId="4D8369C3" w14:textId="77777777" w:rsidR="003936AB" w:rsidRPr="00A0468A" w:rsidRDefault="003936AB" w:rsidP="003936AB">
      <w:pPr>
        <w:spacing w:after="0" w:line="240" w:lineRule="auto"/>
        <w:jc w:val="both"/>
        <w:rPr>
          <w:b/>
          <w:bCs/>
        </w:rPr>
      </w:pPr>
    </w:p>
    <w:p w14:paraId="457D3EDF" w14:textId="407F9579" w:rsidR="003936AB" w:rsidRPr="00A0468A" w:rsidRDefault="003936AB" w:rsidP="003936AB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dodatkowa karencja</w:t>
      </w:r>
      <w:r w:rsidRPr="00A0468A">
        <w:t xml:space="preserve"> w spłacie zobowiązań (w zakresie spłaty kapitału i odsetek), udzielona </w:t>
      </w:r>
      <w:r w:rsidRPr="00A0468A">
        <w:rPr>
          <w:b/>
        </w:rPr>
        <w:t>do 30 czerwca 2021 r.</w:t>
      </w:r>
      <w:r w:rsidRPr="00A0468A">
        <w:t xml:space="preserve"> z możliwością odpowiedniego wydłużenia okresu finansowania, w sytuacji, gdy pożyczka nie jest jeszcze na etapie spłaty</w:t>
      </w:r>
    </w:p>
    <w:p w14:paraId="70E1D377" w14:textId="77777777" w:rsidR="003936AB" w:rsidRPr="00A0468A" w:rsidRDefault="003936AB" w:rsidP="00A0468A">
      <w:pPr>
        <w:pStyle w:val="Akapitzlist"/>
        <w:spacing w:after="0" w:line="240" w:lineRule="auto"/>
        <w:jc w:val="both"/>
      </w:pPr>
    </w:p>
    <w:p w14:paraId="7494A52F" w14:textId="77777777" w:rsidR="003936AB" w:rsidRPr="00A0468A" w:rsidRDefault="003936AB" w:rsidP="003936AB">
      <w:pPr>
        <w:spacing w:after="0" w:line="240" w:lineRule="auto"/>
        <w:ind w:left="708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0591F5FD" w14:textId="77777777" w:rsidR="003936AB" w:rsidRPr="00A0468A" w:rsidRDefault="003936AB" w:rsidP="003936AB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kapitałowych</w:t>
      </w:r>
    </w:p>
    <w:p w14:paraId="4B968C67" w14:textId="77777777" w:rsidR="003936AB" w:rsidRPr="00A0468A" w:rsidRDefault="003936AB" w:rsidP="003936AB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1DAEE3B5" w14:textId="77777777" w:rsidR="003936AB" w:rsidRPr="00A0468A" w:rsidRDefault="003936AB" w:rsidP="003936AB">
      <w:pPr>
        <w:pStyle w:val="Akapitzlist"/>
        <w:spacing w:line="240" w:lineRule="auto"/>
        <w:jc w:val="both"/>
      </w:pPr>
    </w:p>
    <w:p w14:paraId="227A6FFF" w14:textId="40EC2335" w:rsidR="003936AB" w:rsidRPr="00A0468A" w:rsidRDefault="003936AB" w:rsidP="003936AB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dodatkowe wakacje kredytowe</w:t>
      </w:r>
      <w:r w:rsidRPr="00A0468A">
        <w:t xml:space="preserve"> (w zakresie spłaty kapitału i odsetek) udzielone </w:t>
      </w:r>
      <w:r w:rsidRPr="00A0468A">
        <w:rPr>
          <w:b/>
        </w:rPr>
        <w:t>do 30 czerwca 2021 r.</w:t>
      </w:r>
      <w:r w:rsidRPr="00A0468A">
        <w:t xml:space="preserve"> z możliwością odpowiedniego wydłużenia okresu finansowania, w sytuacji, gdy pożyczka znajduje się już na etapie spłaty</w:t>
      </w:r>
    </w:p>
    <w:p w14:paraId="4E27558A" w14:textId="77777777" w:rsidR="003936AB" w:rsidRPr="00A0468A" w:rsidRDefault="003936AB" w:rsidP="003936AB">
      <w:pPr>
        <w:spacing w:after="0" w:line="240" w:lineRule="auto"/>
        <w:ind w:left="708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5609690C" w14:textId="77777777" w:rsidR="003936AB" w:rsidRPr="00A0468A" w:rsidRDefault="003936AB" w:rsidP="003936AB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kapitałowych</w:t>
      </w:r>
    </w:p>
    <w:p w14:paraId="420FCA00" w14:textId="77777777" w:rsidR="003936AB" w:rsidRPr="00A0468A" w:rsidRDefault="003936AB" w:rsidP="003936AB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45B8A05B" w14:textId="77777777" w:rsidR="004C77CD" w:rsidRPr="00A0468A" w:rsidRDefault="004C77CD" w:rsidP="00E65649">
      <w:pPr>
        <w:spacing w:after="0" w:line="240" w:lineRule="auto"/>
        <w:jc w:val="both"/>
        <w:rPr>
          <w:color w:val="FF0000"/>
          <w:sz w:val="19"/>
          <w:szCs w:val="19"/>
        </w:rPr>
      </w:pPr>
    </w:p>
    <w:p w14:paraId="6DD82F34" w14:textId="1997D135" w:rsidR="002B3744" w:rsidRPr="00A0468A" w:rsidRDefault="002B3744" w:rsidP="00E65649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414F3E4F" w14:textId="1E2A0E9E" w:rsidR="00354ABB" w:rsidRPr="00A0468A" w:rsidRDefault="00354ABB" w:rsidP="00A0468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b/>
          <w:bCs/>
        </w:rPr>
      </w:pPr>
      <w:r w:rsidRPr="00A0468A">
        <w:rPr>
          <w:b/>
          <w:bCs/>
        </w:rPr>
        <w:t>Jeśli w punkcie I.1 wybrano podpunkt B [</w:t>
      </w:r>
      <w:r w:rsidRPr="00A0468A">
        <w:rPr>
          <w:rFonts w:cs="Calibri"/>
          <w:b/>
          <w:bCs/>
        </w:rPr>
        <w:t>Mikropożyczka na rozpoczęcie działalności gospodarczej po 30 roku życia</w:t>
      </w:r>
      <w:r w:rsidRPr="00A0468A">
        <w:rPr>
          <w:b/>
          <w:bCs/>
        </w:rPr>
        <w:t xml:space="preserve"> (województwo dolnośląskie)]</w:t>
      </w:r>
    </w:p>
    <w:p w14:paraId="2C76B978" w14:textId="318B970E" w:rsidR="00863A67" w:rsidRPr="00A0468A" w:rsidRDefault="0008126D" w:rsidP="00A0468A">
      <w:pPr>
        <w:spacing w:after="0" w:line="240" w:lineRule="auto"/>
        <w:ind w:left="851" w:hanging="425"/>
        <w:jc w:val="both"/>
        <w:rPr>
          <w:rFonts w:cs="Calibri"/>
          <w:b/>
          <w:bCs/>
          <w:color w:val="FF0000"/>
          <w:sz w:val="19"/>
          <w:szCs w:val="19"/>
        </w:rPr>
      </w:pPr>
      <w:r w:rsidRPr="00A0468A">
        <w:rPr>
          <w:rFonts w:cs="Calibri"/>
          <w:b/>
          <w:bCs/>
          <w:color w:val="FF0000"/>
          <w:sz w:val="19"/>
          <w:szCs w:val="19"/>
        </w:rPr>
        <w:t>*</w:t>
      </w:r>
      <w:r w:rsidR="00F82102" w:rsidRPr="00A0468A">
        <w:rPr>
          <w:rFonts w:cs="Calibri"/>
          <w:b/>
          <w:bCs/>
          <w:color w:val="FF0000"/>
          <w:sz w:val="19"/>
          <w:szCs w:val="19"/>
        </w:rPr>
        <w:tab/>
      </w:r>
      <w:r w:rsidRPr="00A0468A">
        <w:rPr>
          <w:rFonts w:cs="Calibri"/>
          <w:b/>
          <w:bCs/>
          <w:color w:val="FF0000"/>
          <w:sz w:val="19"/>
          <w:szCs w:val="19"/>
        </w:rPr>
        <w:t xml:space="preserve">Pożyczkobiorca </w:t>
      </w:r>
      <w:r w:rsidR="00A4108B" w:rsidRPr="00A0468A">
        <w:rPr>
          <w:rFonts w:cs="Calibri"/>
          <w:b/>
          <w:bCs/>
          <w:color w:val="FF0000"/>
          <w:sz w:val="19"/>
          <w:szCs w:val="19"/>
        </w:rPr>
        <w:t>nie może łączyć pomocy w formie karencji w spłacie rat kapitałowych z wakacjami kredytowymi</w:t>
      </w:r>
    </w:p>
    <w:p w14:paraId="61B5FF91" w14:textId="77777777" w:rsidR="0008126D" w:rsidRPr="00A0468A" w:rsidRDefault="0008126D" w:rsidP="00863A67">
      <w:pPr>
        <w:spacing w:after="0" w:line="240" w:lineRule="auto"/>
        <w:jc w:val="both"/>
        <w:rPr>
          <w:rFonts w:cs="Calibri"/>
          <w:b/>
          <w:bCs/>
          <w:color w:val="FF0000"/>
          <w:sz w:val="19"/>
          <w:szCs w:val="19"/>
        </w:rPr>
      </w:pPr>
    </w:p>
    <w:p w14:paraId="7165B6E1" w14:textId="62C8537E" w:rsidR="0008126D" w:rsidRPr="00A0468A" w:rsidRDefault="0008126D" w:rsidP="00A0468A">
      <w:pPr>
        <w:pStyle w:val="Akapitzlist"/>
        <w:numPr>
          <w:ilvl w:val="0"/>
          <w:numId w:val="12"/>
        </w:numPr>
        <w:spacing w:before="240" w:line="240" w:lineRule="auto"/>
        <w:jc w:val="both"/>
      </w:pPr>
      <w:r w:rsidRPr="00A0468A">
        <w:rPr>
          <w:b/>
        </w:rPr>
        <w:lastRenderedPageBreak/>
        <w:t>dodatkow</w:t>
      </w:r>
      <w:r w:rsidR="00303F52" w:rsidRPr="00A0468A">
        <w:rPr>
          <w:b/>
        </w:rPr>
        <w:t>a</w:t>
      </w:r>
      <w:r w:rsidRPr="00A0468A">
        <w:rPr>
          <w:b/>
        </w:rPr>
        <w:t xml:space="preserve"> karencj</w:t>
      </w:r>
      <w:r w:rsidR="00303F52" w:rsidRPr="00A0468A">
        <w:rPr>
          <w:b/>
        </w:rPr>
        <w:t>a</w:t>
      </w:r>
      <w:r w:rsidRPr="00A0468A">
        <w:t xml:space="preserve"> w spłacie rat kapitałowych, w maksymalnym okresie 6 miesięcy, z możliwością wydłużenia okresu finansowania (spłaty) o czas dodatkowej karencji</w:t>
      </w:r>
    </w:p>
    <w:p w14:paraId="6625BA5D" w14:textId="77777777" w:rsidR="0008126D" w:rsidRPr="00A0468A" w:rsidRDefault="0008126D" w:rsidP="0008126D">
      <w:pPr>
        <w:spacing w:after="0" w:line="240" w:lineRule="auto"/>
        <w:ind w:left="708"/>
        <w:jc w:val="both"/>
        <w:rPr>
          <w:b/>
          <w:bCs/>
        </w:rPr>
      </w:pPr>
      <w:r w:rsidRPr="00A0468A">
        <w:rPr>
          <w:b/>
          <w:bCs/>
        </w:rPr>
        <w:t>Ilość miesięcy karencji (od 1 do 6)</w:t>
      </w:r>
    </w:p>
    <w:p w14:paraId="506B7FE4" w14:textId="0DD22924" w:rsidR="0008126D" w:rsidRPr="00A0468A" w:rsidRDefault="00D8773A" w:rsidP="0008126D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1 miesiąc</w:t>
      </w:r>
      <w:r w:rsidR="0008126D"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4 miesiące</w:t>
      </w:r>
    </w:p>
    <w:p w14:paraId="47161C34" w14:textId="39C57FAC" w:rsidR="0008126D" w:rsidRPr="00A0468A" w:rsidRDefault="00D8773A" w:rsidP="0008126D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2 miesiące</w:t>
      </w:r>
      <w:r w:rsidR="0008126D"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5 miesięcy</w:t>
      </w:r>
    </w:p>
    <w:p w14:paraId="3644D095" w14:textId="1EC9636E" w:rsidR="0008126D" w:rsidRPr="00A0468A" w:rsidRDefault="00D8773A" w:rsidP="0008126D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3 miesiące</w:t>
      </w:r>
      <w:r w:rsidR="0008126D"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6 miesięcy</w:t>
      </w:r>
    </w:p>
    <w:p w14:paraId="0902A7DE" w14:textId="77777777" w:rsidR="0008126D" w:rsidRPr="00A0468A" w:rsidRDefault="0008126D" w:rsidP="00A0468A">
      <w:pPr>
        <w:spacing w:after="0" w:line="240" w:lineRule="auto"/>
        <w:jc w:val="both"/>
      </w:pPr>
    </w:p>
    <w:p w14:paraId="45EEAAEB" w14:textId="4EFD4E84" w:rsidR="0008126D" w:rsidRPr="00A0468A" w:rsidRDefault="0008126D" w:rsidP="00A0468A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wakacj</w:t>
      </w:r>
      <w:r w:rsidR="00303F52" w:rsidRPr="00A0468A">
        <w:rPr>
          <w:b/>
        </w:rPr>
        <w:t>e</w:t>
      </w:r>
      <w:r w:rsidRPr="00A0468A">
        <w:rPr>
          <w:b/>
        </w:rPr>
        <w:t xml:space="preserve"> kredytow</w:t>
      </w:r>
      <w:r w:rsidR="00303F52" w:rsidRPr="00A0468A">
        <w:rPr>
          <w:b/>
        </w:rPr>
        <w:t>e</w:t>
      </w:r>
      <w:r w:rsidRPr="00A0468A">
        <w:t xml:space="preserve"> w maksymalnym okresie 4 miesięcy dla spłaty rat kapitałowo-odsetkowych, z możliwością wydłużenia okresu finansowania (spłaty) o czas wakacji kredytowych</w:t>
      </w:r>
    </w:p>
    <w:p w14:paraId="701FC6D8" w14:textId="77777777" w:rsidR="0008126D" w:rsidRPr="00A0468A" w:rsidRDefault="0008126D" w:rsidP="0008126D">
      <w:pPr>
        <w:spacing w:after="0" w:line="240" w:lineRule="auto"/>
        <w:ind w:left="708"/>
        <w:jc w:val="both"/>
        <w:rPr>
          <w:b/>
          <w:bCs/>
        </w:rPr>
      </w:pPr>
      <w:r w:rsidRPr="00A0468A">
        <w:rPr>
          <w:b/>
          <w:bCs/>
        </w:rPr>
        <w:t>Ilość miesięcy zawieszenia (od 1 do 4)</w:t>
      </w:r>
    </w:p>
    <w:p w14:paraId="0E1C45A2" w14:textId="086C6C86" w:rsidR="0008126D" w:rsidRPr="00A0468A" w:rsidRDefault="00D8773A" w:rsidP="0008126D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1 miesiąc  </w:t>
      </w:r>
      <w:r w:rsidR="0008126D"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3 miesiące</w:t>
      </w:r>
    </w:p>
    <w:p w14:paraId="6DA80063" w14:textId="11237D39" w:rsidR="0008126D" w:rsidRPr="00A0468A" w:rsidRDefault="00D8773A" w:rsidP="0008126D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2 miesiące </w:t>
      </w:r>
      <w:r w:rsidR="0008126D"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="0008126D" w:rsidRPr="00A0468A">
        <w:rPr>
          <w:rFonts w:cs="Calibri"/>
        </w:rPr>
        <w:t xml:space="preserve"> 4 miesiące</w:t>
      </w:r>
    </w:p>
    <w:p w14:paraId="00EF602A" w14:textId="77777777" w:rsidR="00303F52" w:rsidRPr="00A0468A" w:rsidRDefault="00303F52" w:rsidP="0008126D">
      <w:pPr>
        <w:spacing w:after="0" w:line="240" w:lineRule="auto"/>
        <w:ind w:left="708"/>
        <w:jc w:val="both"/>
        <w:rPr>
          <w:rFonts w:cs="Calibri"/>
        </w:rPr>
      </w:pPr>
    </w:p>
    <w:p w14:paraId="32A611CB" w14:textId="173EE893" w:rsidR="00E65649" w:rsidRPr="00A0468A" w:rsidRDefault="00303F52" w:rsidP="00A0468A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dodatkowa karencja</w:t>
      </w:r>
      <w:r w:rsidRPr="00A0468A">
        <w:t xml:space="preserve"> w spłacie rat kapitałowych udzielona </w:t>
      </w:r>
      <w:r w:rsidRPr="00A0468A">
        <w:rPr>
          <w:b/>
        </w:rPr>
        <w:t>do 30 czerwca 2021 r.</w:t>
      </w:r>
      <w:r w:rsidR="001D5742" w:rsidRPr="00A0468A">
        <w:t xml:space="preserve"> z możliwością wydłużenia okresu finansowania</w:t>
      </w:r>
      <w:r w:rsidR="003936AB" w:rsidRPr="00A0468A">
        <w:t xml:space="preserve"> (spłaty) o czas karencji</w:t>
      </w:r>
    </w:p>
    <w:p w14:paraId="00F908D3" w14:textId="77777777" w:rsidR="00D8773A" w:rsidRPr="00A0468A" w:rsidRDefault="00D8773A" w:rsidP="00A0468A">
      <w:pPr>
        <w:pStyle w:val="Akapitzlist"/>
        <w:spacing w:line="240" w:lineRule="auto"/>
        <w:jc w:val="both"/>
      </w:pPr>
    </w:p>
    <w:p w14:paraId="79AFA43F" w14:textId="5741367C" w:rsidR="00303F52" w:rsidRPr="00A0468A" w:rsidRDefault="00303F52" w:rsidP="00A0468A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dodatkowe wakacje kredytowe</w:t>
      </w:r>
      <w:r w:rsidRPr="00A0468A">
        <w:t xml:space="preserve"> udzielone do </w:t>
      </w:r>
      <w:r w:rsidRPr="00A0468A">
        <w:rPr>
          <w:b/>
        </w:rPr>
        <w:t>30 czerwca 2021 r.</w:t>
      </w:r>
      <w:r w:rsidR="001D5742" w:rsidRPr="00A0468A">
        <w:t xml:space="preserve"> z możliwością wydłużenia okresu finansowania</w:t>
      </w:r>
      <w:r w:rsidR="003936AB" w:rsidRPr="00A0468A">
        <w:t xml:space="preserve"> (spłaty) o czas wakacji kredytowych</w:t>
      </w:r>
    </w:p>
    <w:p w14:paraId="0BBE013A" w14:textId="77777777" w:rsidR="00D8773A" w:rsidRPr="00A0468A" w:rsidRDefault="00D8773A" w:rsidP="00D8773A">
      <w:pPr>
        <w:spacing w:after="0" w:line="240" w:lineRule="auto"/>
        <w:ind w:left="708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1341D6AE" w14:textId="77777777" w:rsidR="00D8773A" w:rsidRPr="00A0468A" w:rsidRDefault="00D8773A" w:rsidP="00D8773A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kapitałowych</w:t>
      </w:r>
    </w:p>
    <w:p w14:paraId="5FD5850F" w14:textId="77777777" w:rsidR="00D8773A" w:rsidRPr="00A0468A" w:rsidRDefault="00D8773A" w:rsidP="00D8773A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2748CC02" w14:textId="77777777" w:rsidR="00D8773A" w:rsidRDefault="00D8773A" w:rsidP="00D8773A">
      <w:pPr>
        <w:spacing w:after="0" w:line="240" w:lineRule="auto"/>
        <w:jc w:val="both"/>
        <w:rPr>
          <w:b/>
          <w:bCs/>
        </w:rPr>
      </w:pPr>
    </w:p>
    <w:p w14:paraId="16D9B59E" w14:textId="77777777" w:rsidR="004C77CD" w:rsidRPr="00686515" w:rsidRDefault="004C77CD" w:rsidP="00D8773A">
      <w:pPr>
        <w:spacing w:after="0" w:line="240" w:lineRule="auto"/>
        <w:jc w:val="both"/>
        <w:rPr>
          <w:b/>
          <w:bCs/>
        </w:rPr>
      </w:pPr>
    </w:p>
    <w:p w14:paraId="5606FC7E" w14:textId="14E0B5FE" w:rsidR="00D8773A" w:rsidRPr="00686515" w:rsidRDefault="00D8773A" w:rsidP="00A0468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686515">
        <w:rPr>
          <w:b/>
          <w:bCs/>
        </w:rPr>
        <w:t xml:space="preserve">Jeśli w punkcie I.1 wybrano podpunkt C [pożyczki </w:t>
      </w:r>
      <w:r w:rsidRPr="00686515">
        <w:rPr>
          <w:rFonts w:cs="Calibri"/>
          <w:b/>
          <w:bCs/>
        </w:rPr>
        <w:t>dla Podmiotów Ekonomii Społecznej – PO WER]</w:t>
      </w:r>
      <w:r w:rsidRPr="00686515">
        <w:rPr>
          <w:b/>
          <w:bCs/>
        </w:rPr>
        <w:t xml:space="preserve"> </w:t>
      </w:r>
    </w:p>
    <w:p w14:paraId="6E016F85" w14:textId="6DD77DF9" w:rsidR="00260A72" w:rsidRPr="00260A72" w:rsidRDefault="00F82102" w:rsidP="00260A72">
      <w:pPr>
        <w:spacing w:after="0" w:line="240" w:lineRule="auto"/>
        <w:ind w:left="851" w:hanging="426"/>
        <w:jc w:val="both"/>
        <w:rPr>
          <w:rFonts w:cs="Calibri"/>
          <w:b/>
          <w:bCs/>
          <w:color w:val="FF0000"/>
          <w:sz w:val="19"/>
          <w:szCs w:val="19"/>
        </w:rPr>
      </w:pPr>
      <w:r w:rsidRPr="00686515">
        <w:rPr>
          <w:rFonts w:cs="Calibri"/>
          <w:b/>
          <w:bCs/>
          <w:color w:val="FF0000"/>
          <w:sz w:val="19"/>
          <w:szCs w:val="19"/>
        </w:rPr>
        <w:t>*</w:t>
      </w:r>
      <w:r w:rsidRPr="00686515">
        <w:rPr>
          <w:rFonts w:cs="Calibri"/>
          <w:b/>
          <w:bCs/>
          <w:color w:val="FF0000"/>
          <w:sz w:val="19"/>
          <w:szCs w:val="19"/>
        </w:rPr>
        <w:tab/>
      </w:r>
      <w:r w:rsidR="00D8773A" w:rsidRPr="00A0468A">
        <w:rPr>
          <w:rFonts w:cs="Calibri"/>
          <w:b/>
          <w:bCs/>
          <w:color w:val="FF0000"/>
          <w:sz w:val="19"/>
          <w:szCs w:val="19"/>
        </w:rPr>
        <w:t xml:space="preserve">Przedmiotowe uelastycznienie warunków, wynikające z nadzwyczajnej sytuacji społecznej i ekonomicznej ma charakter tymczasowy, z mocą </w:t>
      </w:r>
      <w:r w:rsidR="00D8773A" w:rsidRPr="0097389E">
        <w:rPr>
          <w:rFonts w:cs="Calibri"/>
          <w:b/>
          <w:bCs/>
          <w:color w:val="FF0000"/>
          <w:sz w:val="19"/>
          <w:szCs w:val="19"/>
        </w:rPr>
        <w:t xml:space="preserve">obowiązującą </w:t>
      </w:r>
      <w:r w:rsidR="00260A72" w:rsidRPr="0097389E">
        <w:rPr>
          <w:rFonts w:cs="Calibri"/>
          <w:b/>
          <w:bCs/>
          <w:color w:val="FF0000"/>
          <w:sz w:val="19"/>
          <w:szCs w:val="19"/>
        </w:rPr>
        <w:t>do 3 miesięcy od dnia ogłoszenia zakończenia stanu epidemii w związku z zakażeniami wirusem SARS-CoV-2.</w:t>
      </w:r>
      <w:r w:rsidR="00260A72" w:rsidRPr="00260A72">
        <w:rPr>
          <w:rFonts w:cs="Calibri"/>
          <w:b/>
          <w:bCs/>
          <w:color w:val="FF0000"/>
          <w:sz w:val="19"/>
          <w:szCs w:val="19"/>
        </w:rPr>
        <w:t xml:space="preserve"> </w:t>
      </w:r>
    </w:p>
    <w:p w14:paraId="65115985" w14:textId="4369732B" w:rsidR="00D8773A" w:rsidRPr="00A0468A" w:rsidRDefault="00D8773A" w:rsidP="00A0468A">
      <w:pPr>
        <w:spacing w:after="0" w:line="240" w:lineRule="auto"/>
        <w:ind w:left="851" w:hanging="426"/>
        <w:jc w:val="both"/>
        <w:rPr>
          <w:rFonts w:cs="Calibri"/>
          <w:b/>
          <w:bCs/>
          <w:color w:val="FF0000"/>
          <w:sz w:val="19"/>
          <w:szCs w:val="19"/>
        </w:rPr>
      </w:pPr>
    </w:p>
    <w:p w14:paraId="65A424CC" w14:textId="06336A13" w:rsidR="00D8773A" w:rsidRPr="00815355" w:rsidRDefault="00D8773A" w:rsidP="00A0468A">
      <w:pPr>
        <w:spacing w:after="0" w:line="240" w:lineRule="auto"/>
        <w:ind w:left="851" w:hanging="426"/>
        <w:jc w:val="both"/>
        <w:rPr>
          <w:b/>
          <w:bCs/>
          <w:color w:val="FF0000"/>
          <w:sz w:val="19"/>
          <w:szCs w:val="19"/>
        </w:rPr>
      </w:pPr>
      <w:r w:rsidRPr="00686515">
        <w:rPr>
          <w:b/>
          <w:bCs/>
          <w:color w:val="FF0000"/>
          <w:sz w:val="19"/>
          <w:szCs w:val="19"/>
        </w:rPr>
        <w:t>**</w:t>
      </w:r>
      <w:r w:rsidR="00F82102" w:rsidRPr="00686515">
        <w:rPr>
          <w:b/>
          <w:bCs/>
          <w:color w:val="FF0000"/>
          <w:sz w:val="19"/>
          <w:szCs w:val="19"/>
        </w:rPr>
        <w:tab/>
      </w:r>
      <w:r w:rsidRPr="00686515">
        <w:rPr>
          <w:b/>
          <w:bCs/>
          <w:color w:val="FF0000"/>
          <w:sz w:val="19"/>
          <w:szCs w:val="19"/>
        </w:rPr>
        <w:t>Pożyczkobiorca może</w:t>
      </w:r>
      <w:r w:rsidRPr="00815355">
        <w:rPr>
          <w:b/>
          <w:bCs/>
          <w:color w:val="FF0000"/>
          <w:sz w:val="19"/>
          <w:szCs w:val="19"/>
        </w:rPr>
        <w:t xml:space="preserve"> wybrać więcej niż jeden rodzaj pomocy</w:t>
      </w:r>
    </w:p>
    <w:p w14:paraId="65248C03" w14:textId="77777777" w:rsidR="00D8773A" w:rsidRPr="00815355" w:rsidRDefault="00D8773A" w:rsidP="00D8773A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61C2A21" w14:textId="5FD7BE93" w:rsidR="00D8773A" w:rsidRPr="00815355" w:rsidRDefault="00D8773A" w:rsidP="00A0468A">
      <w:pPr>
        <w:pStyle w:val="Akapitzlist"/>
        <w:numPr>
          <w:ilvl w:val="0"/>
          <w:numId w:val="14"/>
        </w:numPr>
        <w:spacing w:line="240" w:lineRule="auto"/>
        <w:jc w:val="both"/>
      </w:pPr>
      <w:r w:rsidRPr="00A0468A">
        <w:rPr>
          <w:b/>
        </w:rPr>
        <w:t>wydłużenie karencji</w:t>
      </w:r>
      <w:r w:rsidRPr="00815355">
        <w:t xml:space="preserve"> w spłacie kapitału o dodatkowe 12 miesięcy dla pożyczek już udzielonych, w których nie rozpoczęła się jeszcze spłata kapitału (w przypadku wcześniej uzyskanej pomocy, odnoszącej się do wydłużenia karencji w spłacie kapitału dla pożyczek już udzielonych, w których nie rozpoczęła się jeszcze spłata kapitału, łączna suma dla ww. rodzaju pomocy nie może przekraczać 12 miesięcy)</w:t>
      </w:r>
    </w:p>
    <w:p w14:paraId="41890210" w14:textId="77777777" w:rsidR="00D8773A" w:rsidRPr="00815355" w:rsidRDefault="00D8773A" w:rsidP="00D8773A">
      <w:pPr>
        <w:spacing w:after="0" w:line="240" w:lineRule="auto"/>
        <w:ind w:left="708"/>
        <w:jc w:val="both"/>
        <w:rPr>
          <w:b/>
          <w:bCs/>
        </w:rPr>
      </w:pPr>
      <w:r w:rsidRPr="00815355">
        <w:rPr>
          <w:b/>
          <w:bCs/>
        </w:rPr>
        <w:t>Ilość miesięcy karencji (od 1 do 12)</w:t>
      </w:r>
    </w:p>
    <w:p w14:paraId="402103FE" w14:textId="62BD1B5E" w:rsidR="00D8773A" w:rsidRPr="00815355" w:rsidRDefault="00F82102" w:rsidP="00D8773A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1 miesiąc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4 miesiące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7 miesięcy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10 miesięcy</w:t>
      </w:r>
    </w:p>
    <w:p w14:paraId="4DA2FB7E" w14:textId="4A8CDDD2" w:rsidR="00D8773A" w:rsidRPr="00815355" w:rsidRDefault="00F82102" w:rsidP="00D8773A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2 miesiące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5 miesięcy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8 miesięcy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11 miesięcy  </w:t>
      </w:r>
    </w:p>
    <w:p w14:paraId="0096F0E9" w14:textId="4E57A306" w:rsidR="00D8773A" w:rsidRPr="00815355" w:rsidRDefault="00F82102" w:rsidP="00D8773A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3 miesiące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6 miesięcy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9 miesięcy</w:t>
      </w:r>
      <w:r w:rsidR="00D8773A"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="00D8773A" w:rsidRPr="00815355">
        <w:rPr>
          <w:rFonts w:cs="Calibri"/>
        </w:rPr>
        <w:t xml:space="preserve"> 12 miesięcy</w:t>
      </w:r>
    </w:p>
    <w:p w14:paraId="39A4CFD8" w14:textId="77777777" w:rsidR="00D8773A" w:rsidRPr="00815355" w:rsidRDefault="00D8773A" w:rsidP="00D8773A">
      <w:pPr>
        <w:spacing w:after="0" w:line="240" w:lineRule="auto"/>
        <w:ind w:left="708"/>
        <w:jc w:val="both"/>
        <w:rPr>
          <w:rFonts w:cs="Calibri"/>
        </w:rPr>
      </w:pPr>
    </w:p>
    <w:p w14:paraId="02C669F7" w14:textId="6857F792" w:rsidR="00D8773A" w:rsidRPr="00815355" w:rsidRDefault="00D8773A" w:rsidP="00A0468A">
      <w:pPr>
        <w:pStyle w:val="Akapitzlist"/>
        <w:numPr>
          <w:ilvl w:val="0"/>
          <w:numId w:val="14"/>
        </w:numPr>
        <w:spacing w:line="240" w:lineRule="auto"/>
        <w:jc w:val="both"/>
      </w:pPr>
      <w:r w:rsidRPr="00815355">
        <w:t xml:space="preserve">zastosowanie do 12 miesięcy </w:t>
      </w:r>
      <w:r w:rsidRPr="00A0468A">
        <w:rPr>
          <w:b/>
        </w:rPr>
        <w:t>wakacji kredytowych</w:t>
      </w:r>
      <w:r w:rsidRPr="00815355">
        <w:t xml:space="preserve"> dla rat kapitałowych lub kapitałowo-odsetkowych, przy czym termin spłaty zostałby prolongowany o czas wakacji kredytowych (w przypadku wcześniej uzyskanej pomocy, odnoszącej się do wakacji kredytowych dla rat kapitałowych lub kapitałowo-odsetkowych, łączna suma dla ww. rodzaju pomocy (wakacje w spłacie rat kapitałowych lub kapitałowo- odsetkowych) nie może przekraczać 12 miesięcy)</w:t>
      </w:r>
    </w:p>
    <w:p w14:paraId="10DBD52B" w14:textId="77777777" w:rsidR="00D8773A" w:rsidRPr="00815355" w:rsidRDefault="00D8773A" w:rsidP="00A0468A">
      <w:pPr>
        <w:spacing w:after="0" w:line="240" w:lineRule="auto"/>
        <w:ind w:left="708"/>
        <w:jc w:val="both"/>
        <w:rPr>
          <w:b/>
          <w:bCs/>
        </w:rPr>
      </w:pPr>
      <w:r w:rsidRPr="00815355">
        <w:rPr>
          <w:b/>
          <w:bCs/>
        </w:rPr>
        <w:t>Ilość miesięcy zawieszenia (od 1 do 12)</w:t>
      </w:r>
    </w:p>
    <w:p w14:paraId="3CDAC483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 miesiąc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4 miesiące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7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10 miesięcy</w:t>
      </w:r>
    </w:p>
    <w:p w14:paraId="2FB199DA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lastRenderedPageBreak/>
        <w:sym w:font="Wingdings" w:char="F072"/>
      </w:r>
      <w:r w:rsidRPr="00815355">
        <w:rPr>
          <w:rFonts w:cs="Calibri"/>
        </w:rPr>
        <w:t xml:space="preserve"> 2 miesiące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5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8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11 miesięcy  </w:t>
      </w:r>
    </w:p>
    <w:p w14:paraId="4B6805E1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3 miesiące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6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9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12 miesięcy</w:t>
      </w:r>
    </w:p>
    <w:p w14:paraId="41EE50B7" w14:textId="77777777" w:rsidR="00D8773A" w:rsidRPr="00815355" w:rsidRDefault="00D8773A" w:rsidP="00D8773A">
      <w:pPr>
        <w:spacing w:after="0" w:line="240" w:lineRule="auto"/>
        <w:jc w:val="both"/>
        <w:rPr>
          <w:rFonts w:cs="Calibri"/>
        </w:rPr>
      </w:pPr>
    </w:p>
    <w:p w14:paraId="41EC8276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  <w:b/>
        </w:rPr>
      </w:pPr>
      <w:r w:rsidRPr="00815355">
        <w:rPr>
          <w:rFonts w:cs="Calibri"/>
          <w:b/>
        </w:rPr>
        <w:t>Zawieszenie spłaty rat:</w:t>
      </w:r>
    </w:p>
    <w:p w14:paraId="2955B90B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kapitałowych</w:t>
      </w:r>
    </w:p>
    <w:p w14:paraId="58A89C1C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kapitałowo- odsetkowych  </w:t>
      </w:r>
    </w:p>
    <w:p w14:paraId="2B50082E" w14:textId="77777777" w:rsidR="00D8773A" w:rsidRPr="00815355" w:rsidRDefault="00D8773A" w:rsidP="00D8773A">
      <w:pPr>
        <w:spacing w:after="0" w:line="240" w:lineRule="auto"/>
        <w:ind w:left="708"/>
        <w:jc w:val="both"/>
        <w:rPr>
          <w:rFonts w:cs="Calibri"/>
        </w:rPr>
      </w:pPr>
    </w:p>
    <w:p w14:paraId="38569D42" w14:textId="16DC254C" w:rsidR="00D8773A" w:rsidRPr="00815355" w:rsidRDefault="00D8773A" w:rsidP="00A0468A">
      <w:pPr>
        <w:pStyle w:val="Akapitzlist"/>
        <w:numPr>
          <w:ilvl w:val="0"/>
          <w:numId w:val="14"/>
        </w:numPr>
        <w:spacing w:line="240" w:lineRule="auto"/>
        <w:jc w:val="both"/>
      </w:pPr>
      <w:r w:rsidRPr="00A0468A">
        <w:rPr>
          <w:b/>
        </w:rPr>
        <w:t>obniżenie oprocentowania</w:t>
      </w:r>
      <w:r w:rsidRPr="00815355">
        <w:t xml:space="preserve"> pożyczki</w:t>
      </w:r>
    </w:p>
    <w:p w14:paraId="77CB49BE" w14:textId="77777777" w:rsidR="00F82102" w:rsidRPr="00815355" w:rsidRDefault="00F82102" w:rsidP="00A0468A">
      <w:pPr>
        <w:pStyle w:val="Akapitzlist"/>
        <w:spacing w:line="240" w:lineRule="auto"/>
        <w:jc w:val="both"/>
      </w:pPr>
    </w:p>
    <w:p w14:paraId="6DDBD0EE" w14:textId="2F22AAC5" w:rsidR="00D8773A" w:rsidRPr="00815355" w:rsidRDefault="00D8773A" w:rsidP="00A0468A">
      <w:pPr>
        <w:pStyle w:val="Akapitzlist"/>
        <w:numPr>
          <w:ilvl w:val="0"/>
          <w:numId w:val="14"/>
        </w:numPr>
        <w:spacing w:line="240" w:lineRule="auto"/>
        <w:jc w:val="both"/>
      </w:pPr>
      <w:r w:rsidRPr="00A0468A">
        <w:rPr>
          <w:b/>
        </w:rPr>
        <w:t>wydłużenie okresu spłaty pożyczki</w:t>
      </w:r>
      <w:r w:rsidRPr="00815355">
        <w:t xml:space="preserve"> o maksymalnie 12 miesięcy zarówno dla pożyczki na start, jak i na rozwój </w:t>
      </w:r>
    </w:p>
    <w:p w14:paraId="24EB2024" w14:textId="77777777" w:rsidR="00D8773A" w:rsidRPr="00815355" w:rsidRDefault="00D8773A" w:rsidP="00D8773A">
      <w:pPr>
        <w:spacing w:after="0" w:line="240" w:lineRule="auto"/>
        <w:ind w:left="708"/>
        <w:jc w:val="both"/>
        <w:rPr>
          <w:b/>
          <w:bCs/>
        </w:rPr>
      </w:pPr>
      <w:r w:rsidRPr="00815355">
        <w:rPr>
          <w:b/>
          <w:bCs/>
        </w:rPr>
        <w:t>Ilość miesięcy wydłużenia (od 1 do 12)</w:t>
      </w:r>
    </w:p>
    <w:p w14:paraId="4FF2758C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 miesiąc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4 miesiące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7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10 miesięcy</w:t>
      </w:r>
    </w:p>
    <w:p w14:paraId="2394563A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2 miesiące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5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8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11 miesięcy  </w:t>
      </w:r>
    </w:p>
    <w:p w14:paraId="0CBCA4CC" w14:textId="77777777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3 miesiące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6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9 miesięcy</w:t>
      </w:r>
      <w:r w:rsidRPr="00815355">
        <w:rPr>
          <w:rFonts w:cs="Calibri"/>
        </w:rPr>
        <w:tab/>
      </w:r>
      <w:r w:rsidRPr="00815355">
        <w:rPr>
          <w:rFonts w:cs="Calibri"/>
        </w:rPr>
        <w:sym w:font="Wingdings" w:char="F072"/>
      </w:r>
      <w:r w:rsidRPr="00815355">
        <w:rPr>
          <w:rFonts w:cs="Calibri"/>
        </w:rPr>
        <w:t xml:space="preserve"> 12 miesięcy</w:t>
      </w:r>
    </w:p>
    <w:p w14:paraId="3CFA6EE0" w14:textId="77777777" w:rsidR="00D8773A" w:rsidRPr="00815355" w:rsidRDefault="00D8773A" w:rsidP="00D8773A">
      <w:pPr>
        <w:spacing w:after="0" w:line="240" w:lineRule="auto"/>
        <w:ind w:left="708"/>
        <w:jc w:val="both"/>
        <w:rPr>
          <w:rFonts w:cs="Calibri"/>
        </w:rPr>
      </w:pPr>
    </w:p>
    <w:p w14:paraId="6E7C6F13" w14:textId="64D7A7D1" w:rsidR="00D8773A" w:rsidRPr="00815355" w:rsidRDefault="00D8773A" w:rsidP="00A0468A">
      <w:pPr>
        <w:pStyle w:val="Akapitzlist"/>
        <w:numPr>
          <w:ilvl w:val="0"/>
          <w:numId w:val="15"/>
        </w:numPr>
        <w:spacing w:line="240" w:lineRule="auto"/>
        <w:jc w:val="both"/>
      </w:pPr>
      <w:r w:rsidRPr="00A0468A">
        <w:rPr>
          <w:b/>
        </w:rPr>
        <w:t>wydłużenie obowiązującego okresu na utworzenie miejsca/miejsc pracy</w:t>
      </w:r>
      <w:r w:rsidRPr="00815355">
        <w:t xml:space="preserve"> i jego potwierdzenia w ramach deklaracji w umowie pożyczki i jego potwierdzenia w umowie pożyczki  o maksymalnie dodatkowe 12 miesięcy (w przypadku wcześniej uzyskanej pomocy, odnoszącej się do wydłużenia obowiązującego okresu na utworzenie miejsca/miejsc pracy, łączna suma dla ww. rodzaju pomocy nie może przekraczać 12 miesięcy)</w:t>
      </w:r>
    </w:p>
    <w:p w14:paraId="36BE14BA" w14:textId="3F741C0D" w:rsidR="00D8773A" w:rsidRPr="0097389E" w:rsidRDefault="00D8773A" w:rsidP="00D8773A">
      <w:pPr>
        <w:spacing w:after="0" w:line="240" w:lineRule="auto"/>
        <w:ind w:left="708"/>
        <w:jc w:val="both"/>
        <w:rPr>
          <w:b/>
          <w:bCs/>
        </w:rPr>
      </w:pPr>
      <w:r w:rsidRPr="00815355">
        <w:rPr>
          <w:b/>
          <w:bCs/>
        </w:rPr>
        <w:t xml:space="preserve">Ilość miesięcy wydłużenia (od </w:t>
      </w:r>
      <w:r w:rsidRPr="0097389E">
        <w:rPr>
          <w:b/>
          <w:bCs/>
        </w:rPr>
        <w:t xml:space="preserve">1 do </w:t>
      </w:r>
      <w:r w:rsidR="005B06A2" w:rsidRPr="0097389E">
        <w:rPr>
          <w:b/>
          <w:bCs/>
        </w:rPr>
        <w:t>12</w:t>
      </w:r>
      <w:r w:rsidRPr="0097389E">
        <w:rPr>
          <w:b/>
          <w:bCs/>
        </w:rPr>
        <w:t>)</w:t>
      </w:r>
    </w:p>
    <w:p w14:paraId="48E8401F" w14:textId="0E3164CA" w:rsidR="00F82102" w:rsidRPr="0097389E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97389E">
        <w:rPr>
          <w:rFonts w:cs="Calibri"/>
        </w:rPr>
        <w:sym w:font="Wingdings" w:char="F072"/>
      </w:r>
      <w:r w:rsidRPr="0097389E">
        <w:rPr>
          <w:rFonts w:cs="Calibri"/>
        </w:rPr>
        <w:t xml:space="preserve"> 1 miesiąc</w:t>
      </w:r>
      <w:r w:rsidRPr="0097389E">
        <w:rPr>
          <w:rFonts w:cs="Calibri"/>
        </w:rPr>
        <w:tab/>
      </w:r>
      <w:r w:rsidRPr="0097389E">
        <w:rPr>
          <w:rFonts w:cs="Calibri"/>
        </w:rPr>
        <w:sym w:font="Wingdings" w:char="F072"/>
      </w:r>
      <w:r w:rsidRPr="0097389E">
        <w:rPr>
          <w:rFonts w:cs="Calibri"/>
        </w:rPr>
        <w:t xml:space="preserve"> 4 miesiące</w:t>
      </w:r>
      <w:r w:rsidRPr="0097389E">
        <w:rPr>
          <w:rFonts w:cs="Calibri"/>
        </w:rPr>
        <w:tab/>
      </w:r>
      <w:r w:rsidR="005B06A2" w:rsidRPr="0097389E">
        <w:rPr>
          <w:rFonts w:cs="Calibri"/>
        </w:rPr>
        <w:sym w:font="Wingdings" w:char="F072"/>
      </w:r>
      <w:r w:rsidR="005B06A2" w:rsidRPr="0097389E">
        <w:rPr>
          <w:rFonts w:cs="Calibri"/>
        </w:rPr>
        <w:t xml:space="preserve"> 7 miesięcy</w:t>
      </w:r>
      <w:r w:rsidR="005B06A2" w:rsidRPr="0097389E">
        <w:rPr>
          <w:rFonts w:cs="Calibri"/>
        </w:rPr>
        <w:tab/>
      </w:r>
      <w:r w:rsidR="005B06A2" w:rsidRPr="0097389E">
        <w:rPr>
          <w:rFonts w:cs="Calibri"/>
        </w:rPr>
        <w:sym w:font="Wingdings" w:char="F072"/>
      </w:r>
      <w:r w:rsidR="005B06A2" w:rsidRPr="0097389E">
        <w:rPr>
          <w:rFonts w:cs="Calibri"/>
        </w:rPr>
        <w:t xml:space="preserve"> 10 miesięcy</w:t>
      </w:r>
    </w:p>
    <w:p w14:paraId="10F0CE77" w14:textId="6464F9FC" w:rsidR="00F82102" w:rsidRPr="0097389E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97389E">
        <w:rPr>
          <w:rFonts w:cs="Calibri"/>
        </w:rPr>
        <w:sym w:font="Wingdings" w:char="F072"/>
      </w:r>
      <w:r w:rsidRPr="0097389E">
        <w:rPr>
          <w:rFonts w:cs="Calibri"/>
        </w:rPr>
        <w:t xml:space="preserve"> 2 miesiące</w:t>
      </w:r>
      <w:r w:rsidRPr="0097389E">
        <w:rPr>
          <w:rFonts w:cs="Calibri"/>
        </w:rPr>
        <w:tab/>
      </w:r>
      <w:r w:rsidRPr="0097389E">
        <w:rPr>
          <w:rFonts w:cs="Calibri"/>
        </w:rPr>
        <w:sym w:font="Wingdings" w:char="F072"/>
      </w:r>
      <w:r w:rsidRPr="0097389E">
        <w:rPr>
          <w:rFonts w:cs="Calibri"/>
        </w:rPr>
        <w:t xml:space="preserve"> 5 miesięcy</w:t>
      </w:r>
      <w:r w:rsidRPr="0097389E">
        <w:rPr>
          <w:rFonts w:cs="Calibri"/>
        </w:rPr>
        <w:tab/>
      </w:r>
      <w:r w:rsidR="005B06A2" w:rsidRPr="0097389E">
        <w:rPr>
          <w:rFonts w:cs="Calibri"/>
        </w:rPr>
        <w:sym w:font="Wingdings" w:char="F072"/>
      </w:r>
      <w:r w:rsidR="005B06A2" w:rsidRPr="0097389E">
        <w:rPr>
          <w:rFonts w:cs="Calibri"/>
        </w:rPr>
        <w:t xml:space="preserve"> 8 miesięcy</w:t>
      </w:r>
      <w:r w:rsidR="005B06A2" w:rsidRPr="0097389E">
        <w:rPr>
          <w:rFonts w:cs="Calibri"/>
        </w:rPr>
        <w:tab/>
      </w:r>
      <w:r w:rsidR="005B06A2" w:rsidRPr="0097389E">
        <w:rPr>
          <w:rFonts w:cs="Calibri"/>
        </w:rPr>
        <w:sym w:font="Wingdings" w:char="F072"/>
      </w:r>
      <w:r w:rsidR="005B06A2" w:rsidRPr="0097389E">
        <w:rPr>
          <w:rFonts w:cs="Calibri"/>
        </w:rPr>
        <w:t xml:space="preserve"> 11 miesięcy  </w:t>
      </w:r>
    </w:p>
    <w:p w14:paraId="012D5F9C" w14:textId="14973A53" w:rsidR="00F82102" w:rsidRPr="00815355" w:rsidRDefault="00F82102" w:rsidP="00F82102">
      <w:pPr>
        <w:spacing w:after="0" w:line="240" w:lineRule="auto"/>
        <w:ind w:left="708"/>
        <w:jc w:val="both"/>
        <w:rPr>
          <w:rFonts w:cs="Calibri"/>
        </w:rPr>
      </w:pPr>
      <w:r w:rsidRPr="0097389E">
        <w:rPr>
          <w:rFonts w:cs="Calibri"/>
        </w:rPr>
        <w:sym w:font="Wingdings" w:char="F072"/>
      </w:r>
      <w:r w:rsidRPr="0097389E">
        <w:rPr>
          <w:rFonts w:cs="Calibri"/>
        </w:rPr>
        <w:t xml:space="preserve"> 3 miesiące</w:t>
      </w:r>
      <w:r w:rsidRPr="0097389E">
        <w:rPr>
          <w:rFonts w:cs="Calibri"/>
        </w:rPr>
        <w:tab/>
      </w:r>
      <w:r w:rsidRPr="0097389E">
        <w:rPr>
          <w:rFonts w:cs="Calibri"/>
        </w:rPr>
        <w:sym w:font="Wingdings" w:char="F072"/>
      </w:r>
      <w:r w:rsidRPr="0097389E">
        <w:rPr>
          <w:rFonts w:cs="Calibri"/>
        </w:rPr>
        <w:t xml:space="preserve"> 6 miesięcy</w:t>
      </w:r>
      <w:r w:rsidRPr="0097389E">
        <w:rPr>
          <w:rFonts w:cs="Calibri"/>
        </w:rPr>
        <w:tab/>
      </w:r>
      <w:r w:rsidR="005B06A2" w:rsidRPr="0097389E">
        <w:rPr>
          <w:rFonts w:cs="Calibri"/>
        </w:rPr>
        <w:sym w:font="Wingdings" w:char="F072"/>
      </w:r>
      <w:r w:rsidR="005B06A2" w:rsidRPr="0097389E">
        <w:rPr>
          <w:rFonts w:cs="Calibri"/>
        </w:rPr>
        <w:t xml:space="preserve"> 9 miesięcy</w:t>
      </w:r>
      <w:r w:rsidR="005B06A2" w:rsidRPr="0097389E">
        <w:rPr>
          <w:rFonts w:cs="Calibri"/>
        </w:rPr>
        <w:tab/>
      </w:r>
      <w:r w:rsidR="005B06A2" w:rsidRPr="0097389E">
        <w:rPr>
          <w:rFonts w:cs="Calibri"/>
        </w:rPr>
        <w:sym w:font="Wingdings" w:char="F072"/>
      </w:r>
      <w:r w:rsidR="005B06A2" w:rsidRPr="0097389E">
        <w:rPr>
          <w:rFonts w:cs="Calibri"/>
        </w:rPr>
        <w:t xml:space="preserve"> 12 miesięcy</w:t>
      </w:r>
    </w:p>
    <w:p w14:paraId="6A324026" w14:textId="2B71A4C0" w:rsidR="00303F52" w:rsidRDefault="00303F52" w:rsidP="00A0468A">
      <w:pPr>
        <w:spacing w:after="0" w:line="240" w:lineRule="auto"/>
        <w:jc w:val="both"/>
      </w:pPr>
    </w:p>
    <w:p w14:paraId="01EA3564" w14:textId="77777777" w:rsidR="004C77CD" w:rsidRPr="00815355" w:rsidRDefault="004C77CD" w:rsidP="00A0468A">
      <w:pPr>
        <w:spacing w:after="0" w:line="240" w:lineRule="auto"/>
        <w:jc w:val="both"/>
      </w:pPr>
    </w:p>
    <w:p w14:paraId="280556A3" w14:textId="1987AE61" w:rsidR="00E65649" w:rsidRPr="00815355" w:rsidRDefault="00D8773A" w:rsidP="00A0468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815355">
        <w:rPr>
          <w:b/>
          <w:bCs/>
        </w:rPr>
        <w:t>Jeśli w punkcie I.1 wybrano podpunkt D [</w:t>
      </w:r>
      <w:r w:rsidR="00E65649" w:rsidRPr="00815355">
        <w:rPr>
          <w:rFonts w:cs="Calibri"/>
          <w:b/>
          <w:bCs/>
        </w:rPr>
        <w:t>Pierwszy Biznes – Wsparcie w Starcie II</w:t>
      </w:r>
      <w:r w:rsidR="009D2DEE" w:rsidRPr="00815355">
        <w:rPr>
          <w:rFonts w:cs="Calibri"/>
          <w:b/>
          <w:bCs/>
        </w:rPr>
        <w:t>]</w:t>
      </w:r>
    </w:p>
    <w:p w14:paraId="6FD98666" w14:textId="05397B56" w:rsidR="00E65649" w:rsidRPr="00815355" w:rsidRDefault="00F82102" w:rsidP="00A0468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Pr="00A0468A">
        <w:rPr>
          <w:b/>
          <w:bCs/>
          <w:color w:val="FF0000"/>
          <w:sz w:val="19"/>
          <w:szCs w:val="19"/>
        </w:rPr>
        <w:tab/>
      </w:r>
      <w:r w:rsidR="00E65649" w:rsidRPr="00815355">
        <w:rPr>
          <w:b/>
          <w:bCs/>
          <w:color w:val="FF0000"/>
          <w:sz w:val="19"/>
          <w:szCs w:val="19"/>
        </w:rPr>
        <w:t>Pożyczkobiorca może wybrać więcej niż jeden rodzaj pomocy</w:t>
      </w:r>
    </w:p>
    <w:p w14:paraId="0705F96F" w14:textId="093D3949" w:rsidR="00E65649" w:rsidRPr="00815355" w:rsidRDefault="00E65649" w:rsidP="00A0468A">
      <w:pPr>
        <w:spacing w:after="0" w:line="240" w:lineRule="auto"/>
        <w:ind w:left="851" w:hanging="425"/>
        <w:jc w:val="both"/>
        <w:rPr>
          <w:rFonts w:cs="Calibri"/>
          <w:b/>
          <w:bCs/>
          <w:color w:val="FF0000"/>
          <w:sz w:val="19"/>
          <w:szCs w:val="19"/>
        </w:rPr>
      </w:pPr>
      <w:r w:rsidRPr="00815355">
        <w:rPr>
          <w:b/>
          <w:bCs/>
          <w:color w:val="FF0000"/>
          <w:sz w:val="19"/>
          <w:szCs w:val="19"/>
        </w:rPr>
        <w:t>**</w:t>
      </w:r>
      <w:r w:rsidR="00F82102" w:rsidRPr="00A0468A">
        <w:rPr>
          <w:b/>
          <w:bCs/>
          <w:color w:val="FF0000"/>
          <w:sz w:val="19"/>
          <w:szCs w:val="19"/>
        </w:rPr>
        <w:tab/>
      </w:r>
      <w:r w:rsidRPr="00815355">
        <w:rPr>
          <w:rFonts w:cs="Calibri"/>
          <w:b/>
          <w:bCs/>
          <w:color w:val="FF0000"/>
          <w:sz w:val="19"/>
          <w:szCs w:val="19"/>
        </w:rPr>
        <w:t>W okresie zawieszenia działalności lub niezatrudniania pracownika na utworzonym stanowisku pracy następuje wstrzymanie biegu terminów prowadzenia działalności gospodarczej lub zatrudnienia na utworzonym stanowisku pracy, o których mowa w dotychczasowym Regulaminie. Ponadto pożyczkobiorca obligatoryjnie podaje powód oraz planowany okres trwania zawieszenia lub niezatrudniania pracownika na utworzonym stanowisku pracy.</w:t>
      </w:r>
    </w:p>
    <w:p w14:paraId="0B3ECCE7" w14:textId="6E08787D" w:rsidR="00E65649" w:rsidRPr="00815355" w:rsidRDefault="00E65649" w:rsidP="00A0468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815355">
        <w:rPr>
          <w:b/>
          <w:bCs/>
          <w:color w:val="FF0000"/>
          <w:sz w:val="19"/>
          <w:szCs w:val="19"/>
        </w:rPr>
        <w:t>***</w:t>
      </w:r>
      <w:r w:rsidR="00F82102" w:rsidRPr="00A0468A">
        <w:rPr>
          <w:b/>
          <w:bCs/>
          <w:color w:val="FF0000"/>
          <w:sz w:val="19"/>
          <w:szCs w:val="19"/>
        </w:rPr>
        <w:tab/>
      </w:r>
      <w:r w:rsidRPr="00815355">
        <w:rPr>
          <w:rFonts w:cs="Calibri"/>
          <w:b/>
          <w:bCs/>
          <w:color w:val="FF0000"/>
          <w:sz w:val="19"/>
          <w:szCs w:val="19"/>
        </w:rPr>
        <w:t>W przypadku wniosku o wydanie</w:t>
      </w:r>
      <w:r w:rsidR="00531296" w:rsidRPr="00815355">
        <w:rPr>
          <w:rFonts w:cs="Calibri"/>
          <w:b/>
          <w:bCs/>
          <w:color w:val="FF0000"/>
          <w:sz w:val="19"/>
          <w:szCs w:val="19"/>
        </w:rPr>
        <w:t xml:space="preserve"> </w:t>
      </w:r>
      <w:r w:rsidRPr="00815355">
        <w:rPr>
          <w:rFonts w:cs="Calibri"/>
          <w:b/>
          <w:bCs/>
          <w:color w:val="FF0000"/>
          <w:sz w:val="19"/>
          <w:szCs w:val="19"/>
        </w:rPr>
        <w:t>zgody na zakończenie działalności gospodarczej lub likwidacji stanowiska pracy przed upływem okresu 36 miesięcy, pożyczkobiorca obligatoryjnie podaje powód, który uniemożliwił dalsze prowadzenie działalności gospodarczej lub utrzymanie stanowiska pracy</w:t>
      </w:r>
    </w:p>
    <w:p w14:paraId="03476887" w14:textId="77777777" w:rsidR="00E65649" w:rsidRPr="00540009" w:rsidRDefault="00E65649" w:rsidP="00E65649">
      <w:pPr>
        <w:spacing w:after="0" w:line="240" w:lineRule="auto"/>
        <w:jc w:val="both"/>
        <w:rPr>
          <w:rFonts w:cs="Calibri"/>
          <w:b/>
          <w:bCs/>
          <w:color w:val="FF0000"/>
        </w:rPr>
      </w:pPr>
    </w:p>
    <w:p w14:paraId="6581B5C4" w14:textId="56035689" w:rsidR="00E65649" w:rsidRPr="00A0468A" w:rsidRDefault="00E65649" w:rsidP="00A0468A">
      <w:pPr>
        <w:pStyle w:val="Akapitzlist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A0468A">
        <w:rPr>
          <w:rFonts w:cs="Calibri"/>
          <w:b/>
        </w:rPr>
        <w:t>zawieszenie spłaty</w:t>
      </w:r>
      <w:r w:rsidRPr="00A0468A">
        <w:rPr>
          <w:rFonts w:cs="Calibri"/>
        </w:rPr>
        <w:t xml:space="preserve"> rat kapitałowo-odsetkowych na okres nie dłuższy niż 6 miesięcy, przy jednoczesnym wydłużeniu okresu spłaty pożyczki</w:t>
      </w:r>
    </w:p>
    <w:p w14:paraId="30100891" w14:textId="77777777" w:rsidR="009D2DEE" w:rsidRPr="00A0468A" w:rsidRDefault="009D2DEE" w:rsidP="00A0468A">
      <w:pPr>
        <w:pStyle w:val="Akapitzlist"/>
        <w:spacing w:line="240" w:lineRule="auto"/>
        <w:jc w:val="both"/>
        <w:rPr>
          <w:rFonts w:cs="Calibri"/>
        </w:rPr>
      </w:pPr>
    </w:p>
    <w:p w14:paraId="3C271F49" w14:textId="591B9AD0" w:rsidR="00E65649" w:rsidRPr="00A0468A" w:rsidRDefault="00E65649" w:rsidP="00A0468A">
      <w:pPr>
        <w:pStyle w:val="Akapitzlist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A0468A">
        <w:rPr>
          <w:rFonts w:cs="Calibri"/>
          <w:b/>
        </w:rPr>
        <w:t>wydłużenie karencji</w:t>
      </w:r>
      <w:r w:rsidRPr="00A0468A">
        <w:rPr>
          <w:rFonts w:cs="Calibri"/>
        </w:rPr>
        <w:t xml:space="preserve"> o dodatkowy, nie dłuższy niż 6 miesięcy okres, w przypadku gdy pożyczkobiorca nie rozpoczął spłaty rat kapitałowo-odsetkowych</w:t>
      </w:r>
    </w:p>
    <w:p w14:paraId="4BE02BAB" w14:textId="77777777" w:rsidR="009D2DEE" w:rsidRPr="00A0468A" w:rsidRDefault="009D2DEE" w:rsidP="00A0468A">
      <w:pPr>
        <w:pStyle w:val="Akapitzlist"/>
        <w:spacing w:line="240" w:lineRule="auto"/>
        <w:jc w:val="both"/>
        <w:rPr>
          <w:rFonts w:cs="Calibri"/>
        </w:rPr>
      </w:pPr>
    </w:p>
    <w:p w14:paraId="43E80065" w14:textId="130EFDA0" w:rsidR="00E65649" w:rsidRPr="00A0468A" w:rsidRDefault="00E65649" w:rsidP="00A0468A">
      <w:pPr>
        <w:pStyle w:val="Akapitzlist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A0468A">
        <w:rPr>
          <w:rFonts w:cs="Calibri"/>
          <w:b/>
        </w:rPr>
        <w:t>wydłużenie okresu spłaty pożyczki</w:t>
      </w:r>
      <w:r w:rsidRPr="00A0468A">
        <w:rPr>
          <w:rFonts w:cs="Calibri"/>
        </w:rPr>
        <w:t xml:space="preserve"> o dodatkowy, nie dłuższy niż 12 miesięcy okres</w:t>
      </w:r>
    </w:p>
    <w:p w14:paraId="308FB684" w14:textId="77777777" w:rsidR="009D2DEE" w:rsidRPr="00A0468A" w:rsidRDefault="009D2DEE" w:rsidP="00A0468A">
      <w:pPr>
        <w:pStyle w:val="Akapitzlist"/>
        <w:spacing w:line="240" w:lineRule="auto"/>
        <w:jc w:val="both"/>
        <w:rPr>
          <w:rFonts w:cs="Calibri"/>
        </w:rPr>
      </w:pPr>
    </w:p>
    <w:p w14:paraId="36640A78" w14:textId="4124915B" w:rsidR="00E65649" w:rsidRPr="00A0468A" w:rsidRDefault="00E65649" w:rsidP="00A0468A">
      <w:pPr>
        <w:pStyle w:val="Akapitzlist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A0468A">
        <w:rPr>
          <w:rFonts w:cs="Calibri"/>
          <w:b/>
        </w:rPr>
        <w:t>obniżenie oprocentowania</w:t>
      </w:r>
      <w:r w:rsidRPr="00A0468A">
        <w:rPr>
          <w:rFonts w:cs="Calibri"/>
        </w:rPr>
        <w:t xml:space="preserve"> spłaty pożyczki do 0% w skali roku, na okres nie dłuższy niż 12 miesięcy</w:t>
      </w:r>
    </w:p>
    <w:p w14:paraId="588F907C" w14:textId="77777777" w:rsidR="009D2DEE" w:rsidRPr="00A0468A" w:rsidRDefault="009D2DEE" w:rsidP="00A0468A">
      <w:pPr>
        <w:pStyle w:val="Akapitzlist"/>
        <w:spacing w:line="240" w:lineRule="auto"/>
        <w:jc w:val="both"/>
        <w:rPr>
          <w:rFonts w:cs="Calibri"/>
        </w:rPr>
      </w:pPr>
    </w:p>
    <w:p w14:paraId="36F26706" w14:textId="32E92CAC" w:rsidR="00E65649" w:rsidRPr="00A0468A" w:rsidRDefault="00E65649" w:rsidP="00A0468A">
      <w:pPr>
        <w:pStyle w:val="Akapitzlist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A0468A">
        <w:rPr>
          <w:rFonts w:cs="Calibri"/>
        </w:rPr>
        <w:t xml:space="preserve">wyrażenie zgody na </w:t>
      </w:r>
      <w:r w:rsidRPr="00A0468A">
        <w:rPr>
          <w:rFonts w:cs="Calibri"/>
          <w:b/>
        </w:rPr>
        <w:t>zawieszenie</w:t>
      </w:r>
      <w:r w:rsidRPr="00A0468A">
        <w:rPr>
          <w:rFonts w:cs="Calibri"/>
        </w:rPr>
        <w:t xml:space="preserve">, na okres nie dłuższy niż 6 miesięcy, </w:t>
      </w:r>
      <w:r w:rsidRPr="00A0468A">
        <w:rPr>
          <w:rFonts w:cs="Calibri"/>
          <w:b/>
        </w:rPr>
        <w:t>działalności gospodarczej</w:t>
      </w:r>
      <w:r w:rsidRPr="00A0468A">
        <w:rPr>
          <w:rFonts w:cs="Calibri"/>
        </w:rPr>
        <w:t xml:space="preserve"> przed upływem 12 miesięcy, obliczonych od pierwszego miesiąca, w którym podjął działalność gospodarczą z wykorzystaniem środków pożyczki, bez ponoszenia konsekwencji przewidzianych dotychczasowym Regulaminem</w:t>
      </w:r>
    </w:p>
    <w:p w14:paraId="7AD41BB2" w14:textId="77777777" w:rsidR="009D2DEE" w:rsidRPr="00A0468A" w:rsidRDefault="009D2DEE" w:rsidP="00A0468A">
      <w:pPr>
        <w:pStyle w:val="Akapitzlist"/>
        <w:spacing w:line="240" w:lineRule="auto"/>
        <w:jc w:val="both"/>
        <w:rPr>
          <w:rFonts w:cs="Calibri"/>
        </w:rPr>
      </w:pPr>
    </w:p>
    <w:p w14:paraId="0C672B52" w14:textId="239C8E6B" w:rsidR="00E65649" w:rsidRPr="00A0468A" w:rsidRDefault="00E65649" w:rsidP="00A0468A">
      <w:pPr>
        <w:pStyle w:val="Akapitzlist"/>
        <w:numPr>
          <w:ilvl w:val="0"/>
          <w:numId w:val="16"/>
        </w:numPr>
        <w:spacing w:line="240" w:lineRule="auto"/>
        <w:jc w:val="both"/>
        <w:rPr>
          <w:rFonts w:cs="Calibri"/>
        </w:rPr>
      </w:pPr>
      <w:r w:rsidRPr="00A0468A">
        <w:rPr>
          <w:rFonts w:cs="Calibri"/>
        </w:rPr>
        <w:lastRenderedPageBreak/>
        <w:t xml:space="preserve">wyrażenie zgody na </w:t>
      </w:r>
      <w:r w:rsidRPr="00A0468A">
        <w:rPr>
          <w:rFonts w:cs="Calibri"/>
          <w:b/>
        </w:rPr>
        <w:t>nieutrzymanie</w:t>
      </w:r>
      <w:r w:rsidRPr="00A0468A">
        <w:rPr>
          <w:rFonts w:cs="Calibri"/>
        </w:rPr>
        <w:t xml:space="preserve">, na okres nie dłuższy niż 6 miesięcy, </w:t>
      </w:r>
      <w:r w:rsidRPr="00A0468A">
        <w:rPr>
          <w:rFonts w:cs="Calibri"/>
          <w:b/>
        </w:rPr>
        <w:t>zatrudnienia</w:t>
      </w:r>
      <w:r w:rsidRPr="00A0468A">
        <w:rPr>
          <w:rFonts w:cs="Calibri"/>
        </w:rPr>
        <w:t xml:space="preserve"> na utworzonym stanowisku pracy przed upływem 36 miesięcy, obliczonych od pierwszego miesiąca, w którym zatrudnił na tym stanowisku pracy pracownika, bez ponoszenia konsekwencji przewidzianych dotychczasowym Regulaminem</w:t>
      </w:r>
    </w:p>
    <w:p w14:paraId="3D634383" w14:textId="77777777" w:rsidR="009D2DEE" w:rsidRPr="00A0468A" w:rsidRDefault="009D2DEE" w:rsidP="00A0468A">
      <w:pPr>
        <w:pStyle w:val="Akapitzlist"/>
        <w:spacing w:line="240" w:lineRule="auto"/>
        <w:jc w:val="both"/>
        <w:rPr>
          <w:rFonts w:cs="Calibri"/>
        </w:rPr>
      </w:pPr>
    </w:p>
    <w:p w14:paraId="6CF5AFF8" w14:textId="48105498" w:rsidR="00E65649" w:rsidRPr="00540009" w:rsidRDefault="00E65649" w:rsidP="00A0468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bookmarkStart w:id="0" w:name="_Hlk38952769"/>
      <w:r w:rsidRPr="00A0468A">
        <w:rPr>
          <w:rFonts w:cs="Calibri"/>
        </w:rPr>
        <w:t xml:space="preserve">zgoda na </w:t>
      </w:r>
      <w:r w:rsidRPr="00A0468A">
        <w:rPr>
          <w:rFonts w:cs="Calibri"/>
          <w:b/>
        </w:rPr>
        <w:t>zakończenie działalności gospodarczej</w:t>
      </w:r>
      <w:r w:rsidRPr="00A0468A">
        <w:rPr>
          <w:rFonts w:cs="Calibri"/>
        </w:rPr>
        <w:t xml:space="preserve"> lub </w:t>
      </w:r>
      <w:r w:rsidRPr="00A0468A">
        <w:rPr>
          <w:rFonts w:cs="Calibri"/>
          <w:b/>
        </w:rPr>
        <w:t>likwidacja stanowiska pracy</w:t>
      </w:r>
      <w:r w:rsidRPr="00A0468A">
        <w:rPr>
          <w:rFonts w:cs="Calibri"/>
        </w:rPr>
        <w:t xml:space="preserve"> przed upływem okresu 36 miesięcy</w:t>
      </w:r>
      <w:bookmarkEnd w:id="0"/>
      <w:r w:rsidRPr="00A0468A">
        <w:rPr>
          <w:rFonts w:cs="Calibri"/>
        </w:rPr>
        <w:t>, obliczonych od pierwszego miesiąca, w którym podjęta została działalność gospodarcza lub od pierwszego miesiąca, w którym zatrudniono na utworzonym stanowisku pracy pracownika, bez ponoszenia konsekwencji przewidzianych dotychczasowym Regulaminem</w:t>
      </w:r>
    </w:p>
    <w:p w14:paraId="56A82949" w14:textId="77777777" w:rsidR="004C77CD" w:rsidRDefault="004C77CD" w:rsidP="00BF3616">
      <w:pPr>
        <w:spacing w:after="0" w:line="240" w:lineRule="auto"/>
        <w:jc w:val="both"/>
        <w:rPr>
          <w:b/>
          <w:bCs/>
        </w:rPr>
      </w:pPr>
    </w:p>
    <w:p w14:paraId="26AC5B7B" w14:textId="77777777" w:rsidR="00BF3616" w:rsidRPr="00540009" w:rsidRDefault="00BF3616" w:rsidP="00BF3616">
      <w:pPr>
        <w:spacing w:after="0" w:line="240" w:lineRule="auto"/>
        <w:jc w:val="both"/>
      </w:pPr>
    </w:p>
    <w:p w14:paraId="3D3E45FD" w14:textId="7924153C" w:rsidR="00BF3616" w:rsidRPr="00540009" w:rsidRDefault="009D2DEE" w:rsidP="00A0468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540009">
        <w:rPr>
          <w:b/>
          <w:bCs/>
        </w:rPr>
        <w:t xml:space="preserve">Jeśli w punkcie I.1 wybrano podpunkt </w:t>
      </w:r>
      <w:r w:rsidR="00D14C4B" w:rsidRPr="00540009">
        <w:rPr>
          <w:b/>
          <w:bCs/>
        </w:rPr>
        <w:t>E</w:t>
      </w:r>
      <w:r w:rsidRPr="00540009">
        <w:rPr>
          <w:b/>
          <w:bCs/>
        </w:rPr>
        <w:t xml:space="preserve"> [</w:t>
      </w:r>
      <w:r w:rsidR="00BF3616" w:rsidRPr="00540009">
        <w:rPr>
          <w:rFonts w:cs="Calibri"/>
          <w:b/>
          <w:bCs/>
        </w:rPr>
        <w:t>Pożyczki z Dolnośląski</w:t>
      </w:r>
      <w:r w:rsidRPr="00540009">
        <w:rPr>
          <w:rFonts w:cs="Calibri"/>
          <w:b/>
          <w:bCs/>
        </w:rPr>
        <w:t>ego</w:t>
      </w:r>
      <w:r w:rsidR="00BF3616" w:rsidRPr="00540009">
        <w:rPr>
          <w:rFonts w:cs="Calibri"/>
          <w:b/>
          <w:bCs/>
        </w:rPr>
        <w:t xml:space="preserve"> Funduszu Rozwoju</w:t>
      </w:r>
      <w:r w:rsidRPr="00540009">
        <w:rPr>
          <w:rFonts w:cs="Calibri"/>
          <w:b/>
          <w:bCs/>
        </w:rPr>
        <w:t>]</w:t>
      </w:r>
    </w:p>
    <w:p w14:paraId="190FDF9E" w14:textId="2AA11245" w:rsidR="00B755AE" w:rsidRPr="00686515" w:rsidRDefault="00406D64" w:rsidP="00A0468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686515">
        <w:rPr>
          <w:b/>
          <w:bCs/>
          <w:color w:val="FF0000"/>
          <w:sz w:val="19"/>
          <w:szCs w:val="19"/>
        </w:rPr>
        <w:t>*</w:t>
      </w:r>
      <w:r w:rsidR="009D2DEE" w:rsidRPr="00A0468A">
        <w:rPr>
          <w:b/>
          <w:bCs/>
          <w:color w:val="FF0000"/>
          <w:sz w:val="19"/>
          <w:szCs w:val="19"/>
        </w:rPr>
        <w:t xml:space="preserve"> </w:t>
      </w:r>
      <w:r w:rsidR="009D2DEE" w:rsidRPr="00A0468A">
        <w:rPr>
          <w:b/>
          <w:bCs/>
          <w:color w:val="FF0000"/>
          <w:sz w:val="19"/>
          <w:szCs w:val="19"/>
        </w:rPr>
        <w:tab/>
      </w:r>
      <w:r w:rsidRPr="00686515">
        <w:rPr>
          <w:b/>
          <w:bCs/>
          <w:color w:val="FF0000"/>
          <w:sz w:val="19"/>
          <w:szCs w:val="19"/>
        </w:rPr>
        <w:t>Pożyczkobiorca wybiera tylko jeden rodzaj pomocy</w:t>
      </w:r>
    </w:p>
    <w:p w14:paraId="110268AC" w14:textId="77777777" w:rsidR="00406D64" w:rsidRPr="00686515" w:rsidRDefault="00406D64" w:rsidP="00BF3616">
      <w:pPr>
        <w:spacing w:after="0" w:line="240" w:lineRule="auto"/>
        <w:jc w:val="both"/>
        <w:rPr>
          <w:rFonts w:cs="Calibri"/>
        </w:rPr>
      </w:pPr>
    </w:p>
    <w:p w14:paraId="247651C6" w14:textId="1E4C3A83" w:rsidR="00BF3616" w:rsidRPr="00EC348A" w:rsidRDefault="00BF3616" w:rsidP="00A0468A">
      <w:pPr>
        <w:pStyle w:val="Akapitzlist"/>
        <w:numPr>
          <w:ilvl w:val="0"/>
          <w:numId w:val="17"/>
        </w:numPr>
        <w:spacing w:line="240" w:lineRule="auto"/>
        <w:jc w:val="both"/>
      </w:pPr>
      <w:r w:rsidRPr="00A0468A">
        <w:rPr>
          <w:b/>
        </w:rPr>
        <w:t>wydłużenie okresu trwania pożyczki</w:t>
      </w:r>
      <w:r w:rsidRPr="00EC348A">
        <w:t xml:space="preserve"> do maksymalnego okresu jaki został wskazany dla danego produktu (dotyczy umów aktywnych z MŚP zawartych na krótszy okres niż maksymalny, nie znajdujących się w procesie windykacji)</w:t>
      </w:r>
    </w:p>
    <w:p w14:paraId="24569CAB" w14:textId="77777777" w:rsidR="009D2DEE" w:rsidRPr="00EC348A" w:rsidRDefault="009D2DEE" w:rsidP="00A0468A">
      <w:pPr>
        <w:pStyle w:val="Akapitzlist"/>
        <w:spacing w:line="240" w:lineRule="auto"/>
        <w:jc w:val="both"/>
      </w:pPr>
    </w:p>
    <w:p w14:paraId="6A2BD0C0" w14:textId="1C312528" w:rsidR="00B755AE" w:rsidRPr="00EC348A" w:rsidRDefault="00BF3616" w:rsidP="00A0468A">
      <w:pPr>
        <w:pStyle w:val="Akapitzlist"/>
        <w:numPr>
          <w:ilvl w:val="0"/>
          <w:numId w:val="17"/>
        </w:numPr>
        <w:spacing w:line="240" w:lineRule="auto"/>
        <w:jc w:val="both"/>
      </w:pPr>
      <w:r w:rsidRPr="00A0468A">
        <w:rPr>
          <w:b/>
        </w:rPr>
        <w:t>wydłużenie okresu karencji</w:t>
      </w:r>
      <w:r w:rsidRPr="00EC348A">
        <w:t xml:space="preserve"> w spłacie do okresu maksymalnego, zgodnie regulaminami projektów (wg stanu na dzień udzielenia pożyczki)</w:t>
      </w:r>
    </w:p>
    <w:p w14:paraId="2DF43BF4" w14:textId="77777777" w:rsidR="00B755AE" w:rsidRPr="00A0468A" w:rsidRDefault="00690694" w:rsidP="00A0468A">
      <w:pPr>
        <w:spacing w:after="0" w:line="240" w:lineRule="auto"/>
        <w:ind w:left="360"/>
        <w:jc w:val="both"/>
        <w:rPr>
          <w:b/>
          <w:bCs/>
        </w:rPr>
      </w:pPr>
      <w:r w:rsidRPr="00A0468A">
        <w:rPr>
          <w:b/>
          <w:bCs/>
        </w:rPr>
        <w:t>Ponadto dla pożyczek RPH, DRPI i PG, niezależnie od rodzajów pomocy wskazanych powyżej</w:t>
      </w:r>
      <w:r w:rsidR="00381DE0" w:rsidRPr="00A0468A">
        <w:rPr>
          <w:b/>
          <w:bCs/>
        </w:rPr>
        <w:t>, p</w:t>
      </w:r>
      <w:r w:rsidRPr="00A0468A">
        <w:rPr>
          <w:b/>
          <w:bCs/>
        </w:rPr>
        <w:t>rzewiduje się możliwe zastosowanie następujących rodzajów pomocy</w:t>
      </w:r>
      <w:r w:rsidR="00381DE0" w:rsidRPr="00A0468A">
        <w:rPr>
          <w:b/>
          <w:bCs/>
        </w:rPr>
        <w:t>:</w:t>
      </w:r>
    </w:p>
    <w:p w14:paraId="0DACD031" w14:textId="246B3032" w:rsidR="00690694" w:rsidRPr="00686515" w:rsidRDefault="009D2DEE" w:rsidP="00A0468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Pr="00A0468A">
        <w:rPr>
          <w:b/>
          <w:bCs/>
          <w:color w:val="FF0000"/>
          <w:sz w:val="19"/>
          <w:szCs w:val="19"/>
        </w:rPr>
        <w:tab/>
      </w:r>
      <w:r w:rsidR="00690694" w:rsidRPr="00686515">
        <w:rPr>
          <w:b/>
          <w:bCs/>
          <w:color w:val="FF0000"/>
          <w:sz w:val="19"/>
          <w:szCs w:val="19"/>
        </w:rPr>
        <w:t>Pożyczkobiorca wybiera tylko jeden rodzaj pomocy</w:t>
      </w:r>
    </w:p>
    <w:p w14:paraId="39BBA564" w14:textId="77777777" w:rsidR="00B755AE" w:rsidRPr="00686515" w:rsidRDefault="00B755AE" w:rsidP="00B755AE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72237C6A" w14:textId="3F24BEA3" w:rsidR="00D14C4B" w:rsidRPr="00686515" w:rsidRDefault="00B755AE" w:rsidP="00A0468A">
      <w:pPr>
        <w:pStyle w:val="Akapitzlist"/>
        <w:numPr>
          <w:ilvl w:val="0"/>
          <w:numId w:val="18"/>
        </w:numPr>
        <w:spacing w:line="240" w:lineRule="auto"/>
        <w:jc w:val="both"/>
      </w:pPr>
      <w:r w:rsidRPr="00A0468A">
        <w:rPr>
          <w:b/>
        </w:rPr>
        <w:t>zawieszenie w spłacie rat kapitałowo-odsetkowych</w:t>
      </w:r>
      <w:r w:rsidRPr="00686515">
        <w:t xml:space="preserve"> </w:t>
      </w:r>
      <w:r w:rsidR="00543048" w:rsidRPr="00686515">
        <w:rPr>
          <w:color w:val="000000" w:themeColor="text1"/>
        </w:rPr>
        <w:t xml:space="preserve">(wakacje) </w:t>
      </w:r>
      <w:r w:rsidRPr="00686515">
        <w:t>do 3 miesięcy z jednoczesnym wydłużeniem okresu spłaty pożyczki (tzw. wakacje)</w:t>
      </w:r>
    </w:p>
    <w:p w14:paraId="6EC4D301" w14:textId="7FB25033" w:rsidR="00B755AE" w:rsidRPr="00686515" w:rsidRDefault="00B755AE" w:rsidP="00A0468A">
      <w:pPr>
        <w:pStyle w:val="Akapitzlist"/>
        <w:spacing w:line="240" w:lineRule="auto"/>
        <w:jc w:val="both"/>
      </w:pPr>
    </w:p>
    <w:p w14:paraId="0FDFB9DD" w14:textId="16B5C247" w:rsidR="00283C72" w:rsidRPr="00EC348A" w:rsidRDefault="00B755AE" w:rsidP="00A0468A">
      <w:pPr>
        <w:pStyle w:val="Akapitzlist"/>
        <w:numPr>
          <w:ilvl w:val="0"/>
          <w:numId w:val="18"/>
        </w:numPr>
        <w:spacing w:line="240" w:lineRule="auto"/>
        <w:jc w:val="both"/>
      </w:pPr>
      <w:r w:rsidRPr="00A0468A">
        <w:rPr>
          <w:b/>
        </w:rPr>
        <w:t>zawieszenie w spłacie rat kapitałowych</w:t>
      </w:r>
      <w:r w:rsidRPr="00EC348A">
        <w:t xml:space="preserve"> </w:t>
      </w:r>
      <w:r w:rsidR="00543048" w:rsidRPr="00EC348A">
        <w:rPr>
          <w:color w:val="000000" w:themeColor="text1"/>
        </w:rPr>
        <w:t xml:space="preserve">(karencja) </w:t>
      </w:r>
      <w:r w:rsidRPr="00EC348A">
        <w:t xml:space="preserve">do 3 miesięcy z jednoczesnym wydłużeniem okresu spłaty pożyczki </w:t>
      </w:r>
    </w:p>
    <w:p w14:paraId="14EA075D" w14:textId="1112EF71" w:rsidR="00C01EC6" w:rsidRPr="00A0468A" w:rsidRDefault="00283C72" w:rsidP="00A0468A">
      <w:pPr>
        <w:spacing w:after="0" w:line="240" w:lineRule="auto"/>
        <w:ind w:left="360"/>
        <w:jc w:val="both"/>
        <w:rPr>
          <w:b/>
          <w:bCs/>
          <w:color w:val="000000" w:themeColor="text1"/>
        </w:rPr>
      </w:pPr>
      <w:r w:rsidRPr="00A0468A">
        <w:rPr>
          <w:b/>
          <w:bCs/>
          <w:color w:val="000000" w:themeColor="text1"/>
        </w:rPr>
        <w:t>Ponadto dla pożyc</w:t>
      </w:r>
      <w:r w:rsidR="001C4F09" w:rsidRPr="00A0468A">
        <w:rPr>
          <w:b/>
          <w:bCs/>
          <w:color w:val="000000" w:themeColor="text1"/>
        </w:rPr>
        <w:t>zki</w:t>
      </w:r>
      <w:r w:rsidR="00D14C4B" w:rsidRPr="00A0468A">
        <w:rPr>
          <w:b/>
          <w:bCs/>
          <w:color w:val="000000" w:themeColor="text1"/>
        </w:rPr>
        <w:t xml:space="preserve"> </w:t>
      </w:r>
      <w:r w:rsidRPr="00A0468A">
        <w:rPr>
          <w:b/>
          <w:bCs/>
          <w:color w:val="000000" w:themeColor="text1"/>
        </w:rPr>
        <w:t>2RPO niezależnie od rodzajów pomocy wskazanych powyżej, przewiduje się możliwe zastosowanie następujących rodzajów pomocy:</w:t>
      </w:r>
    </w:p>
    <w:p w14:paraId="71293779" w14:textId="55EAD577" w:rsidR="00283C72" w:rsidRPr="00686515" w:rsidRDefault="009D2DEE" w:rsidP="00A0468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Pr="00A0468A">
        <w:rPr>
          <w:b/>
          <w:bCs/>
          <w:color w:val="FF0000"/>
          <w:sz w:val="19"/>
          <w:szCs w:val="19"/>
        </w:rPr>
        <w:tab/>
      </w:r>
      <w:r w:rsidR="00283C72" w:rsidRPr="00686515">
        <w:rPr>
          <w:b/>
          <w:bCs/>
          <w:color w:val="FF0000"/>
          <w:sz w:val="19"/>
          <w:szCs w:val="19"/>
        </w:rPr>
        <w:t>Pożyczkobiorca wybiera tylko jeden rodzaj pomocy</w:t>
      </w:r>
    </w:p>
    <w:p w14:paraId="5542221B" w14:textId="77777777" w:rsidR="00C01EC6" w:rsidRPr="00686515" w:rsidRDefault="00C01EC6" w:rsidP="00C01EC6">
      <w:pPr>
        <w:spacing w:after="0" w:line="24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6523371B" w14:textId="2D0C0E7F" w:rsidR="00283C72" w:rsidRPr="00686515" w:rsidRDefault="00283C72" w:rsidP="00A0468A">
      <w:pPr>
        <w:pStyle w:val="Akapitzlist"/>
        <w:numPr>
          <w:ilvl w:val="0"/>
          <w:numId w:val="19"/>
        </w:numPr>
        <w:spacing w:line="240" w:lineRule="auto"/>
        <w:jc w:val="both"/>
        <w:rPr>
          <w:color w:val="000000" w:themeColor="text1"/>
        </w:rPr>
      </w:pPr>
      <w:r w:rsidRPr="00A0468A">
        <w:rPr>
          <w:b/>
          <w:color w:val="000000" w:themeColor="text1"/>
        </w:rPr>
        <w:t>zawieszenie w spłacie rat kapitałowo-odsetkowych</w:t>
      </w:r>
      <w:r w:rsidRPr="00A0468A">
        <w:rPr>
          <w:color w:val="000000" w:themeColor="text1"/>
        </w:rPr>
        <w:t xml:space="preserve"> (wakacje) do 3 miesięcy z jednoczesnym wydłużeniem okresu spłaty pożyczki</w:t>
      </w:r>
    </w:p>
    <w:p w14:paraId="5A351867" w14:textId="77777777" w:rsidR="009D2DEE" w:rsidRPr="00A0468A" w:rsidRDefault="009D2DEE" w:rsidP="00A0468A">
      <w:pPr>
        <w:pStyle w:val="Akapitzlist"/>
        <w:spacing w:line="240" w:lineRule="auto"/>
        <w:jc w:val="both"/>
        <w:rPr>
          <w:color w:val="000000" w:themeColor="text1"/>
        </w:rPr>
      </w:pPr>
    </w:p>
    <w:p w14:paraId="1305E3B9" w14:textId="4294F6ED" w:rsidR="00283C72" w:rsidRPr="00686515" w:rsidRDefault="00283C72" w:rsidP="00A0468A">
      <w:pPr>
        <w:pStyle w:val="Akapitzlist"/>
        <w:numPr>
          <w:ilvl w:val="0"/>
          <w:numId w:val="19"/>
        </w:numPr>
        <w:spacing w:line="240" w:lineRule="auto"/>
        <w:jc w:val="both"/>
        <w:rPr>
          <w:color w:val="000000" w:themeColor="text1"/>
        </w:rPr>
      </w:pPr>
      <w:r w:rsidRPr="00A0468A">
        <w:rPr>
          <w:b/>
          <w:color w:val="000000" w:themeColor="text1"/>
        </w:rPr>
        <w:t>zawieszenie w spłacie rat kapitałowych</w:t>
      </w:r>
      <w:r w:rsidRPr="00A0468A">
        <w:rPr>
          <w:color w:val="000000" w:themeColor="text1"/>
        </w:rPr>
        <w:t xml:space="preserve"> (karencja) do 6 miesięcy z jednoczesnym wydłużeniem okresu spłaty pożyczki</w:t>
      </w:r>
    </w:p>
    <w:p w14:paraId="78D18400" w14:textId="77777777" w:rsidR="00D14C4B" w:rsidRDefault="00D14C4B" w:rsidP="00A0468A">
      <w:pPr>
        <w:pStyle w:val="Akapitzlist"/>
        <w:spacing w:line="240" w:lineRule="auto"/>
        <w:jc w:val="both"/>
        <w:rPr>
          <w:color w:val="000000" w:themeColor="text1"/>
        </w:rPr>
      </w:pPr>
    </w:p>
    <w:p w14:paraId="384D6DCE" w14:textId="77777777" w:rsidR="004C77CD" w:rsidRPr="00A0468A" w:rsidRDefault="004C77CD" w:rsidP="00A0468A">
      <w:pPr>
        <w:pStyle w:val="Akapitzlist"/>
        <w:spacing w:line="240" w:lineRule="auto"/>
        <w:jc w:val="both"/>
        <w:rPr>
          <w:color w:val="000000" w:themeColor="text1"/>
        </w:rPr>
      </w:pPr>
    </w:p>
    <w:p w14:paraId="305C5027" w14:textId="5A533D46" w:rsidR="00AC2DD9" w:rsidRPr="00A0468A" w:rsidRDefault="00D14C4B" w:rsidP="00A0468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A0468A">
        <w:rPr>
          <w:b/>
          <w:bCs/>
        </w:rPr>
        <w:t xml:space="preserve">Jeśli w punkcie I.1 wybrano podpunkt </w:t>
      </w:r>
      <w:r w:rsidR="004C77CD" w:rsidRPr="00A0468A">
        <w:rPr>
          <w:b/>
          <w:bCs/>
        </w:rPr>
        <w:t>F</w:t>
      </w:r>
      <w:r w:rsidRPr="00A0468A">
        <w:rPr>
          <w:b/>
          <w:bCs/>
        </w:rPr>
        <w:t xml:space="preserve"> [</w:t>
      </w:r>
      <w:r w:rsidRPr="00A0468A">
        <w:rPr>
          <w:rFonts w:cs="Calibri"/>
          <w:b/>
          <w:bCs/>
        </w:rPr>
        <w:t xml:space="preserve">Pożyczki z </w:t>
      </w:r>
      <w:r w:rsidRPr="00A0468A">
        <w:rPr>
          <w:b/>
          <w:bCs/>
        </w:rPr>
        <w:t>Zachodniopomorskiej Agencji Rozwoju Regionalnego</w:t>
      </w:r>
      <w:r w:rsidRPr="00A0468A">
        <w:rPr>
          <w:rFonts w:cs="Calibri"/>
          <w:b/>
          <w:bCs/>
        </w:rPr>
        <w:t>]</w:t>
      </w:r>
      <w:r w:rsidR="00AC2DD9" w:rsidRPr="00A0468A">
        <w:rPr>
          <w:b/>
          <w:bCs/>
        </w:rPr>
        <w:t xml:space="preserve"> </w:t>
      </w:r>
    </w:p>
    <w:p w14:paraId="3BD8A888" w14:textId="77777777" w:rsidR="001D5742" w:rsidRPr="00A0468A" w:rsidRDefault="001D5742" w:rsidP="00A0468A">
      <w:pPr>
        <w:pStyle w:val="Akapitzlist"/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Pr="00A0468A">
        <w:rPr>
          <w:b/>
          <w:bCs/>
          <w:color w:val="FF0000"/>
          <w:sz w:val="19"/>
          <w:szCs w:val="19"/>
        </w:rPr>
        <w:tab/>
        <w:t>Pożyczkobiorca wybiera tylko jeden rodzaj pomocy</w:t>
      </w:r>
    </w:p>
    <w:p w14:paraId="046A53F3" w14:textId="77777777" w:rsidR="00AC2DD9" w:rsidRPr="00A0468A" w:rsidRDefault="00AC2DD9" w:rsidP="00AC2DD9">
      <w:pPr>
        <w:spacing w:after="0" w:line="240" w:lineRule="auto"/>
        <w:jc w:val="both"/>
        <w:rPr>
          <w:b/>
          <w:bCs/>
        </w:rPr>
      </w:pPr>
    </w:p>
    <w:p w14:paraId="7A00A1CE" w14:textId="54F51B98" w:rsidR="001D5742" w:rsidRPr="00A0468A" w:rsidRDefault="001D5742" w:rsidP="001D5742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dodatkowa karencja</w:t>
      </w:r>
      <w:r w:rsidRPr="00A0468A">
        <w:t xml:space="preserve"> w spłacie rat kapitałowych udzielona </w:t>
      </w:r>
      <w:r w:rsidRPr="00A0468A">
        <w:rPr>
          <w:b/>
        </w:rPr>
        <w:t>do 30 czerwca 2021 r.</w:t>
      </w:r>
      <w:r w:rsidRPr="00A0468A">
        <w:t xml:space="preserve"> z możliwością odpowiedniego wydłużenia okresu spłaty, w sytuacji, gdy pożyczka nie jest jeszcze na etapie spłaty</w:t>
      </w:r>
    </w:p>
    <w:p w14:paraId="054C506E" w14:textId="77777777" w:rsidR="001D5742" w:rsidRPr="00A0468A" w:rsidRDefault="001D5742" w:rsidP="001D5742">
      <w:pPr>
        <w:pStyle w:val="Akapitzlist"/>
        <w:spacing w:line="240" w:lineRule="auto"/>
        <w:jc w:val="both"/>
      </w:pPr>
    </w:p>
    <w:p w14:paraId="6C50D964" w14:textId="506763AA" w:rsidR="001D5742" w:rsidRPr="00A0468A" w:rsidRDefault="001D5742" w:rsidP="001D5742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dodatkowe wakacje kredytowe</w:t>
      </w:r>
      <w:r w:rsidRPr="00A0468A">
        <w:t xml:space="preserve"> udzielone </w:t>
      </w:r>
      <w:r w:rsidRPr="00A0468A">
        <w:rPr>
          <w:b/>
        </w:rPr>
        <w:t>do 30 czerwca 2021 r.</w:t>
      </w:r>
      <w:r w:rsidRPr="00A0468A">
        <w:t xml:space="preserve"> z możliwością odpowiedniego wydłużenia okresu spłaty, w sytuacji, gdy pożyczka znajduje się na etapie spłaty</w:t>
      </w:r>
    </w:p>
    <w:p w14:paraId="779015AB" w14:textId="77777777" w:rsidR="001D5742" w:rsidRPr="00A0468A" w:rsidRDefault="001D5742" w:rsidP="001D5742">
      <w:pPr>
        <w:spacing w:after="0" w:line="240" w:lineRule="auto"/>
        <w:ind w:left="708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6D9C485D" w14:textId="77777777" w:rsidR="001D5742" w:rsidRPr="00A0468A" w:rsidRDefault="001D5742" w:rsidP="001D5742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lastRenderedPageBreak/>
        <w:sym w:font="Wingdings" w:char="F072"/>
      </w:r>
      <w:r w:rsidRPr="00A0468A">
        <w:rPr>
          <w:rFonts w:cs="Calibri"/>
        </w:rPr>
        <w:t xml:space="preserve"> kapitałowych</w:t>
      </w:r>
    </w:p>
    <w:p w14:paraId="1F9112BF" w14:textId="77777777" w:rsidR="001D5742" w:rsidRPr="00A0468A" w:rsidRDefault="001D5742" w:rsidP="001D5742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5D532414" w14:textId="40448737" w:rsidR="00D14C4B" w:rsidRPr="00A0468A" w:rsidRDefault="00D14C4B" w:rsidP="00A0468A">
      <w:pPr>
        <w:pStyle w:val="Akapitzlist"/>
        <w:spacing w:after="0" w:line="240" w:lineRule="auto"/>
        <w:jc w:val="both"/>
      </w:pPr>
    </w:p>
    <w:p w14:paraId="3861CEA9" w14:textId="77777777" w:rsidR="004C77CD" w:rsidRPr="00A0468A" w:rsidRDefault="004C77CD" w:rsidP="00A0468A">
      <w:pPr>
        <w:pStyle w:val="Akapitzlist"/>
        <w:spacing w:after="0" w:line="240" w:lineRule="auto"/>
        <w:jc w:val="both"/>
      </w:pPr>
    </w:p>
    <w:p w14:paraId="705F7364" w14:textId="3BE73E71" w:rsidR="00815355" w:rsidRPr="00A0468A" w:rsidRDefault="00815355" w:rsidP="0081535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A0468A">
        <w:rPr>
          <w:b/>
          <w:bCs/>
        </w:rPr>
        <w:t xml:space="preserve">Jeśli w punkcie I.1 wybrano podpunkt </w:t>
      </w:r>
      <w:r w:rsidR="004C77CD" w:rsidRPr="00A0468A">
        <w:rPr>
          <w:b/>
          <w:bCs/>
        </w:rPr>
        <w:t>G</w:t>
      </w:r>
      <w:r w:rsidRPr="00A0468A">
        <w:rPr>
          <w:b/>
          <w:bCs/>
        </w:rPr>
        <w:t xml:space="preserve"> [</w:t>
      </w:r>
      <w:r w:rsidRPr="00A0468A">
        <w:rPr>
          <w:rFonts w:cs="Calibri"/>
          <w:b/>
          <w:bCs/>
        </w:rPr>
        <w:t>Pożyczki obsługiwane w ramach RPO WD – Pożyczka Rozwojowa VIII (województwo dolnośląskie)]</w:t>
      </w:r>
      <w:r w:rsidRPr="00A0468A">
        <w:rPr>
          <w:b/>
          <w:bCs/>
        </w:rPr>
        <w:t xml:space="preserve"> </w:t>
      </w:r>
    </w:p>
    <w:p w14:paraId="2142ABD2" w14:textId="5DAB21BA" w:rsidR="008D6431" w:rsidRPr="00A0468A" w:rsidRDefault="008D6431" w:rsidP="00A0468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="00815355" w:rsidRPr="00A0468A">
        <w:rPr>
          <w:b/>
          <w:bCs/>
          <w:color w:val="FF0000"/>
          <w:sz w:val="19"/>
          <w:szCs w:val="19"/>
        </w:rPr>
        <w:tab/>
      </w:r>
      <w:r w:rsidRPr="00A0468A">
        <w:rPr>
          <w:b/>
          <w:bCs/>
          <w:color w:val="FF0000"/>
          <w:sz w:val="19"/>
          <w:szCs w:val="19"/>
        </w:rPr>
        <w:t>Pożyczkobiorca wybiera tylko jeden rodzaj pomocy</w:t>
      </w:r>
    </w:p>
    <w:p w14:paraId="15C65DE0" w14:textId="77777777" w:rsidR="008D6431" w:rsidRPr="00A0468A" w:rsidRDefault="008D6431" w:rsidP="008D6431">
      <w:pPr>
        <w:spacing w:after="0" w:line="240" w:lineRule="auto"/>
        <w:jc w:val="both"/>
        <w:rPr>
          <w:b/>
          <w:bCs/>
          <w:color w:val="FF0000"/>
          <w:sz w:val="19"/>
          <w:szCs w:val="19"/>
        </w:rPr>
      </w:pPr>
    </w:p>
    <w:p w14:paraId="3D045358" w14:textId="322DDA43" w:rsidR="00686515" w:rsidRPr="00A0468A" w:rsidRDefault="00686515" w:rsidP="00686515">
      <w:pPr>
        <w:pStyle w:val="Akapitzlist"/>
        <w:numPr>
          <w:ilvl w:val="0"/>
          <w:numId w:val="23"/>
        </w:numPr>
        <w:spacing w:line="240" w:lineRule="auto"/>
        <w:jc w:val="both"/>
      </w:pPr>
      <w:r w:rsidRPr="00A0468A">
        <w:rPr>
          <w:b/>
        </w:rPr>
        <w:t>dodatkowe wakacje kredytowe</w:t>
      </w:r>
      <w:r w:rsidRPr="00A0468A">
        <w:t xml:space="preserve"> w spłacie rat kapitałowych lub kapitałowo-odsetkowych udzielone do </w:t>
      </w:r>
      <w:r w:rsidRPr="00A0468A">
        <w:rPr>
          <w:b/>
        </w:rPr>
        <w:t>30 czerwca 2021 r.</w:t>
      </w:r>
      <w:r w:rsidRPr="00A0468A">
        <w:t xml:space="preserve"> z możliwością wydłużenia okresu finansowania (spłaty) o czas wakacji kredytowych</w:t>
      </w:r>
    </w:p>
    <w:p w14:paraId="0E6CBFA3" w14:textId="77777777" w:rsidR="00686515" w:rsidRPr="00A0468A" w:rsidRDefault="00686515" w:rsidP="00A0468A">
      <w:pPr>
        <w:pStyle w:val="Akapitzlist"/>
        <w:spacing w:after="0" w:line="240" w:lineRule="auto"/>
        <w:jc w:val="both"/>
        <w:rPr>
          <w:rFonts w:cs="Calibri"/>
          <w:b/>
        </w:rPr>
      </w:pPr>
    </w:p>
    <w:p w14:paraId="74E7CDA5" w14:textId="77777777" w:rsidR="00686515" w:rsidRPr="00A0468A" w:rsidRDefault="00686515" w:rsidP="00A0468A">
      <w:pPr>
        <w:pStyle w:val="Akapitzlist"/>
        <w:spacing w:after="0" w:line="240" w:lineRule="auto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7BC916F8" w14:textId="77777777" w:rsidR="00686515" w:rsidRPr="00A0468A" w:rsidRDefault="00686515" w:rsidP="00A0468A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kapitałowych</w:t>
      </w:r>
    </w:p>
    <w:p w14:paraId="6C8314D0" w14:textId="77777777" w:rsidR="00686515" w:rsidRPr="00A0468A" w:rsidRDefault="00686515" w:rsidP="00A0468A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7342288D" w14:textId="77777777" w:rsidR="00686515" w:rsidRPr="00A0468A" w:rsidRDefault="00686515" w:rsidP="00A0468A">
      <w:pPr>
        <w:pStyle w:val="Akapitzlist"/>
        <w:spacing w:line="240" w:lineRule="auto"/>
        <w:jc w:val="both"/>
      </w:pPr>
    </w:p>
    <w:p w14:paraId="4B89E72E" w14:textId="217AE17F" w:rsidR="008D6431" w:rsidRPr="00A0468A" w:rsidRDefault="008D6431" w:rsidP="00A0468A">
      <w:pPr>
        <w:pStyle w:val="Akapitzlist"/>
        <w:numPr>
          <w:ilvl w:val="0"/>
          <w:numId w:val="23"/>
        </w:numPr>
        <w:spacing w:line="240" w:lineRule="auto"/>
        <w:jc w:val="both"/>
        <w:rPr>
          <w:rFonts w:cs="Calibri"/>
          <w:color w:val="000000" w:themeColor="text1"/>
        </w:rPr>
      </w:pPr>
      <w:r w:rsidRPr="00A0468A">
        <w:rPr>
          <w:rFonts w:cs="Calibri"/>
          <w:b/>
          <w:color w:val="000000" w:themeColor="text1"/>
        </w:rPr>
        <w:t>obniżenie oprocentowania</w:t>
      </w:r>
      <w:r w:rsidRPr="00A0468A">
        <w:rPr>
          <w:rFonts w:cs="Calibri"/>
          <w:color w:val="000000" w:themeColor="text1"/>
        </w:rPr>
        <w:t xml:space="preserve"> do poziomu korzystniejszego niż rynkowe</w:t>
      </w:r>
      <w:r w:rsidR="00DB2991" w:rsidRPr="00A0468A">
        <w:rPr>
          <w:rFonts w:cs="Calibri"/>
          <w:color w:val="000000" w:themeColor="text1"/>
        </w:rPr>
        <w:t xml:space="preserve"> </w:t>
      </w:r>
      <w:r w:rsidRPr="00A0468A">
        <w:rPr>
          <w:rFonts w:cs="Calibri"/>
          <w:color w:val="000000" w:themeColor="text1"/>
        </w:rPr>
        <w:t xml:space="preserve">od połowy stopy bazowej do stopy bazowej dla </w:t>
      </w:r>
      <w:proofErr w:type="spellStart"/>
      <w:r w:rsidRPr="00A0468A">
        <w:rPr>
          <w:rFonts w:cs="Calibri"/>
          <w:color w:val="000000" w:themeColor="text1"/>
        </w:rPr>
        <w:t>mikroprzedsiębiorców</w:t>
      </w:r>
      <w:proofErr w:type="spellEnd"/>
      <w:r w:rsidR="00EE3D7A" w:rsidRPr="00A0468A">
        <w:rPr>
          <w:rFonts w:cs="Calibri"/>
          <w:color w:val="000000" w:themeColor="text1"/>
        </w:rPr>
        <w:t xml:space="preserve"> lub</w:t>
      </w:r>
      <w:r w:rsidR="004F01FC" w:rsidRPr="00A0468A">
        <w:rPr>
          <w:rFonts w:cs="Calibri"/>
          <w:color w:val="000000" w:themeColor="text1"/>
        </w:rPr>
        <w:t xml:space="preserve"> </w:t>
      </w:r>
      <w:r w:rsidRPr="00A0468A">
        <w:rPr>
          <w:rFonts w:cs="Calibri"/>
          <w:color w:val="000000" w:themeColor="text1"/>
        </w:rPr>
        <w:t>od stopy bazowej do stopy referencyjnej dla małych i średnich przedsiębiorców</w:t>
      </w:r>
    </w:p>
    <w:p w14:paraId="3CEEBDB3" w14:textId="77777777" w:rsidR="00EE3D7A" w:rsidRPr="00A0468A" w:rsidRDefault="00EE3D7A" w:rsidP="00A0468A">
      <w:pPr>
        <w:pStyle w:val="Akapitzlist"/>
        <w:spacing w:line="240" w:lineRule="auto"/>
        <w:jc w:val="both"/>
        <w:rPr>
          <w:rFonts w:cs="Calibri"/>
          <w:color w:val="000000" w:themeColor="text1"/>
        </w:rPr>
      </w:pPr>
    </w:p>
    <w:p w14:paraId="3B6EF46A" w14:textId="77777777" w:rsidR="004C77CD" w:rsidRPr="00A0468A" w:rsidRDefault="004C77CD" w:rsidP="00A0468A">
      <w:pPr>
        <w:pStyle w:val="Akapitzlist"/>
        <w:spacing w:line="240" w:lineRule="auto"/>
        <w:jc w:val="both"/>
        <w:rPr>
          <w:rFonts w:cs="Calibri"/>
          <w:color w:val="000000" w:themeColor="text1"/>
        </w:rPr>
      </w:pPr>
    </w:p>
    <w:p w14:paraId="33CE3DC8" w14:textId="3116FFE3" w:rsidR="00815355" w:rsidRPr="00A0468A" w:rsidRDefault="00815355" w:rsidP="0081535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A0468A">
        <w:rPr>
          <w:b/>
          <w:bCs/>
        </w:rPr>
        <w:t xml:space="preserve">Jeśli w punkcie I.1 wybrano podpunkt </w:t>
      </w:r>
      <w:r w:rsidR="004C77CD" w:rsidRPr="00A0468A">
        <w:rPr>
          <w:b/>
          <w:bCs/>
        </w:rPr>
        <w:t>H</w:t>
      </w:r>
      <w:r w:rsidRPr="00A0468A">
        <w:rPr>
          <w:b/>
          <w:bCs/>
        </w:rPr>
        <w:t xml:space="preserve"> [</w:t>
      </w:r>
      <w:r w:rsidRPr="00A0468A">
        <w:rPr>
          <w:rFonts w:cs="Calibri"/>
          <w:b/>
          <w:bCs/>
        </w:rPr>
        <w:t>Pożyczki obsługiwane w ramach RPO WD – Pożyczka Rozwojowa IX (województwo dolnośląskie)]</w:t>
      </w:r>
    </w:p>
    <w:p w14:paraId="21A8DAE9" w14:textId="77777777" w:rsidR="00EE3D7A" w:rsidRPr="00A0468A" w:rsidRDefault="00815355" w:rsidP="00EE3D7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</w:rPr>
        <w:t xml:space="preserve"> </w:t>
      </w:r>
      <w:r w:rsidR="00EE3D7A" w:rsidRPr="00A0468A">
        <w:rPr>
          <w:b/>
          <w:bCs/>
          <w:color w:val="FF0000"/>
          <w:sz w:val="19"/>
          <w:szCs w:val="19"/>
        </w:rPr>
        <w:t>*</w:t>
      </w:r>
      <w:r w:rsidR="00EE3D7A" w:rsidRPr="00A0468A">
        <w:rPr>
          <w:b/>
          <w:bCs/>
          <w:color w:val="FF0000"/>
          <w:sz w:val="19"/>
          <w:szCs w:val="19"/>
        </w:rPr>
        <w:tab/>
        <w:t>Pożyczkobiorca wybiera tylko jeden rodzaj pomocy</w:t>
      </w:r>
    </w:p>
    <w:p w14:paraId="6C0A7A7D" w14:textId="6FB75CEE" w:rsidR="00EE3D7A" w:rsidRPr="00A0468A" w:rsidRDefault="00EE3D7A" w:rsidP="00EE3D7A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**</w:t>
      </w:r>
      <w:r w:rsidRPr="00A0468A">
        <w:rPr>
          <w:b/>
          <w:bCs/>
          <w:color w:val="FF0000"/>
          <w:sz w:val="19"/>
          <w:szCs w:val="19"/>
        </w:rPr>
        <w:tab/>
        <w:t>Poniższe rozwiązania mają charakter dodatkowy w stosunku do już funkcjonujących rozwiązań wprowadzonych przed 1 stycznia 2021 r. i mogą być z nimi łączone</w:t>
      </w:r>
    </w:p>
    <w:p w14:paraId="33E71B0B" w14:textId="0A24EDA3" w:rsidR="00815355" w:rsidRPr="00A0468A" w:rsidRDefault="00815355" w:rsidP="00A0468A">
      <w:pPr>
        <w:spacing w:after="0" w:line="240" w:lineRule="auto"/>
        <w:jc w:val="both"/>
        <w:rPr>
          <w:b/>
          <w:bCs/>
        </w:rPr>
      </w:pPr>
    </w:p>
    <w:p w14:paraId="7F6CC7DE" w14:textId="26ADCDEB" w:rsidR="00EE3D7A" w:rsidRPr="00A0468A" w:rsidRDefault="00EE3D7A" w:rsidP="00EE3D7A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dodatkowa karencja</w:t>
      </w:r>
      <w:r w:rsidRPr="00A0468A">
        <w:t xml:space="preserve"> w spłacie zobowiązań (w zakresie spłaty kapitału i odsetek), udzielona </w:t>
      </w:r>
      <w:r w:rsidRPr="00A0468A">
        <w:rPr>
          <w:b/>
        </w:rPr>
        <w:t>do 30 czerwca 2021 r.</w:t>
      </w:r>
      <w:r w:rsidRPr="00A0468A">
        <w:t xml:space="preserve"> z możliwością odpowiedniego wydłużenia okresu finansowania, w sytuacji, gdy pożyczka nie jest jeszcze na etapie spłaty</w:t>
      </w:r>
    </w:p>
    <w:p w14:paraId="0B3C8AFC" w14:textId="77777777" w:rsidR="00EE3D7A" w:rsidRPr="00A0468A" w:rsidRDefault="00EE3D7A" w:rsidP="00EE3D7A">
      <w:pPr>
        <w:pStyle w:val="Akapitzlist"/>
        <w:spacing w:after="0" w:line="240" w:lineRule="auto"/>
        <w:jc w:val="both"/>
      </w:pPr>
    </w:p>
    <w:p w14:paraId="2CAC9846" w14:textId="77777777" w:rsidR="00EE3D7A" w:rsidRPr="00A0468A" w:rsidRDefault="00EE3D7A" w:rsidP="00EE3D7A">
      <w:pPr>
        <w:spacing w:after="0" w:line="240" w:lineRule="auto"/>
        <w:ind w:left="708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745A8E24" w14:textId="77777777" w:rsidR="00EE3D7A" w:rsidRPr="00A0468A" w:rsidRDefault="00EE3D7A" w:rsidP="00EE3D7A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kapitałowych</w:t>
      </w:r>
    </w:p>
    <w:p w14:paraId="510BFDAD" w14:textId="77777777" w:rsidR="00EE3D7A" w:rsidRPr="00A0468A" w:rsidRDefault="00EE3D7A" w:rsidP="00EE3D7A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540FC6C4" w14:textId="77777777" w:rsidR="00EE3D7A" w:rsidRPr="00A0468A" w:rsidRDefault="00EE3D7A" w:rsidP="00EE3D7A">
      <w:pPr>
        <w:pStyle w:val="Akapitzlist"/>
        <w:spacing w:line="240" w:lineRule="auto"/>
        <w:jc w:val="both"/>
      </w:pPr>
    </w:p>
    <w:p w14:paraId="7C491CC6" w14:textId="1C4E710A" w:rsidR="00EE3D7A" w:rsidRPr="00A0468A" w:rsidRDefault="00EE3D7A" w:rsidP="00EE3D7A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dodatkowe wakacje kredytowe</w:t>
      </w:r>
      <w:r w:rsidRPr="00A0468A">
        <w:t xml:space="preserve"> (w zakresie spłaty kapitału i odsetek) udzielone </w:t>
      </w:r>
      <w:r w:rsidRPr="00A0468A">
        <w:rPr>
          <w:b/>
        </w:rPr>
        <w:t>do 30 czerwca 2021 r.</w:t>
      </w:r>
      <w:r w:rsidRPr="00A0468A">
        <w:t xml:space="preserve"> z możliwością odpowiedniego wydłużenia okresu finansowania, w sytuacji, gdy pożyczka znajduje się już na etapie spłaty</w:t>
      </w:r>
    </w:p>
    <w:p w14:paraId="1BE1D463" w14:textId="77777777" w:rsidR="00EE3D7A" w:rsidRPr="00A0468A" w:rsidRDefault="00EE3D7A" w:rsidP="00EE3D7A">
      <w:pPr>
        <w:spacing w:after="0" w:line="240" w:lineRule="auto"/>
        <w:ind w:left="708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419DA891" w14:textId="77777777" w:rsidR="00EE3D7A" w:rsidRPr="00A0468A" w:rsidRDefault="00EE3D7A" w:rsidP="00EE3D7A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kapitałowych</w:t>
      </w:r>
    </w:p>
    <w:p w14:paraId="58588AE8" w14:textId="77777777" w:rsidR="00EE3D7A" w:rsidRPr="00A0468A" w:rsidRDefault="00EE3D7A" w:rsidP="00EE3D7A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1C100B07" w14:textId="77777777" w:rsidR="004F01FC" w:rsidRPr="00A0468A" w:rsidRDefault="004F01FC" w:rsidP="00A0468A">
      <w:pPr>
        <w:spacing w:after="0" w:line="240" w:lineRule="auto"/>
        <w:jc w:val="both"/>
        <w:rPr>
          <w:rFonts w:cs="Calibri"/>
          <w:b/>
          <w:bCs/>
        </w:rPr>
      </w:pPr>
    </w:p>
    <w:p w14:paraId="3CD72E73" w14:textId="77777777" w:rsidR="004C77CD" w:rsidRPr="00A0468A" w:rsidRDefault="004C77CD" w:rsidP="00A0468A">
      <w:pPr>
        <w:spacing w:after="0" w:line="240" w:lineRule="auto"/>
        <w:jc w:val="both"/>
        <w:rPr>
          <w:rFonts w:cs="Calibri"/>
          <w:b/>
          <w:bCs/>
        </w:rPr>
      </w:pPr>
    </w:p>
    <w:p w14:paraId="22E18907" w14:textId="292DA5B1" w:rsidR="00815355" w:rsidRPr="00A0468A" w:rsidRDefault="00815355" w:rsidP="0081535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A0468A">
        <w:rPr>
          <w:b/>
          <w:bCs/>
        </w:rPr>
        <w:t xml:space="preserve">Jeśli w punkcie I.1 wybrano podpunkt </w:t>
      </w:r>
      <w:r w:rsidR="004C77CD" w:rsidRPr="00A0468A">
        <w:rPr>
          <w:b/>
          <w:bCs/>
        </w:rPr>
        <w:t>I</w:t>
      </w:r>
      <w:r w:rsidRPr="00A0468A">
        <w:rPr>
          <w:b/>
          <w:bCs/>
        </w:rPr>
        <w:t xml:space="preserve"> [</w:t>
      </w:r>
      <w:r w:rsidRPr="00A0468A">
        <w:rPr>
          <w:rFonts w:cs="Calibri"/>
          <w:b/>
          <w:bCs/>
        </w:rPr>
        <w:t>Pożyczki obsługiwane w ramach WRPO JEREMIE 2 (województwo wielkopolskie</w:t>
      </w:r>
      <w:r w:rsidR="003F4A5F" w:rsidRPr="00EB4D9A">
        <w:rPr>
          <w:rFonts w:cs="Calibri"/>
          <w:b/>
          <w:bCs/>
        </w:rPr>
        <w:t>- dl</w:t>
      </w:r>
      <w:r w:rsidR="005B23D1" w:rsidRPr="00EB4D9A">
        <w:rPr>
          <w:rFonts w:cs="Calibri"/>
          <w:b/>
          <w:bCs/>
        </w:rPr>
        <w:t xml:space="preserve">a </w:t>
      </w:r>
      <w:r w:rsidR="005350FA" w:rsidRPr="00EB4D9A">
        <w:rPr>
          <w:rFonts w:cs="Calibri"/>
          <w:b/>
          <w:bCs/>
        </w:rPr>
        <w:t>Mikropożyczki i Pożyczki Rozwojowej udziel</w:t>
      </w:r>
      <w:r w:rsidR="00E12F12" w:rsidRPr="00EB4D9A">
        <w:rPr>
          <w:rFonts w:cs="Calibri"/>
          <w:b/>
          <w:bCs/>
        </w:rPr>
        <w:t>onych</w:t>
      </w:r>
      <w:r w:rsidR="005350FA" w:rsidRPr="00EB4D9A">
        <w:rPr>
          <w:rFonts w:cs="Calibri"/>
          <w:b/>
          <w:bCs/>
        </w:rPr>
        <w:t xml:space="preserve"> w ramach</w:t>
      </w:r>
      <w:r w:rsidR="00D907EC" w:rsidRPr="00EB4D9A">
        <w:rPr>
          <w:rFonts w:cs="Calibri"/>
          <w:b/>
          <w:bCs/>
        </w:rPr>
        <w:t xml:space="preserve"> Funduszu Pożyczkowego JEREMIE 2 Wielkopolska i Małej Pożyczki Inwestycyjnej </w:t>
      </w:r>
      <w:r w:rsidR="00E12F12" w:rsidRPr="00EB4D9A">
        <w:rPr>
          <w:rFonts w:cs="Calibri"/>
          <w:b/>
          <w:bCs/>
        </w:rPr>
        <w:t>udzielonej w ramach Funduszu Pożyczkowego MPI JEREMIE 2 Wielkopolska</w:t>
      </w:r>
      <w:r w:rsidRPr="00EB4D9A">
        <w:rPr>
          <w:rFonts w:cs="Calibri"/>
          <w:b/>
          <w:bCs/>
        </w:rPr>
        <w:t>)]</w:t>
      </w:r>
    </w:p>
    <w:p w14:paraId="13D1FE28" w14:textId="50D4C785" w:rsidR="004F01FC" w:rsidRPr="00A0468A" w:rsidRDefault="004F01FC" w:rsidP="00A0468A">
      <w:pPr>
        <w:pStyle w:val="Akapitzlist"/>
        <w:spacing w:after="0" w:line="240" w:lineRule="auto"/>
        <w:ind w:left="851" w:hanging="414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Pr="00A0468A">
        <w:rPr>
          <w:b/>
          <w:bCs/>
          <w:color w:val="FF0000"/>
          <w:sz w:val="19"/>
          <w:szCs w:val="19"/>
        </w:rPr>
        <w:tab/>
        <w:t>Pożyczkobiorca wybiera tylko jeden rodzaj pomocy</w:t>
      </w:r>
    </w:p>
    <w:p w14:paraId="4C7296DE" w14:textId="51FBC6B0" w:rsidR="00D853CC" w:rsidRPr="00A0468A" w:rsidRDefault="00D853CC" w:rsidP="00D853CC">
      <w:pPr>
        <w:pStyle w:val="Akapitzlist"/>
        <w:spacing w:after="0" w:line="240" w:lineRule="auto"/>
        <w:ind w:left="851" w:hanging="414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**</w:t>
      </w:r>
      <w:r w:rsidRPr="00A0468A">
        <w:rPr>
          <w:b/>
          <w:bCs/>
          <w:color w:val="FF0000"/>
          <w:sz w:val="19"/>
          <w:szCs w:val="19"/>
        </w:rPr>
        <w:tab/>
      </w:r>
      <w:r w:rsidRPr="0097389E">
        <w:rPr>
          <w:b/>
          <w:bCs/>
          <w:color w:val="FF0000"/>
          <w:sz w:val="19"/>
          <w:szCs w:val="19"/>
        </w:rPr>
        <w:t>Wydłużenie okresu spłaty nie dotyczy pożyczek MPI udzielonych na finansowanie bieżącej działalności</w:t>
      </w:r>
      <w:r w:rsidR="00D65A2B" w:rsidRPr="0097389E">
        <w:rPr>
          <w:b/>
          <w:bCs/>
          <w:color w:val="FF0000"/>
          <w:sz w:val="19"/>
          <w:szCs w:val="19"/>
        </w:rPr>
        <w:t xml:space="preserve">, tj. na podstawie Rozporządzenia Ministra Funduszy i Polityki Regionalnej z dnia 14 kwietnia 2020 r. z </w:t>
      </w:r>
      <w:proofErr w:type="spellStart"/>
      <w:r w:rsidR="00D65A2B" w:rsidRPr="0097389E">
        <w:rPr>
          <w:b/>
          <w:bCs/>
          <w:color w:val="FF0000"/>
          <w:sz w:val="19"/>
          <w:szCs w:val="19"/>
        </w:rPr>
        <w:t>późn</w:t>
      </w:r>
      <w:proofErr w:type="spellEnd"/>
      <w:r w:rsidR="00D65A2B" w:rsidRPr="0097389E">
        <w:rPr>
          <w:b/>
          <w:bCs/>
          <w:color w:val="FF0000"/>
          <w:sz w:val="19"/>
          <w:szCs w:val="19"/>
        </w:rPr>
        <w:t xml:space="preserve">. zmianami w sprawie udzielania </w:t>
      </w:r>
      <w:r w:rsidR="00D65A2B" w:rsidRPr="0097389E">
        <w:rPr>
          <w:b/>
          <w:bCs/>
          <w:color w:val="FF0000"/>
          <w:sz w:val="19"/>
          <w:szCs w:val="19"/>
        </w:rPr>
        <w:lastRenderedPageBreak/>
        <w:t>pomocy z instrumentów finansowych w ramach programów operacyjnych na lata 2014-2020 w celu wspierania polskiej gospodarki w związku z wystąpieniem pandemii COVID-19</w:t>
      </w:r>
    </w:p>
    <w:p w14:paraId="7A1009B0" w14:textId="1D1316AC" w:rsidR="004F01FC" w:rsidRPr="00A0468A" w:rsidRDefault="00D853CC" w:rsidP="00AE7A20">
      <w:pPr>
        <w:pStyle w:val="Akapitzlist"/>
        <w:spacing w:after="0" w:line="240" w:lineRule="auto"/>
        <w:ind w:left="851" w:hanging="414"/>
        <w:jc w:val="both"/>
        <w:rPr>
          <w:rFonts w:cs="Calibri"/>
        </w:rPr>
      </w:pPr>
      <w:r w:rsidRPr="00EB4D9A">
        <w:rPr>
          <w:b/>
          <w:bCs/>
          <w:color w:val="FF0000"/>
          <w:sz w:val="19"/>
          <w:szCs w:val="19"/>
        </w:rPr>
        <w:t>***</w:t>
      </w:r>
      <w:r w:rsidRPr="00EB4D9A">
        <w:rPr>
          <w:b/>
          <w:bCs/>
          <w:color w:val="FF0000"/>
          <w:sz w:val="19"/>
          <w:szCs w:val="19"/>
        </w:rPr>
        <w:tab/>
        <w:t xml:space="preserve">Okres </w:t>
      </w:r>
      <w:bookmarkStart w:id="1" w:name="_Hlk93486921"/>
      <w:r w:rsidRPr="00EB4D9A">
        <w:rPr>
          <w:b/>
          <w:bCs/>
          <w:color w:val="FF0000"/>
          <w:sz w:val="19"/>
          <w:szCs w:val="19"/>
        </w:rPr>
        <w:t>karencji</w:t>
      </w:r>
      <w:r w:rsidR="00E55D9B" w:rsidRPr="00EB4D9A">
        <w:rPr>
          <w:b/>
          <w:bCs/>
          <w:color w:val="FF0000"/>
          <w:sz w:val="19"/>
          <w:szCs w:val="19"/>
        </w:rPr>
        <w:t xml:space="preserve"> dodatkowej</w:t>
      </w:r>
      <w:r w:rsidRPr="00EB4D9A">
        <w:rPr>
          <w:b/>
          <w:bCs/>
          <w:color w:val="FF0000"/>
          <w:sz w:val="19"/>
          <w:szCs w:val="19"/>
        </w:rPr>
        <w:t xml:space="preserve">/wakacji </w:t>
      </w:r>
      <w:bookmarkEnd w:id="1"/>
      <w:r w:rsidRPr="00EB4D9A">
        <w:rPr>
          <w:b/>
          <w:bCs/>
          <w:color w:val="FF0000"/>
          <w:sz w:val="19"/>
          <w:szCs w:val="19"/>
        </w:rPr>
        <w:t>rozpocznie się nie</w:t>
      </w:r>
      <w:r w:rsidR="00A64C27" w:rsidRPr="00EB4D9A">
        <w:rPr>
          <w:b/>
          <w:bCs/>
          <w:color w:val="FF0000"/>
          <w:sz w:val="19"/>
          <w:szCs w:val="19"/>
        </w:rPr>
        <w:t xml:space="preserve"> później niż </w:t>
      </w:r>
      <w:r w:rsidR="00A870F2" w:rsidRPr="00EB4D9A">
        <w:rPr>
          <w:b/>
          <w:bCs/>
          <w:color w:val="FF0000"/>
          <w:sz w:val="19"/>
          <w:szCs w:val="19"/>
        </w:rPr>
        <w:t>30</w:t>
      </w:r>
      <w:r w:rsidR="00A64C27" w:rsidRPr="00EB4D9A">
        <w:rPr>
          <w:b/>
          <w:bCs/>
          <w:color w:val="FF0000"/>
          <w:sz w:val="19"/>
          <w:szCs w:val="19"/>
        </w:rPr>
        <w:t xml:space="preserve"> </w:t>
      </w:r>
      <w:r w:rsidR="00A870F2" w:rsidRPr="00EB4D9A">
        <w:rPr>
          <w:b/>
          <w:bCs/>
          <w:color w:val="FF0000"/>
          <w:sz w:val="19"/>
          <w:szCs w:val="19"/>
        </w:rPr>
        <w:t>czerwca</w:t>
      </w:r>
      <w:r w:rsidR="00A64C27" w:rsidRPr="00EB4D9A">
        <w:rPr>
          <w:b/>
          <w:bCs/>
          <w:color w:val="FF0000"/>
          <w:sz w:val="19"/>
          <w:szCs w:val="19"/>
        </w:rPr>
        <w:t xml:space="preserve"> 202</w:t>
      </w:r>
      <w:r w:rsidR="00A870F2" w:rsidRPr="00EB4D9A">
        <w:rPr>
          <w:b/>
          <w:bCs/>
          <w:color w:val="FF0000"/>
          <w:sz w:val="19"/>
          <w:szCs w:val="19"/>
        </w:rPr>
        <w:t>2</w:t>
      </w:r>
      <w:r w:rsidR="00A64C27" w:rsidRPr="00EB4D9A">
        <w:rPr>
          <w:b/>
          <w:bCs/>
          <w:color w:val="FF0000"/>
          <w:sz w:val="19"/>
          <w:szCs w:val="19"/>
        </w:rPr>
        <w:t xml:space="preserve"> r., a wydłużony okres </w:t>
      </w:r>
      <w:r w:rsidR="00AE7A20" w:rsidRPr="00EB4D9A">
        <w:rPr>
          <w:b/>
          <w:bCs/>
          <w:color w:val="FF0000"/>
          <w:sz w:val="19"/>
          <w:szCs w:val="19"/>
        </w:rPr>
        <w:t>karencji dodatkowej/wakacji</w:t>
      </w:r>
      <w:r w:rsidR="00A64C27" w:rsidRPr="00EB4D9A">
        <w:rPr>
          <w:b/>
          <w:bCs/>
          <w:color w:val="FF0000"/>
          <w:sz w:val="19"/>
          <w:szCs w:val="19"/>
        </w:rPr>
        <w:t xml:space="preserve"> </w:t>
      </w:r>
      <w:r w:rsidR="00AE7A20" w:rsidRPr="00EB4D9A">
        <w:rPr>
          <w:b/>
          <w:bCs/>
          <w:color w:val="FF0000"/>
          <w:sz w:val="19"/>
          <w:szCs w:val="19"/>
        </w:rPr>
        <w:t>może wydłużyć okres spłaty</w:t>
      </w:r>
      <w:r w:rsidR="003D02BB" w:rsidRPr="00EB4D9A">
        <w:rPr>
          <w:b/>
          <w:bCs/>
          <w:color w:val="FF0000"/>
          <w:sz w:val="19"/>
          <w:szCs w:val="19"/>
        </w:rPr>
        <w:t xml:space="preserve"> jednostkowej pożyczki</w:t>
      </w:r>
    </w:p>
    <w:p w14:paraId="43F61738" w14:textId="756C3503" w:rsidR="009E5BB9" w:rsidRPr="00A0468A" w:rsidRDefault="009E5BB9" w:rsidP="00A0468A">
      <w:pPr>
        <w:pStyle w:val="Akapitzlist"/>
        <w:numPr>
          <w:ilvl w:val="0"/>
          <w:numId w:val="13"/>
        </w:numPr>
        <w:spacing w:line="240" w:lineRule="auto"/>
        <w:jc w:val="both"/>
        <w:rPr>
          <w:b/>
        </w:rPr>
      </w:pPr>
      <w:r w:rsidRPr="00A0468A">
        <w:rPr>
          <w:b/>
        </w:rPr>
        <w:t>obniżenie oprocentowania</w:t>
      </w:r>
      <w:r w:rsidR="00D853CC" w:rsidRPr="00A0468A">
        <w:rPr>
          <w:b/>
        </w:rPr>
        <w:t xml:space="preserve"> </w:t>
      </w:r>
      <w:r w:rsidR="00D853CC" w:rsidRPr="00A0468A">
        <w:t>pożyczki</w:t>
      </w:r>
    </w:p>
    <w:p w14:paraId="4091288E" w14:textId="77777777" w:rsidR="009E5BB9" w:rsidRPr="00A0468A" w:rsidRDefault="009E5BB9" w:rsidP="00A0468A">
      <w:pPr>
        <w:pStyle w:val="Akapitzlist"/>
        <w:spacing w:line="240" w:lineRule="auto"/>
        <w:jc w:val="both"/>
        <w:rPr>
          <w:highlight w:val="green"/>
        </w:rPr>
      </w:pPr>
    </w:p>
    <w:p w14:paraId="5450AEE1" w14:textId="6D305C47" w:rsidR="004F01FC" w:rsidRPr="00C43B0C" w:rsidRDefault="004F01FC" w:rsidP="00A0468A">
      <w:pPr>
        <w:pStyle w:val="Akapitzlist"/>
        <w:numPr>
          <w:ilvl w:val="0"/>
          <w:numId w:val="13"/>
        </w:numPr>
        <w:spacing w:line="240" w:lineRule="auto"/>
        <w:jc w:val="both"/>
      </w:pPr>
      <w:r w:rsidRPr="00C43B0C">
        <w:rPr>
          <w:b/>
        </w:rPr>
        <w:t xml:space="preserve">wydłużenie </w:t>
      </w:r>
      <w:r w:rsidR="009E5BB9" w:rsidRPr="00C43B0C">
        <w:rPr>
          <w:b/>
        </w:rPr>
        <w:t>okresu spłaty</w:t>
      </w:r>
      <w:r w:rsidR="009E5BB9" w:rsidRPr="00C43B0C">
        <w:t xml:space="preserve"> o maksymalnie 18 miesięcy **</w:t>
      </w:r>
      <w:r w:rsidR="00D853CC" w:rsidRPr="00C43B0C" w:rsidDel="009E5BB9">
        <w:t xml:space="preserve"> </w:t>
      </w:r>
    </w:p>
    <w:p w14:paraId="4802B05B" w14:textId="77777777" w:rsidR="00A64C27" w:rsidRPr="00C43B0C" w:rsidRDefault="00A64C27" w:rsidP="00A0468A">
      <w:pPr>
        <w:pStyle w:val="Akapitzlist"/>
        <w:spacing w:after="0" w:line="240" w:lineRule="auto"/>
        <w:jc w:val="both"/>
        <w:rPr>
          <w:b/>
          <w:bCs/>
        </w:rPr>
      </w:pPr>
    </w:p>
    <w:p w14:paraId="43840376" w14:textId="013E955C" w:rsidR="00A64C27" w:rsidRPr="00C43B0C" w:rsidRDefault="00A64C27" w:rsidP="00A0468A">
      <w:pPr>
        <w:pStyle w:val="Akapitzlist"/>
        <w:spacing w:after="0" w:line="240" w:lineRule="auto"/>
        <w:jc w:val="both"/>
        <w:rPr>
          <w:b/>
          <w:bCs/>
        </w:rPr>
      </w:pPr>
      <w:r w:rsidRPr="00C43B0C">
        <w:rPr>
          <w:b/>
          <w:bCs/>
        </w:rPr>
        <w:t>Ilość miesięcy wydłużenia (od 1 do 18)</w:t>
      </w:r>
    </w:p>
    <w:p w14:paraId="3A85A5C7" w14:textId="2921A28D" w:rsidR="00A64C27" w:rsidRPr="00C43B0C" w:rsidRDefault="00A64C27" w:rsidP="00A0468A">
      <w:pPr>
        <w:pStyle w:val="Akapitzlist"/>
        <w:spacing w:after="0" w:line="240" w:lineRule="auto"/>
        <w:jc w:val="both"/>
        <w:rPr>
          <w:rFonts w:cs="Calibri"/>
        </w:rPr>
      </w:pPr>
      <w:r w:rsidRPr="00C43B0C">
        <w:sym w:font="Wingdings" w:char="F072"/>
      </w:r>
      <w:r w:rsidRPr="00C43B0C">
        <w:rPr>
          <w:rFonts w:cs="Calibri"/>
        </w:rPr>
        <w:t xml:space="preserve"> 1 miesiąc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</w:t>
      </w:r>
      <w:r w:rsidR="00EC348A" w:rsidRPr="00C43B0C">
        <w:rPr>
          <w:rFonts w:cs="Calibri"/>
        </w:rPr>
        <w:t>5</w:t>
      </w:r>
      <w:r w:rsidRPr="00C43B0C">
        <w:rPr>
          <w:rFonts w:cs="Calibri"/>
        </w:rPr>
        <w:t xml:space="preserve"> miesiące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</w:t>
      </w:r>
      <w:r w:rsidR="00EC348A" w:rsidRPr="00C43B0C">
        <w:rPr>
          <w:rFonts w:cs="Calibri"/>
        </w:rPr>
        <w:t>9</w:t>
      </w:r>
      <w:r w:rsidRPr="00C43B0C">
        <w:rPr>
          <w:rFonts w:cs="Calibri"/>
        </w:rPr>
        <w:t xml:space="preserve"> miesięcy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1</w:t>
      </w:r>
      <w:r w:rsidR="00EC348A" w:rsidRPr="00C43B0C">
        <w:rPr>
          <w:rFonts w:cs="Calibri"/>
        </w:rPr>
        <w:t>3</w:t>
      </w:r>
      <w:r w:rsidRPr="00C43B0C">
        <w:rPr>
          <w:rFonts w:cs="Calibri"/>
        </w:rPr>
        <w:t xml:space="preserve"> miesięcy</w:t>
      </w:r>
      <w:r w:rsidR="00EC348A" w:rsidRPr="00C43B0C">
        <w:rPr>
          <w:rFonts w:cs="Calibri"/>
        </w:rPr>
        <w:tab/>
      </w:r>
      <w:r w:rsidR="00EC348A" w:rsidRPr="00C43B0C">
        <w:sym w:font="Wingdings" w:char="F072"/>
      </w:r>
      <w:r w:rsidR="00EC348A" w:rsidRPr="00C43B0C">
        <w:rPr>
          <w:rFonts w:cs="Calibri"/>
        </w:rPr>
        <w:t xml:space="preserve"> 17 miesiące</w:t>
      </w:r>
    </w:p>
    <w:p w14:paraId="343589F4" w14:textId="2FD899D8" w:rsidR="00A64C27" w:rsidRPr="00C43B0C" w:rsidRDefault="00A64C27" w:rsidP="00A0468A">
      <w:pPr>
        <w:pStyle w:val="Akapitzlist"/>
        <w:spacing w:after="0" w:line="240" w:lineRule="auto"/>
        <w:jc w:val="both"/>
        <w:rPr>
          <w:rFonts w:cs="Calibri"/>
        </w:rPr>
      </w:pPr>
      <w:r w:rsidRPr="00C43B0C">
        <w:sym w:font="Wingdings" w:char="F072"/>
      </w:r>
      <w:r w:rsidRPr="00C43B0C">
        <w:rPr>
          <w:rFonts w:cs="Calibri"/>
        </w:rPr>
        <w:t xml:space="preserve"> 2 miesiące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</w:t>
      </w:r>
      <w:r w:rsidR="00EC348A" w:rsidRPr="00C43B0C">
        <w:rPr>
          <w:rFonts w:cs="Calibri"/>
        </w:rPr>
        <w:t>6</w:t>
      </w:r>
      <w:r w:rsidRPr="00C43B0C">
        <w:rPr>
          <w:rFonts w:cs="Calibri"/>
        </w:rPr>
        <w:t xml:space="preserve"> miesięcy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</w:t>
      </w:r>
      <w:r w:rsidR="00EC348A" w:rsidRPr="00C43B0C">
        <w:rPr>
          <w:rFonts w:cs="Calibri"/>
        </w:rPr>
        <w:t>10</w:t>
      </w:r>
      <w:r w:rsidRPr="00C43B0C">
        <w:rPr>
          <w:rFonts w:cs="Calibri"/>
        </w:rPr>
        <w:t xml:space="preserve"> miesięcy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1</w:t>
      </w:r>
      <w:r w:rsidR="00EC348A" w:rsidRPr="00C43B0C">
        <w:rPr>
          <w:rFonts w:cs="Calibri"/>
        </w:rPr>
        <w:t>4</w:t>
      </w:r>
      <w:r w:rsidRPr="00C43B0C">
        <w:rPr>
          <w:rFonts w:cs="Calibri"/>
        </w:rPr>
        <w:t xml:space="preserve"> miesięcy</w:t>
      </w:r>
      <w:r w:rsidR="00EC348A" w:rsidRPr="00C43B0C">
        <w:rPr>
          <w:rFonts w:cs="Calibri"/>
        </w:rPr>
        <w:tab/>
      </w:r>
      <w:r w:rsidR="00EC348A" w:rsidRPr="00C43B0C">
        <w:sym w:font="Wingdings" w:char="F072"/>
      </w:r>
      <w:r w:rsidR="00EC348A" w:rsidRPr="00C43B0C">
        <w:rPr>
          <w:rFonts w:cs="Calibri"/>
        </w:rPr>
        <w:t xml:space="preserve"> 18 miesiące</w:t>
      </w:r>
    </w:p>
    <w:p w14:paraId="04FA1422" w14:textId="03522C94" w:rsidR="00A64C27" w:rsidRPr="00C43B0C" w:rsidRDefault="00A64C27" w:rsidP="00A0468A">
      <w:pPr>
        <w:pStyle w:val="Akapitzlist"/>
        <w:spacing w:after="0" w:line="240" w:lineRule="auto"/>
        <w:jc w:val="both"/>
        <w:rPr>
          <w:rFonts w:cs="Calibri"/>
          <w:b/>
        </w:rPr>
      </w:pPr>
      <w:r w:rsidRPr="00C43B0C">
        <w:sym w:font="Wingdings" w:char="F072"/>
      </w:r>
      <w:r w:rsidRPr="00C43B0C">
        <w:rPr>
          <w:rFonts w:cs="Calibri"/>
        </w:rPr>
        <w:t xml:space="preserve"> 3 miesiące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</w:t>
      </w:r>
      <w:r w:rsidR="00EC348A" w:rsidRPr="00C43B0C">
        <w:rPr>
          <w:rFonts w:cs="Calibri"/>
        </w:rPr>
        <w:t>7</w:t>
      </w:r>
      <w:r w:rsidRPr="00C43B0C">
        <w:rPr>
          <w:rFonts w:cs="Calibri"/>
        </w:rPr>
        <w:t xml:space="preserve"> miesięcy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</w:t>
      </w:r>
      <w:r w:rsidR="00EC348A" w:rsidRPr="00C43B0C">
        <w:rPr>
          <w:rFonts w:cs="Calibri"/>
        </w:rPr>
        <w:t>11</w:t>
      </w:r>
      <w:r w:rsidRPr="00C43B0C">
        <w:rPr>
          <w:rFonts w:cs="Calibri"/>
        </w:rPr>
        <w:t xml:space="preserve"> miesięcy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1</w:t>
      </w:r>
      <w:r w:rsidR="00EC348A" w:rsidRPr="00C43B0C">
        <w:rPr>
          <w:rFonts w:cs="Calibri"/>
        </w:rPr>
        <w:t>5</w:t>
      </w:r>
      <w:r w:rsidRPr="00C43B0C">
        <w:rPr>
          <w:rFonts w:cs="Calibri"/>
        </w:rPr>
        <w:t xml:space="preserve"> miesięcy</w:t>
      </w:r>
    </w:p>
    <w:p w14:paraId="2D4F9727" w14:textId="3E733EC0" w:rsidR="00540009" w:rsidRPr="00C43B0C" w:rsidRDefault="00EC348A" w:rsidP="00A0468A">
      <w:pPr>
        <w:pStyle w:val="Akapitzlist"/>
        <w:spacing w:line="240" w:lineRule="auto"/>
        <w:jc w:val="both"/>
      </w:pPr>
      <w:r w:rsidRPr="00C43B0C">
        <w:sym w:font="Wingdings" w:char="F072"/>
      </w:r>
      <w:r w:rsidRPr="00C43B0C">
        <w:rPr>
          <w:rFonts w:cs="Calibri"/>
        </w:rPr>
        <w:t xml:space="preserve"> 4 miesiące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8 miesiące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12 miesiące</w:t>
      </w:r>
      <w:r w:rsidRPr="00C43B0C">
        <w:rPr>
          <w:rFonts w:cs="Calibri"/>
        </w:rPr>
        <w:tab/>
      </w:r>
      <w:r w:rsidRPr="00C43B0C">
        <w:sym w:font="Wingdings" w:char="F072"/>
      </w:r>
      <w:r w:rsidRPr="00C43B0C">
        <w:rPr>
          <w:rFonts w:cs="Calibri"/>
        </w:rPr>
        <w:t xml:space="preserve"> 16 miesiące</w:t>
      </w:r>
    </w:p>
    <w:p w14:paraId="17AE2DF2" w14:textId="77777777" w:rsidR="00A64C27" w:rsidRPr="00A0468A" w:rsidRDefault="00A64C27" w:rsidP="00A0468A">
      <w:pPr>
        <w:pStyle w:val="Akapitzlist"/>
        <w:spacing w:line="240" w:lineRule="auto"/>
        <w:jc w:val="both"/>
      </w:pPr>
    </w:p>
    <w:p w14:paraId="5A5BBBDB" w14:textId="08B5A0D1" w:rsidR="009E5BB9" w:rsidRPr="00A0468A" w:rsidRDefault="009E5BB9" w:rsidP="00A0468A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dodatkowa karencja</w:t>
      </w:r>
      <w:r w:rsidRPr="00A0468A">
        <w:t xml:space="preserve"> w spłacie rat kapitałowych z możliwością wydłużenia okresu spłaty, udzielona w terminie </w:t>
      </w:r>
      <w:r w:rsidRPr="00EB4D9A">
        <w:rPr>
          <w:b/>
        </w:rPr>
        <w:t xml:space="preserve">do </w:t>
      </w:r>
      <w:r w:rsidR="0067631C" w:rsidRPr="00EB4D9A">
        <w:rPr>
          <w:b/>
        </w:rPr>
        <w:t>3</w:t>
      </w:r>
      <w:r w:rsidR="00D24D33" w:rsidRPr="00EB4D9A">
        <w:rPr>
          <w:b/>
        </w:rPr>
        <w:t>0</w:t>
      </w:r>
      <w:r w:rsidR="0067631C" w:rsidRPr="00EB4D9A">
        <w:rPr>
          <w:b/>
        </w:rPr>
        <w:t xml:space="preserve"> </w:t>
      </w:r>
      <w:r w:rsidR="00D24D33" w:rsidRPr="00EB4D9A">
        <w:rPr>
          <w:b/>
        </w:rPr>
        <w:t>czerwca</w:t>
      </w:r>
      <w:r w:rsidR="0067631C" w:rsidRPr="00EB4D9A">
        <w:rPr>
          <w:b/>
        </w:rPr>
        <w:t xml:space="preserve"> </w:t>
      </w:r>
      <w:r w:rsidRPr="00EB4D9A">
        <w:rPr>
          <w:b/>
        </w:rPr>
        <w:t>202</w:t>
      </w:r>
      <w:r w:rsidR="00D24D33" w:rsidRPr="00EB4D9A">
        <w:rPr>
          <w:b/>
        </w:rPr>
        <w:t>2</w:t>
      </w:r>
      <w:r w:rsidRPr="00EB4D9A">
        <w:rPr>
          <w:b/>
        </w:rPr>
        <w:t xml:space="preserve"> r</w:t>
      </w:r>
      <w:r w:rsidRPr="00EB4D9A">
        <w:t>.,</w:t>
      </w:r>
      <w:r w:rsidRPr="00A0468A">
        <w:t xml:space="preserve"> na łączny okres do 12 miesięcy, z zastrzeżeniem, że każdorazowy wniosek o udzielenie karencji nie może dotyczyć okresu dłuższego niż 6 miesięcy</w:t>
      </w:r>
      <w:r w:rsidR="00D853CC" w:rsidRPr="00A0468A">
        <w:t xml:space="preserve"> ***</w:t>
      </w:r>
    </w:p>
    <w:p w14:paraId="24F02BC2" w14:textId="77777777" w:rsidR="00A64C27" w:rsidRPr="00A0468A" w:rsidRDefault="00A64C27" w:rsidP="00A0468A">
      <w:pPr>
        <w:pStyle w:val="Akapitzlist"/>
        <w:spacing w:after="0" w:line="240" w:lineRule="auto"/>
        <w:jc w:val="both"/>
        <w:rPr>
          <w:b/>
          <w:bCs/>
        </w:rPr>
      </w:pPr>
    </w:p>
    <w:p w14:paraId="0F7895EB" w14:textId="3655CA48" w:rsidR="00A64C27" w:rsidRPr="00A0468A" w:rsidRDefault="00A64C27" w:rsidP="00A0468A">
      <w:pPr>
        <w:pStyle w:val="Akapitzlist"/>
        <w:spacing w:after="0" w:line="240" w:lineRule="auto"/>
        <w:jc w:val="both"/>
        <w:rPr>
          <w:b/>
          <w:bCs/>
        </w:rPr>
      </w:pPr>
      <w:r w:rsidRPr="00A0468A">
        <w:rPr>
          <w:b/>
          <w:bCs/>
        </w:rPr>
        <w:t>Ilość miesięcy karencji (od 1 do 6)</w:t>
      </w:r>
    </w:p>
    <w:p w14:paraId="201C1703" w14:textId="77777777" w:rsidR="00A64C27" w:rsidRPr="00A0468A" w:rsidRDefault="00A64C27" w:rsidP="00A0468A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1 miesiąc</w:t>
      </w:r>
      <w:r w:rsidRPr="00A0468A">
        <w:rPr>
          <w:rFonts w:cs="Calibri"/>
        </w:rPr>
        <w:tab/>
      </w:r>
      <w:r w:rsidRPr="00A0468A">
        <w:sym w:font="Wingdings" w:char="F072"/>
      </w:r>
      <w:r w:rsidRPr="00A0468A">
        <w:rPr>
          <w:rFonts w:cs="Calibri"/>
        </w:rPr>
        <w:t xml:space="preserve"> 4 miesiące</w:t>
      </w:r>
      <w:r w:rsidRPr="00A0468A">
        <w:rPr>
          <w:rFonts w:cs="Calibri"/>
        </w:rPr>
        <w:tab/>
      </w:r>
    </w:p>
    <w:p w14:paraId="70ABA23B" w14:textId="77777777" w:rsidR="00A64C27" w:rsidRPr="00A0468A" w:rsidRDefault="00A64C27" w:rsidP="00A0468A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2 miesiące</w:t>
      </w:r>
      <w:r w:rsidRPr="00A0468A">
        <w:rPr>
          <w:rFonts w:cs="Calibri"/>
        </w:rPr>
        <w:tab/>
      </w:r>
      <w:r w:rsidRPr="00A0468A">
        <w:sym w:font="Wingdings" w:char="F072"/>
      </w:r>
      <w:r w:rsidRPr="00A0468A">
        <w:rPr>
          <w:rFonts w:cs="Calibri"/>
        </w:rPr>
        <w:t xml:space="preserve"> 5 miesięcy</w:t>
      </w:r>
      <w:r w:rsidRPr="00A0468A">
        <w:rPr>
          <w:rFonts w:cs="Calibri"/>
        </w:rPr>
        <w:tab/>
        <w:t xml:space="preserve"> </w:t>
      </w:r>
    </w:p>
    <w:p w14:paraId="0C42ACAF" w14:textId="037BB0F7" w:rsidR="009E5BB9" w:rsidRPr="00A0468A" w:rsidRDefault="00A64C27" w:rsidP="00A0468A">
      <w:pPr>
        <w:pStyle w:val="Akapitzlist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3 miesiące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6 miesięcy</w:t>
      </w:r>
    </w:p>
    <w:p w14:paraId="2112ABD0" w14:textId="77777777" w:rsidR="00A64C27" w:rsidRPr="00A0468A" w:rsidRDefault="00A64C27" w:rsidP="00A0468A">
      <w:pPr>
        <w:pStyle w:val="Akapitzlist"/>
      </w:pPr>
    </w:p>
    <w:p w14:paraId="5E9922BC" w14:textId="2E3E381E" w:rsidR="009E5BB9" w:rsidRPr="00A0468A" w:rsidRDefault="009E5BB9" w:rsidP="009E5BB9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rPr>
          <w:b/>
        </w:rPr>
        <w:t>wakacje kredytowe</w:t>
      </w:r>
      <w:r w:rsidRPr="00A0468A">
        <w:t xml:space="preserve"> z możliwością wydłużenia okresu spłaty, udzielon</w:t>
      </w:r>
      <w:r w:rsidR="00D853CC" w:rsidRPr="00A0468A">
        <w:t>e</w:t>
      </w:r>
      <w:r w:rsidRPr="00A0468A">
        <w:t xml:space="preserve"> w terminie </w:t>
      </w:r>
      <w:r w:rsidRPr="00EB4D9A">
        <w:rPr>
          <w:b/>
        </w:rPr>
        <w:t xml:space="preserve">do </w:t>
      </w:r>
      <w:r w:rsidR="00254FC3" w:rsidRPr="00EB4D9A">
        <w:rPr>
          <w:b/>
        </w:rPr>
        <w:t>30 czerwca 2022</w:t>
      </w:r>
      <w:r w:rsidRPr="00EB4D9A">
        <w:rPr>
          <w:b/>
        </w:rPr>
        <w:t xml:space="preserve"> r.</w:t>
      </w:r>
      <w:r w:rsidR="00D853CC" w:rsidRPr="00EB4D9A">
        <w:t>,</w:t>
      </w:r>
      <w:r w:rsidRPr="00A0468A">
        <w:t xml:space="preserve"> na </w:t>
      </w:r>
      <w:r w:rsidR="00D853CC" w:rsidRPr="00A0468A">
        <w:t xml:space="preserve">łączny </w:t>
      </w:r>
      <w:r w:rsidRPr="00A0468A">
        <w:t>okres do 12 miesięcy, z zastrzeżeniem, że każdorazowy wniosek o udzielenie karencji nie może dotyczyć okresu dłuższego niż 6 miesięcy</w:t>
      </w:r>
      <w:r w:rsidR="00D853CC" w:rsidRPr="00A0468A">
        <w:t xml:space="preserve"> ***</w:t>
      </w:r>
    </w:p>
    <w:p w14:paraId="5FCB7345" w14:textId="77777777" w:rsidR="00D853CC" w:rsidRPr="00A0468A" w:rsidRDefault="00D853CC" w:rsidP="00A0468A">
      <w:pPr>
        <w:pStyle w:val="Akapitzlist"/>
        <w:spacing w:after="0" w:line="240" w:lineRule="auto"/>
        <w:jc w:val="both"/>
        <w:rPr>
          <w:rFonts w:cs="Calibri"/>
          <w:b/>
        </w:rPr>
      </w:pPr>
    </w:p>
    <w:p w14:paraId="57DF1DCC" w14:textId="3F25CB9D" w:rsidR="00D853CC" w:rsidRPr="00A0468A" w:rsidRDefault="00D853CC" w:rsidP="00D853CC">
      <w:pPr>
        <w:spacing w:after="0" w:line="240" w:lineRule="auto"/>
        <w:ind w:left="708"/>
        <w:jc w:val="both"/>
        <w:rPr>
          <w:b/>
          <w:bCs/>
        </w:rPr>
      </w:pPr>
      <w:r w:rsidRPr="00A0468A">
        <w:rPr>
          <w:b/>
          <w:bCs/>
        </w:rPr>
        <w:t xml:space="preserve">Ilość miesięcy </w:t>
      </w:r>
      <w:r w:rsidR="00A64C27" w:rsidRPr="00A0468A">
        <w:rPr>
          <w:b/>
          <w:bCs/>
        </w:rPr>
        <w:t>wakacji</w:t>
      </w:r>
      <w:r w:rsidRPr="00A0468A">
        <w:rPr>
          <w:b/>
          <w:bCs/>
        </w:rPr>
        <w:t xml:space="preserve"> (od 1 do 6)</w:t>
      </w:r>
    </w:p>
    <w:p w14:paraId="258701C3" w14:textId="77777777" w:rsidR="00D853CC" w:rsidRPr="00A0468A" w:rsidRDefault="00D853CC" w:rsidP="00D853C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1 miesiąc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4 miesiące</w:t>
      </w:r>
      <w:r w:rsidRPr="00A0468A">
        <w:rPr>
          <w:rFonts w:cs="Calibri"/>
        </w:rPr>
        <w:tab/>
      </w:r>
    </w:p>
    <w:p w14:paraId="475B69D6" w14:textId="77777777" w:rsidR="00D853CC" w:rsidRPr="00A0468A" w:rsidRDefault="00D853CC" w:rsidP="00D853C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2 miesiące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5 miesięcy</w:t>
      </w:r>
      <w:r w:rsidRPr="00A0468A">
        <w:rPr>
          <w:rFonts w:cs="Calibri"/>
        </w:rPr>
        <w:tab/>
        <w:t xml:space="preserve"> </w:t>
      </w:r>
    </w:p>
    <w:p w14:paraId="18F801F9" w14:textId="77777777" w:rsidR="00D853CC" w:rsidRPr="00A0468A" w:rsidRDefault="00D853CC" w:rsidP="00D853C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3 miesiące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6 miesięcy</w:t>
      </w:r>
      <w:r w:rsidRPr="00A0468A">
        <w:rPr>
          <w:rFonts w:cs="Calibri"/>
        </w:rPr>
        <w:tab/>
      </w:r>
    </w:p>
    <w:p w14:paraId="70C5E676" w14:textId="77777777" w:rsidR="00D853CC" w:rsidRPr="00A0468A" w:rsidRDefault="00D853CC" w:rsidP="00A0468A">
      <w:pPr>
        <w:pStyle w:val="Akapitzlist"/>
        <w:spacing w:after="0" w:line="240" w:lineRule="auto"/>
        <w:jc w:val="both"/>
        <w:rPr>
          <w:rFonts w:cs="Calibri"/>
          <w:b/>
        </w:rPr>
      </w:pPr>
    </w:p>
    <w:p w14:paraId="4BF2A89C" w14:textId="77777777" w:rsidR="00D853CC" w:rsidRPr="00A0468A" w:rsidRDefault="00D853CC" w:rsidP="00A0468A">
      <w:pPr>
        <w:pStyle w:val="Akapitzlist"/>
        <w:spacing w:after="0" w:line="240" w:lineRule="auto"/>
        <w:jc w:val="both"/>
        <w:rPr>
          <w:rFonts w:cs="Calibri"/>
          <w:b/>
        </w:rPr>
      </w:pPr>
      <w:r w:rsidRPr="00A0468A">
        <w:rPr>
          <w:rFonts w:cs="Calibri"/>
          <w:b/>
        </w:rPr>
        <w:t>Zawieszenie spłaty rat:</w:t>
      </w:r>
    </w:p>
    <w:p w14:paraId="373B4715" w14:textId="77777777" w:rsidR="00D853CC" w:rsidRPr="00A0468A" w:rsidRDefault="00D853CC" w:rsidP="00A0468A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kapitałowych</w:t>
      </w:r>
    </w:p>
    <w:p w14:paraId="2B9CF37B" w14:textId="54ED422D" w:rsidR="00D853CC" w:rsidRPr="00A0468A" w:rsidRDefault="00D853CC" w:rsidP="00D853CC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odsetkowych</w:t>
      </w:r>
    </w:p>
    <w:p w14:paraId="7822C55F" w14:textId="77777777" w:rsidR="00D853CC" w:rsidRPr="00A0468A" w:rsidRDefault="00D853CC" w:rsidP="00A0468A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kapitałowo- odsetkowych  </w:t>
      </w:r>
    </w:p>
    <w:p w14:paraId="0E6982FA" w14:textId="77777777" w:rsidR="00D853CC" w:rsidRPr="00A0468A" w:rsidRDefault="00D853CC" w:rsidP="00A0468A">
      <w:pPr>
        <w:pStyle w:val="Akapitzlist"/>
      </w:pPr>
    </w:p>
    <w:p w14:paraId="5D69BD98" w14:textId="77777777" w:rsidR="00A6558A" w:rsidRPr="00A0468A" w:rsidRDefault="00A6558A" w:rsidP="00A0468A">
      <w:pPr>
        <w:pStyle w:val="Akapitzlist"/>
      </w:pPr>
    </w:p>
    <w:p w14:paraId="744C6246" w14:textId="5B8F1E38" w:rsidR="00D11970" w:rsidRPr="00A0468A" w:rsidRDefault="00D11970" w:rsidP="00D11970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A0468A">
        <w:rPr>
          <w:b/>
          <w:bCs/>
        </w:rPr>
        <w:t>Jeśli w punkcie I.1 wybrano podpunkt J [</w:t>
      </w:r>
      <w:r w:rsidRPr="00A0468A">
        <w:rPr>
          <w:rFonts w:cs="Calibri"/>
          <w:b/>
          <w:bCs/>
        </w:rPr>
        <w:t xml:space="preserve">Pożyczki obsługiwane w ramach WRPO JEREMIE </w:t>
      </w:r>
      <w:r w:rsidR="0034797D" w:rsidRPr="00A0468A">
        <w:rPr>
          <w:rFonts w:cs="Calibri"/>
          <w:b/>
          <w:bCs/>
        </w:rPr>
        <w:t>– Pożyczka Globalna</w:t>
      </w:r>
      <w:r w:rsidRPr="00A0468A">
        <w:rPr>
          <w:rFonts w:cs="Calibri"/>
          <w:b/>
          <w:bCs/>
        </w:rPr>
        <w:t xml:space="preserve"> (województwo wielkopolskie)]</w:t>
      </w:r>
      <w:r w:rsidRPr="00A0468A">
        <w:rPr>
          <w:b/>
          <w:bCs/>
        </w:rPr>
        <w:t xml:space="preserve"> </w:t>
      </w:r>
    </w:p>
    <w:p w14:paraId="316308B9" w14:textId="77777777" w:rsidR="00D11970" w:rsidRPr="00A0468A" w:rsidRDefault="00D11970" w:rsidP="00D11970">
      <w:pPr>
        <w:pStyle w:val="Akapitzlist"/>
        <w:spacing w:after="0" w:line="240" w:lineRule="auto"/>
        <w:ind w:left="851" w:hanging="414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</w:t>
      </w:r>
      <w:r w:rsidRPr="00A0468A">
        <w:rPr>
          <w:b/>
          <w:bCs/>
          <w:color w:val="FF0000"/>
          <w:sz w:val="19"/>
          <w:szCs w:val="19"/>
        </w:rPr>
        <w:tab/>
        <w:t>Pożyczkobiorca wybiera tylko jeden rodzaj pomocy</w:t>
      </w:r>
    </w:p>
    <w:p w14:paraId="199456F4" w14:textId="634CF1CE" w:rsidR="007749E6" w:rsidRPr="00A0468A" w:rsidRDefault="007749E6" w:rsidP="00D11970">
      <w:pPr>
        <w:pStyle w:val="Akapitzlist"/>
        <w:spacing w:after="0" w:line="240" w:lineRule="auto"/>
        <w:ind w:left="851" w:hanging="414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  <w:color w:val="FF0000"/>
          <w:sz w:val="19"/>
          <w:szCs w:val="19"/>
        </w:rPr>
        <w:t>**</w:t>
      </w:r>
      <w:r w:rsidRPr="00A0468A">
        <w:rPr>
          <w:b/>
          <w:bCs/>
          <w:color w:val="FF0000"/>
          <w:sz w:val="19"/>
          <w:szCs w:val="19"/>
        </w:rPr>
        <w:tab/>
        <w:t>FRW może dokonać powyższych zmian w okresie obowiązywania stanu epidemii, stanu zagrożenia epidemicznego lub stanu nadzwyczajnego, pod warunkiem, że ww. stany wynikają z zagrożenia wywołanego przez COVID-19, z zastrzeżeniem, że WFR nie złoży uprzednio oświadczenia woli o zakończeniu możliwości wprowadzania takich zmian pomimo obowiązywania ww. stanów.</w:t>
      </w:r>
    </w:p>
    <w:p w14:paraId="1CCFDBEA" w14:textId="77777777" w:rsidR="00D11970" w:rsidRPr="00A0468A" w:rsidRDefault="00D11970" w:rsidP="00A0468A">
      <w:pPr>
        <w:pStyle w:val="Akapitzlist"/>
        <w:spacing w:line="240" w:lineRule="auto"/>
        <w:jc w:val="both"/>
      </w:pPr>
    </w:p>
    <w:p w14:paraId="473A3FF1" w14:textId="113D134B" w:rsidR="00D11970" w:rsidRPr="00A0468A" w:rsidRDefault="00D11970" w:rsidP="00A0468A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A0468A">
        <w:t>zawieszenie spłaty rat kapitałowych</w:t>
      </w:r>
      <w:r w:rsidRPr="00A0468A">
        <w:rPr>
          <w:b/>
        </w:rPr>
        <w:t xml:space="preserve"> (dodatkowa karencja) </w:t>
      </w:r>
      <w:r w:rsidRPr="00A0468A">
        <w:t>do 6 miesięcy z równoczesnym wydłużeniem okresu spłaty</w:t>
      </w:r>
    </w:p>
    <w:p w14:paraId="2B1A4919" w14:textId="77777777" w:rsidR="00D11970" w:rsidRPr="00A0468A" w:rsidRDefault="00D11970">
      <w:pPr>
        <w:pStyle w:val="Akapitzlist"/>
        <w:spacing w:after="0" w:line="240" w:lineRule="auto"/>
        <w:jc w:val="both"/>
        <w:rPr>
          <w:b/>
          <w:bCs/>
        </w:rPr>
      </w:pPr>
    </w:p>
    <w:p w14:paraId="20B3C9C2" w14:textId="77777777" w:rsidR="00D11970" w:rsidRPr="00A0468A" w:rsidRDefault="00D11970" w:rsidP="00D11970">
      <w:pPr>
        <w:pStyle w:val="Akapitzlist"/>
        <w:spacing w:after="0" w:line="240" w:lineRule="auto"/>
        <w:jc w:val="both"/>
        <w:rPr>
          <w:b/>
          <w:bCs/>
        </w:rPr>
      </w:pPr>
      <w:r w:rsidRPr="00A0468A">
        <w:rPr>
          <w:b/>
          <w:bCs/>
        </w:rPr>
        <w:t>Ilość miesięcy karencji (od 1 do 6)</w:t>
      </w:r>
    </w:p>
    <w:p w14:paraId="2C4FDCB6" w14:textId="77777777" w:rsidR="00D11970" w:rsidRPr="00A0468A" w:rsidRDefault="00D11970" w:rsidP="00D11970">
      <w:pPr>
        <w:pStyle w:val="Akapitzlist"/>
        <w:spacing w:after="0" w:line="240" w:lineRule="auto"/>
        <w:jc w:val="both"/>
        <w:rPr>
          <w:rFonts w:cs="Calibri"/>
        </w:rPr>
      </w:pPr>
      <w:r w:rsidRPr="00A0468A">
        <w:lastRenderedPageBreak/>
        <w:sym w:font="Wingdings" w:char="F072"/>
      </w:r>
      <w:r w:rsidRPr="00A0468A">
        <w:rPr>
          <w:rFonts w:cs="Calibri"/>
        </w:rPr>
        <w:t xml:space="preserve"> 1 miesiąc</w:t>
      </w:r>
      <w:r w:rsidRPr="00A0468A">
        <w:rPr>
          <w:rFonts w:cs="Calibri"/>
        </w:rPr>
        <w:tab/>
      </w:r>
      <w:r w:rsidRPr="00A0468A">
        <w:sym w:font="Wingdings" w:char="F072"/>
      </w:r>
      <w:r w:rsidRPr="00A0468A">
        <w:rPr>
          <w:rFonts w:cs="Calibri"/>
        </w:rPr>
        <w:t xml:space="preserve"> 4 miesiące</w:t>
      </w:r>
      <w:r w:rsidRPr="00A0468A">
        <w:rPr>
          <w:rFonts w:cs="Calibri"/>
        </w:rPr>
        <w:tab/>
      </w:r>
    </w:p>
    <w:p w14:paraId="0ED305AA" w14:textId="77777777" w:rsidR="00D11970" w:rsidRPr="00A0468A" w:rsidRDefault="00D11970" w:rsidP="00D11970">
      <w:pPr>
        <w:pStyle w:val="Akapitzlist"/>
        <w:spacing w:after="0" w:line="240" w:lineRule="auto"/>
        <w:jc w:val="both"/>
        <w:rPr>
          <w:rFonts w:cs="Calibri"/>
        </w:rPr>
      </w:pPr>
      <w:r w:rsidRPr="00A0468A">
        <w:sym w:font="Wingdings" w:char="F072"/>
      </w:r>
      <w:r w:rsidRPr="00A0468A">
        <w:rPr>
          <w:rFonts w:cs="Calibri"/>
        </w:rPr>
        <w:t xml:space="preserve"> 2 miesiące</w:t>
      </w:r>
      <w:r w:rsidRPr="00A0468A">
        <w:rPr>
          <w:rFonts w:cs="Calibri"/>
        </w:rPr>
        <w:tab/>
      </w:r>
      <w:r w:rsidRPr="00A0468A">
        <w:sym w:font="Wingdings" w:char="F072"/>
      </w:r>
      <w:r w:rsidRPr="00A0468A">
        <w:rPr>
          <w:rFonts w:cs="Calibri"/>
        </w:rPr>
        <w:t xml:space="preserve"> 5 miesięcy</w:t>
      </w:r>
      <w:r w:rsidRPr="00A0468A">
        <w:rPr>
          <w:rFonts w:cs="Calibri"/>
        </w:rPr>
        <w:tab/>
        <w:t xml:space="preserve"> </w:t>
      </w:r>
    </w:p>
    <w:p w14:paraId="508D128A" w14:textId="77777777" w:rsidR="00D11970" w:rsidRPr="00A0468A" w:rsidRDefault="00D11970" w:rsidP="00D11970">
      <w:pPr>
        <w:pStyle w:val="Akapitzlist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3 miesiące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6 miesięcy</w:t>
      </w:r>
    </w:p>
    <w:p w14:paraId="4F0D126C" w14:textId="77777777" w:rsidR="00D11970" w:rsidRPr="00A0468A" w:rsidRDefault="00D11970" w:rsidP="00D11970">
      <w:pPr>
        <w:pStyle w:val="Akapitzlist"/>
      </w:pPr>
    </w:p>
    <w:p w14:paraId="43888E5A" w14:textId="01DF77D1" w:rsidR="00D11970" w:rsidRPr="00A0468A" w:rsidRDefault="007749E6" w:rsidP="00D11970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t>zawieszenie spłaty rat odsetkowych oraz kapitałowych</w:t>
      </w:r>
      <w:r w:rsidRPr="00A0468A">
        <w:rPr>
          <w:b/>
        </w:rPr>
        <w:t xml:space="preserve"> (</w:t>
      </w:r>
      <w:r w:rsidR="00D11970" w:rsidRPr="00A0468A">
        <w:rPr>
          <w:b/>
        </w:rPr>
        <w:t>wakacje kredytowe</w:t>
      </w:r>
      <w:r w:rsidRPr="00A0468A">
        <w:rPr>
          <w:b/>
        </w:rPr>
        <w:t>)</w:t>
      </w:r>
      <w:r w:rsidR="00D11970" w:rsidRPr="00A0468A">
        <w:t xml:space="preserve"> z </w:t>
      </w:r>
      <w:r w:rsidRPr="00A0468A">
        <w:t>równoczesnym wydłużeniem okresu spłaty</w:t>
      </w:r>
    </w:p>
    <w:p w14:paraId="68C9F9B8" w14:textId="77777777" w:rsidR="00D11970" w:rsidRPr="00A0468A" w:rsidRDefault="00D11970" w:rsidP="00D11970">
      <w:pPr>
        <w:pStyle w:val="Akapitzlist"/>
        <w:spacing w:after="0" w:line="240" w:lineRule="auto"/>
        <w:jc w:val="both"/>
        <w:rPr>
          <w:rFonts w:cs="Calibri"/>
          <w:b/>
        </w:rPr>
      </w:pPr>
    </w:p>
    <w:p w14:paraId="277DFEAF" w14:textId="2D22115D" w:rsidR="00D11970" w:rsidRPr="00A0468A" w:rsidRDefault="00D11970" w:rsidP="00D11970">
      <w:pPr>
        <w:spacing w:after="0" w:line="240" w:lineRule="auto"/>
        <w:ind w:left="708"/>
        <w:jc w:val="both"/>
        <w:rPr>
          <w:b/>
          <w:bCs/>
        </w:rPr>
      </w:pPr>
      <w:r w:rsidRPr="00A0468A">
        <w:rPr>
          <w:b/>
          <w:bCs/>
        </w:rPr>
        <w:t xml:space="preserve">Ilość miesięcy wakacji (od 1 do </w:t>
      </w:r>
      <w:r w:rsidR="007749E6" w:rsidRPr="00A0468A">
        <w:rPr>
          <w:b/>
          <w:bCs/>
        </w:rPr>
        <w:t>4</w:t>
      </w:r>
      <w:r w:rsidRPr="00A0468A">
        <w:rPr>
          <w:b/>
          <w:bCs/>
        </w:rPr>
        <w:t>)</w:t>
      </w:r>
    </w:p>
    <w:p w14:paraId="27A03633" w14:textId="3C3C22B8" w:rsidR="00D11970" w:rsidRPr="00A0468A" w:rsidRDefault="00D11970" w:rsidP="00D11970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1 miesiąc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</w:t>
      </w:r>
      <w:r w:rsidR="007749E6" w:rsidRPr="00A0468A">
        <w:rPr>
          <w:rFonts w:cs="Calibri"/>
        </w:rPr>
        <w:t>3</w:t>
      </w:r>
      <w:r w:rsidRPr="00A0468A">
        <w:rPr>
          <w:rFonts w:cs="Calibri"/>
        </w:rPr>
        <w:t xml:space="preserve"> miesiące</w:t>
      </w:r>
      <w:r w:rsidRPr="00A0468A">
        <w:rPr>
          <w:rFonts w:cs="Calibri"/>
        </w:rPr>
        <w:tab/>
      </w:r>
    </w:p>
    <w:p w14:paraId="484C05F6" w14:textId="04661953" w:rsidR="00D11970" w:rsidRPr="00A0468A" w:rsidRDefault="00D11970" w:rsidP="00D11970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2 miesiące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</w:t>
      </w:r>
      <w:r w:rsidR="007749E6" w:rsidRPr="00A0468A">
        <w:rPr>
          <w:rFonts w:cs="Calibri"/>
        </w:rPr>
        <w:t>4</w:t>
      </w:r>
      <w:r w:rsidRPr="00A0468A">
        <w:rPr>
          <w:rFonts w:cs="Calibri"/>
        </w:rPr>
        <w:t xml:space="preserve"> miesięcy</w:t>
      </w:r>
      <w:r w:rsidRPr="00A0468A">
        <w:rPr>
          <w:rFonts w:cs="Calibri"/>
        </w:rPr>
        <w:tab/>
        <w:t xml:space="preserve"> </w:t>
      </w:r>
    </w:p>
    <w:p w14:paraId="59ECDB4F" w14:textId="77777777" w:rsidR="00D11970" w:rsidRPr="00A0468A" w:rsidRDefault="00D11970" w:rsidP="00D11970">
      <w:pPr>
        <w:pStyle w:val="Akapitzlist"/>
      </w:pPr>
    </w:p>
    <w:p w14:paraId="6EA65D5B" w14:textId="77777777" w:rsidR="00D11970" w:rsidRPr="00A0468A" w:rsidRDefault="00D11970" w:rsidP="00D11970">
      <w:pPr>
        <w:pStyle w:val="Akapitzlist"/>
        <w:rPr>
          <w:rFonts w:cs="Calibri"/>
          <w:color w:val="000000" w:themeColor="text1"/>
        </w:rPr>
      </w:pPr>
    </w:p>
    <w:p w14:paraId="48C87C73" w14:textId="1AFF6E4A" w:rsidR="004F01FC" w:rsidRPr="00A0468A" w:rsidRDefault="00815355" w:rsidP="00815355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cs="Calibri"/>
          <w:b/>
          <w:bCs/>
        </w:rPr>
      </w:pPr>
      <w:r w:rsidRPr="00A0468A">
        <w:rPr>
          <w:b/>
          <w:bCs/>
        </w:rPr>
        <w:t xml:space="preserve">Jeśli w punkcie I.1 wybrano podpunkt </w:t>
      </w:r>
      <w:r w:rsidR="00D11970" w:rsidRPr="00A0468A">
        <w:rPr>
          <w:b/>
          <w:bCs/>
        </w:rPr>
        <w:t>K</w:t>
      </w:r>
      <w:r w:rsidRPr="00A0468A">
        <w:rPr>
          <w:b/>
          <w:bCs/>
        </w:rPr>
        <w:t xml:space="preserve"> [</w:t>
      </w:r>
      <w:r w:rsidRPr="00A0468A">
        <w:rPr>
          <w:rFonts w:cs="Calibri"/>
          <w:b/>
          <w:bCs/>
        </w:rPr>
        <w:t>Pożyczki obsługiwane w ramach RPO WO (województwo opolskie)]</w:t>
      </w:r>
    </w:p>
    <w:p w14:paraId="174492DA" w14:textId="77777777" w:rsidR="004F01FC" w:rsidRPr="00A0468A" w:rsidRDefault="00815355" w:rsidP="004F01FC">
      <w:pPr>
        <w:spacing w:after="0" w:line="240" w:lineRule="auto"/>
        <w:ind w:left="851" w:hanging="425"/>
        <w:jc w:val="both"/>
        <w:rPr>
          <w:b/>
          <w:bCs/>
          <w:color w:val="FF0000"/>
          <w:sz w:val="19"/>
          <w:szCs w:val="19"/>
        </w:rPr>
      </w:pPr>
      <w:r w:rsidRPr="00A0468A">
        <w:rPr>
          <w:b/>
          <w:bCs/>
        </w:rPr>
        <w:t xml:space="preserve"> </w:t>
      </w:r>
      <w:r w:rsidR="004F01FC" w:rsidRPr="00A0468A">
        <w:rPr>
          <w:b/>
          <w:bCs/>
          <w:color w:val="FF0000"/>
          <w:sz w:val="19"/>
          <w:szCs w:val="19"/>
        </w:rPr>
        <w:t>*</w:t>
      </w:r>
      <w:r w:rsidR="004F01FC" w:rsidRPr="00A0468A">
        <w:rPr>
          <w:b/>
          <w:bCs/>
          <w:color w:val="FF0000"/>
          <w:sz w:val="19"/>
          <w:szCs w:val="19"/>
        </w:rPr>
        <w:tab/>
        <w:t>Pożyczkobiorca wybiera tylko jeden rodzaj pomocy</w:t>
      </w:r>
    </w:p>
    <w:p w14:paraId="182207B0" w14:textId="4E5B3266" w:rsidR="00815355" w:rsidRPr="00A0468A" w:rsidRDefault="00815355" w:rsidP="00A0468A">
      <w:pPr>
        <w:pStyle w:val="Akapitzlist"/>
        <w:spacing w:after="0" w:line="240" w:lineRule="auto"/>
        <w:ind w:left="426"/>
        <w:jc w:val="both"/>
        <w:rPr>
          <w:rFonts w:cs="Calibri"/>
          <w:b/>
          <w:bCs/>
        </w:rPr>
      </w:pPr>
    </w:p>
    <w:p w14:paraId="6CB57868" w14:textId="77777777" w:rsidR="004F01FC" w:rsidRPr="00A0468A" w:rsidRDefault="004F01FC" w:rsidP="004F01FC">
      <w:pPr>
        <w:pStyle w:val="Akapitzlist"/>
        <w:numPr>
          <w:ilvl w:val="0"/>
          <w:numId w:val="12"/>
        </w:numPr>
        <w:spacing w:before="240" w:line="240" w:lineRule="auto"/>
        <w:jc w:val="both"/>
      </w:pPr>
      <w:r w:rsidRPr="00A0468A">
        <w:t>dodatkowa karencja w spłacie rat kapitałowych, w maksymalnym okresie 6 miesięcy, z możliwością wydłużenia okresu finansowania (spłaty) o czas dodatkowej karencji</w:t>
      </w:r>
    </w:p>
    <w:p w14:paraId="08D91A95" w14:textId="77777777" w:rsidR="004F01FC" w:rsidRPr="00A0468A" w:rsidRDefault="004F01FC" w:rsidP="004F01FC">
      <w:pPr>
        <w:spacing w:after="0" w:line="240" w:lineRule="auto"/>
        <w:ind w:left="708"/>
        <w:jc w:val="both"/>
        <w:rPr>
          <w:b/>
          <w:bCs/>
        </w:rPr>
      </w:pPr>
      <w:r w:rsidRPr="00A0468A">
        <w:rPr>
          <w:b/>
          <w:bCs/>
        </w:rPr>
        <w:t>Ilość miesięcy karencji (od 1 do 6)</w:t>
      </w:r>
    </w:p>
    <w:p w14:paraId="0BDD6FB8" w14:textId="77777777" w:rsidR="004F01FC" w:rsidRPr="00A0468A" w:rsidRDefault="004F01FC" w:rsidP="004F01F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1 miesiąc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4 miesiące</w:t>
      </w:r>
    </w:p>
    <w:p w14:paraId="4913920D" w14:textId="77777777" w:rsidR="004F01FC" w:rsidRPr="00A0468A" w:rsidRDefault="004F01FC" w:rsidP="004F01F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2 miesiące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5 miesięcy</w:t>
      </w:r>
    </w:p>
    <w:p w14:paraId="0ED6DD02" w14:textId="77777777" w:rsidR="004F01FC" w:rsidRPr="00A0468A" w:rsidRDefault="004F01FC" w:rsidP="004F01F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3 miesiące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6 miesięcy</w:t>
      </w:r>
    </w:p>
    <w:p w14:paraId="63E958DC" w14:textId="77777777" w:rsidR="004F01FC" w:rsidRPr="00A0468A" w:rsidRDefault="004F01FC" w:rsidP="004F01FC">
      <w:pPr>
        <w:spacing w:after="0" w:line="240" w:lineRule="auto"/>
        <w:jc w:val="both"/>
      </w:pPr>
    </w:p>
    <w:p w14:paraId="0A02E689" w14:textId="77777777" w:rsidR="004F01FC" w:rsidRPr="00A0468A" w:rsidRDefault="004F01FC" w:rsidP="004F01FC">
      <w:pPr>
        <w:pStyle w:val="Akapitzlist"/>
        <w:numPr>
          <w:ilvl w:val="0"/>
          <w:numId w:val="13"/>
        </w:numPr>
        <w:spacing w:line="240" w:lineRule="auto"/>
        <w:jc w:val="both"/>
      </w:pPr>
      <w:r w:rsidRPr="00A0468A">
        <w:t>wakacje kredytowe w maksymalnym okresie 4 miesięcy dla spłaty rat kapitałowo-odsetkowych, z możliwością wydłużenia okresu finansowania (spłaty) o czas wakacji kredytowych</w:t>
      </w:r>
    </w:p>
    <w:p w14:paraId="2C52DDDA" w14:textId="77777777" w:rsidR="004F01FC" w:rsidRPr="00A0468A" w:rsidRDefault="004F01FC" w:rsidP="004F01FC">
      <w:pPr>
        <w:spacing w:after="0" w:line="240" w:lineRule="auto"/>
        <w:ind w:left="708"/>
        <w:jc w:val="both"/>
        <w:rPr>
          <w:b/>
          <w:bCs/>
        </w:rPr>
      </w:pPr>
      <w:r w:rsidRPr="00A0468A">
        <w:rPr>
          <w:b/>
          <w:bCs/>
        </w:rPr>
        <w:t>Ilość miesięcy zawieszenia (od 1 do 4)</w:t>
      </w:r>
    </w:p>
    <w:p w14:paraId="0215C400" w14:textId="77777777" w:rsidR="004F01FC" w:rsidRPr="00A0468A" w:rsidRDefault="004F01FC" w:rsidP="004F01F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1 miesiąc  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3 miesiące</w:t>
      </w:r>
    </w:p>
    <w:p w14:paraId="180CD246" w14:textId="77777777" w:rsidR="004F01FC" w:rsidRDefault="004F01FC" w:rsidP="004F01FC">
      <w:pPr>
        <w:spacing w:after="0" w:line="240" w:lineRule="auto"/>
        <w:ind w:left="708"/>
        <w:jc w:val="both"/>
        <w:rPr>
          <w:rFonts w:cs="Calibri"/>
        </w:rPr>
      </w:pP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2 miesiące </w:t>
      </w:r>
      <w:r w:rsidRPr="00A0468A">
        <w:rPr>
          <w:rFonts w:cs="Calibri"/>
        </w:rPr>
        <w:tab/>
      </w:r>
      <w:r w:rsidRPr="00A0468A">
        <w:rPr>
          <w:rFonts w:cs="Calibri"/>
        </w:rPr>
        <w:sym w:font="Wingdings" w:char="F072"/>
      </w:r>
      <w:r w:rsidRPr="00A0468A">
        <w:rPr>
          <w:rFonts w:cs="Calibri"/>
        </w:rPr>
        <w:t xml:space="preserve"> 4 miesiące</w:t>
      </w:r>
    </w:p>
    <w:p w14:paraId="3EEB8998" w14:textId="77777777" w:rsidR="004F01FC" w:rsidRPr="00303F52" w:rsidRDefault="004F01FC" w:rsidP="004F01FC">
      <w:pPr>
        <w:spacing w:after="0" w:line="240" w:lineRule="auto"/>
        <w:ind w:left="708"/>
        <w:jc w:val="both"/>
        <w:rPr>
          <w:rFonts w:cs="Calibri"/>
        </w:rPr>
      </w:pPr>
    </w:p>
    <w:p w14:paraId="608E08C5" w14:textId="77777777" w:rsidR="00540009" w:rsidRPr="00A0468A" w:rsidRDefault="00540009" w:rsidP="00815355">
      <w:pPr>
        <w:spacing w:line="240" w:lineRule="auto"/>
        <w:jc w:val="both"/>
        <w:rPr>
          <w:rFonts w:cs="Calibri"/>
          <w:color w:val="000000" w:themeColor="text1"/>
        </w:rPr>
      </w:pPr>
    </w:p>
    <w:p w14:paraId="0476B1A5" w14:textId="77777777" w:rsidR="00202929" w:rsidRPr="00303F52" w:rsidRDefault="00BF3616" w:rsidP="008F15D2">
      <w:pPr>
        <w:spacing w:after="0"/>
        <w:jc w:val="both"/>
        <w:rPr>
          <w:b/>
          <w:bCs/>
        </w:rPr>
      </w:pPr>
      <w:r w:rsidRPr="00303F52">
        <w:rPr>
          <w:b/>
          <w:bCs/>
        </w:rPr>
        <w:t>3</w:t>
      </w:r>
      <w:r w:rsidR="00202929" w:rsidRPr="00303F52">
        <w:rPr>
          <w:b/>
          <w:bCs/>
        </w:rPr>
        <w:t>.</w:t>
      </w:r>
      <w:r w:rsidR="00547047" w:rsidRPr="00303F52">
        <w:rPr>
          <w:b/>
          <w:bCs/>
        </w:rPr>
        <w:t xml:space="preserve"> K</w:t>
      </w:r>
      <w:r w:rsidR="00202929" w:rsidRPr="00303F52">
        <w:rPr>
          <w:b/>
          <w:bCs/>
        </w:rPr>
        <w:t>rótk</w:t>
      </w:r>
      <w:r w:rsidR="0088686D" w:rsidRPr="00303F52">
        <w:rPr>
          <w:b/>
          <w:bCs/>
        </w:rPr>
        <w:t xml:space="preserve">i opis </w:t>
      </w:r>
      <w:r w:rsidR="004B4FD1" w:rsidRPr="00303F52">
        <w:rPr>
          <w:b/>
          <w:bCs/>
        </w:rPr>
        <w:t>wpływu epidemii COVID-19</w:t>
      </w:r>
      <w:r w:rsidR="0088686D" w:rsidRPr="00303F52">
        <w:rPr>
          <w:b/>
          <w:bCs/>
        </w:rPr>
        <w:t xml:space="preserve"> na prowadzone przez pożyczkobiorcę przedsiębiorstwo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D6BA2" w:rsidRPr="00303F52" w14:paraId="391471C6" w14:textId="77777777" w:rsidTr="00A0468A">
        <w:trPr>
          <w:trHeight w:val="2818"/>
        </w:trPr>
        <w:tc>
          <w:tcPr>
            <w:tcW w:w="10481" w:type="dxa"/>
          </w:tcPr>
          <w:p w14:paraId="5889C9ED" w14:textId="77777777" w:rsidR="004D6BA2" w:rsidRPr="00303F52" w:rsidRDefault="004D6BA2" w:rsidP="008F15D2">
            <w:pPr>
              <w:jc w:val="both"/>
            </w:pPr>
          </w:p>
        </w:tc>
      </w:tr>
    </w:tbl>
    <w:p w14:paraId="605D8940" w14:textId="77777777" w:rsidR="00C01EC6" w:rsidRPr="00303F52" w:rsidRDefault="00C01EC6" w:rsidP="008F15D2">
      <w:pPr>
        <w:spacing w:after="0" w:line="240" w:lineRule="auto"/>
        <w:jc w:val="both"/>
        <w:rPr>
          <w:b/>
          <w:bCs/>
        </w:rPr>
      </w:pPr>
    </w:p>
    <w:p w14:paraId="7F6751A9" w14:textId="4E679533" w:rsidR="00202929" w:rsidRPr="00303F52" w:rsidRDefault="00BF3616" w:rsidP="008F15D2">
      <w:pPr>
        <w:spacing w:after="0" w:line="240" w:lineRule="auto"/>
        <w:jc w:val="both"/>
        <w:rPr>
          <w:b/>
          <w:bCs/>
        </w:rPr>
      </w:pPr>
      <w:r w:rsidRPr="00303F52">
        <w:rPr>
          <w:b/>
          <w:bCs/>
        </w:rPr>
        <w:t>4</w:t>
      </w:r>
      <w:r w:rsidR="004D6BA2" w:rsidRPr="00303F52">
        <w:rPr>
          <w:b/>
          <w:bCs/>
        </w:rPr>
        <w:t>. W t</w:t>
      </w:r>
      <w:r w:rsidR="00202929" w:rsidRPr="00303F52">
        <w:rPr>
          <w:b/>
          <w:bCs/>
        </w:rPr>
        <w:t>rakcie trwania obecnej umowy  pożyczki Pożyczkobiorca</w:t>
      </w:r>
      <w:r w:rsidR="001B2FD4" w:rsidRPr="00303F52">
        <w:rPr>
          <w:b/>
          <w:bCs/>
        </w:rPr>
        <w:t xml:space="preserve"> </w:t>
      </w:r>
      <w:r w:rsidR="00202929" w:rsidRPr="00303F52">
        <w:rPr>
          <w:b/>
          <w:bCs/>
        </w:rPr>
        <w:t>dopuścił się ponad 2-miesięcznej zwłoki w spłacie rat kapitałowo-odsetkowych</w:t>
      </w:r>
    </w:p>
    <w:p w14:paraId="39B4B270" w14:textId="2F1C0941" w:rsidR="004D6BA2" w:rsidRPr="00303F52" w:rsidRDefault="00815355" w:rsidP="008F15D2">
      <w:pPr>
        <w:spacing w:after="0" w:line="240" w:lineRule="auto"/>
        <w:jc w:val="both"/>
        <w:rPr>
          <w:rFonts w:cs="Calibri"/>
        </w:rPr>
      </w:pPr>
      <w:r>
        <w:rPr>
          <w:rFonts w:cs="Calibri"/>
          <w:sz w:val="20"/>
          <w:szCs w:val="20"/>
        </w:rPr>
        <w:sym w:font="Wingdings" w:char="F072"/>
      </w:r>
      <w:r w:rsidR="004D6BA2" w:rsidRPr="00303F52">
        <w:rPr>
          <w:rFonts w:cs="Calibri"/>
        </w:rPr>
        <w:t xml:space="preserve"> Tak</w:t>
      </w:r>
    </w:p>
    <w:p w14:paraId="642E37D8" w14:textId="619BBF4E" w:rsidR="00303F65" w:rsidRPr="00303F52" w:rsidRDefault="00815355" w:rsidP="008F15D2">
      <w:pPr>
        <w:spacing w:line="240" w:lineRule="auto"/>
        <w:jc w:val="both"/>
      </w:pPr>
      <w:r>
        <w:rPr>
          <w:rFonts w:cs="Calibri"/>
          <w:sz w:val="20"/>
          <w:szCs w:val="20"/>
        </w:rPr>
        <w:sym w:font="Wingdings" w:char="F072"/>
      </w:r>
      <w:r w:rsidR="004D6BA2" w:rsidRPr="00303F52">
        <w:rPr>
          <w:rFonts w:cs="Calibri"/>
        </w:rPr>
        <w:t xml:space="preserve"> Nie</w:t>
      </w:r>
    </w:p>
    <w:p w14:paraId="5C214C68" w14:textId="77777777" w:rsidR="00202929" w:rsidRPr="00303F52" w:rsidRDefault="00BF3616" w:rsidP="008F15D2">
      <w:pPr>
        <w:spacing w:line="240" w:lineRule="auto"/>
        <w:jc w:val="both"/>
        <w:rPr>
          <w:b/>
          <w:bCs/>
        </w:rPr>
      </w:pPr>
      <w:r w:rsidRPr="00303F52">
        <w:rPr>
          <w:b/>
          <w:bCs/>
        </w:rPr>
        <w:lastRenderedPageBreak/>
        <w:t>5</w:t>
      </w:r>
      <w:r w:rsidR="00202929" w:rsidRPr="00303F52">
        <w:rPr>
          <w:b/>
          <w:bCs/>
        </w:rPr>
        <w:t>.</w:t>
      </w:r>
      <w:r w:rsidR="004D6BA2" w:rsidRPr="00303F52">
        <w:rPr>
          <w:b/>
          <w:bCs/>
        </w:rPr>
        <w:t xml:space="preserve">Tabela </w:t>
      </w:r>
      <w:r w:rsidR="00202929" w:rsidRPr="00303F52">
        <w:rPr>
          <w:b/>
          <w:bCs/>
        </w:rPr>
        <w:t xml:space="preserve">sytuacji finansowej </w:t>
      </w:r>
      <w:r w:rsidR="00D240FC" w:rsidRPr="00303F52">
        <w:rPr>
          <w:b/>
          <w:bCs/>
        </w:rPr>
        <w:t>przedsiębiorstwa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18"/>
        <w:gridCol w:w="2622"/>
        <w:gridCol w:w="2620"/>
        <w:gridCol w:w="2620"/>
      </w:tblGrid>
      <w:tr w:rsidR="00386DC7" w:rsidRPr="00303F52" w14:paraId="364A06CD" w14:textId="77777777" w:rsidTr="004B5B54">
        <w:tc>
          <w:tcPr>
            <w:tcW w:w="2657" w:type="dxa"/>
            <w:shd w:val="clear" w:color="auto" w:fill="D9D9D9" w:themeFill="background1" w:themeFillShade="D9"/>
          </w:tcPr>
          <w:p w14:paraId="047D240D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Miesiąc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14:paraId="4FDCBA46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Przychód w zł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61E2E811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Koszty ogółem w zł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14:paraId="58EDCFCE" w14:textId="77777777" w:rsidR="00386DC7" w:rsidRPr="00303F52" w:rsidRDefault="00386DC7" w:rsidP="008F15D2">
            <w:pPr>
              <w:jc w:val="both"/>
              <w:rPr>
                <w:b/>
                <w:bCs/>
                <w:color w:val="A6A6A6" w:themeColor="background1" w:themeShade="A6"/>
              </w:rPr>
            </w:pPr>
            <w:r w:rsidRPr="00303F52">
              <w:rPr>
                <w:b/>
                <w:bCs/>
              </w:rPr>
              <w:t xml:space="preserve">    Dochód brutto w zł</w:t>
            </w:r>
          </w:p>
        </w:tc>
      </w:tr>
      <w:tr w:rsidR="00386DC7" w:rsidRPr="00303F52" w14:paraId="660ECC4B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0F3AEB4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X 2019</w:t>
            </w:r>
            <w:r w:rsidRPr="00303F52">
              <w:rPr>
                <w:b/>
                <w:bCs/>
              </w:rPr>
              <w:tab/>
            </w:r>
          </w:p>
        </w:tc>
        <w:tc>
          <w:tcPr>
            <w:tcW w:w="2657" w:type="dxa"/>
            <w:shd w:val="clear" w:color="auto" w:fill="FFFFFF" w:themeFill="background1"/>
          </w:tcPr>
          <w:p w14:paraId="2F820D21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B3E6762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410DD84" w14:textId="77777777" w:rsidR="00386DC7" w:rsidRPr="00303F52" w:rsidRDefault="00386DC7" w:rsidP="008F15D2">
            <w:pPr>
              <w:jc w:val="both"/>
            </w:pPr>
          </w:p>
        </w:tc>
      </w:tr>
      <w:tr w:rsidR="00386DC7" w:rsidRPr="00303F52" w14:paraId="53FE0804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0C0540D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XI 2019</w:t>
            </w:r>
          </w:p>
        </w:tc>
        <w:tc>
          <w:tcPr>
            <w:tcW w:w="2657" w:type="dxa"/>
            <w:shd w:val="clear" w:color="auto" w:fill="FFFFFF" w:themeFill="background1"/>
          </w:tcPr>
          <w:p w14:paraId="4D656BC3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6E3E70A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0234440" w14:textId="77777777" w:rsidR="00386DC7" w:rsidRPr="00303F52" w:rsidRDefault="00386DC7" w:rsidP="008F15D2">
            <w:pPr>
              <w:jc w:val="both"/>
            </w:pPr>
          </w:p>
        </w:tc>
      </w:tr>
      <w:tr w:rsidR="00386DC7" w:rsidRPr="00303F52" w14:paraId="1485C79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3866734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XII 2019</w:t>
            </w:r>
          </w:p>
        </w:tc>
        <w:tc>
          <w:tcPr>
            <w:tcW w:w="2657" w:type="dxa"/>
            <w:shd w:val="clear" w:color="auto" w:fill="FFFFFF" w:themeFill="background1"/>
          </w:tcPr>
          <w:p w14:paraId="6632295A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D695E61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E566C4E" w14:textId="77777777" w:rsidR="00386DC7" w:rsidRPr="00303F52" w:rsidRDefault="00386DC7" w:rsidP="008F15D2">
            <w:pPr>
              <w:jc w:val="both"/>
            </w:pPr>
          </w:p>
        </w:tc>
      </w:tr>
      <w:tr w:rsidR="00386DC7" w:rsidRPr="00303F52" w14:paraId="19EA700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B471B8F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21F93B21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15E3654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6573072" w14:textId="77777777" w:rsidR="00386DC7" w:rsidRPr="00303F52" w:rsidRDefault="00386DC7" w:rsidP="008F15D2">
            <w:pPr>
              <w:jc w:val="both"/>
            </w:pPr>
          </w:p>
        </w:tc>
      </w:tr>
      <w:tr w:rsidR="00386DC7" w:rsidRPr="00303F52" w14:paraId="11F26B3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1D8F551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0B47FB6C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3850D4A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25BAC6C" w14:textId="77777777" w:rsidR="00386DC7" w:rsidRPr="00303F52" w:rsidRDefault="00386DC7" w:rsidP="008F15D2">
            <w:pPr>
              <w:jc w:val="both"/>
            </w:pPr>
          </w:p>
        </w:tc>
      </w:tr>
      <w:tr w:rsidR="00386DC7" w:rsidRPr="00303F52" w14:paraId="3D391F1F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C084832" w14:textId="77777777" w:rsidR="00386DC7" w:rsidRPr="00303F52" w:rsidRDefault="00386DC7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III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04C67285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C240F50" w14:textId="77777777" w:rsidR="00386DC7" w:rsidRPr="00303F52" w:rsidRDefault="00386DC7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E6C5658" w14:textId="77777777" w:rsidR="00386DC7" w:rsidRPr="00303F52" w:rsidRDefault="00386DC7" w:rsidP="008F15D2">
            <w:pPr>
              <w:jc w:val="both"/>
            </w:pPr>
          </w:p>
        </w:tc>
      </w:tr>
      <w:tr w:rsidR="001B2FD4" w:rsidRPr="00303F52" w14:paraId="69BD3F48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30BEC8F3" w14:textId="5F40C85B" w:rsidR="001B2FD4" w:rsidRPr="00303F52" w:rsidRDefault="001B2FD4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IV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222FEEBE" w14:textId="77777777" w:rsidR="001B2FD4" w:rsidRPr="00303F52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3E6A80C" w14:textId="77777777" w:rsidR="001B2FD4" w:rsidRPr="00303F52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2C9909A" w14:textId="77777777" w:rsidR="001B2FD4" w:rsidRPr="00303F52" w:rsidRDefault="001B2FD4" w:rsidP="008F15D2">
            <w:pPr>
              <w:jc w:val="both"/>
            </w:pPr>
          </w:p>
        </w:tc>
      </w:tr>
      <w:tr w:rsidR="001B2FD4" w:rsidRPr="00303F52" w14:paraId="6BCF9E78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C9B5E6C" w14:textId="0D192EF5" w:rsidR="001B2FD4" w:rsidRPr="00303F52" w:rsidRDefault="001B2FD4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V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0F821155" w14:textId="77777777" w:rsidR="001B2FD4" w:rsidRPr="00303F52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BDF90EC" w14:textId="77777777" w:rsidR="001B2FD4" w:rsidRPr="00303F52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AC75333" w14:textId="77777777" w:rsidR="001B2FD4" w:rsidRPr="00303F52" w:rsidRDefault="001B2FD4" w:rsidP="008F15D2">
            <w:pPr>
              <w:jc w:val="both"/>
            </w:pPr>
          </w:p>
        </w:tc>
      </w:tr>
      <w:tr w:rsidR="00552C53" w:rsidRPr="00303F52" w14:paraId="393C282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1820B11" w14:textId="3E3AC403" w:rsidR="001B2FD4" w:rsidRPr="00303F52" w:rsidRDefault="001B2FD4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VI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54EF7220" w14:textId="77777777" w:rsidR="001B2FD4" w:rsidRPr="00303F52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0FA257F" w14:textId="77777777" w:rsidR="001B2FD4" w:rsidRPr="00303F52" w:rsidRDefault="001B2FD4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77D33E2" w14:textId="77777777" w:rsidR="001B2FD4" w:rsidRPr="00303F52" w:rsidRDefault="001B2FD4" w:rsidP="008F15D2">
            <w:pPr>
              <w:jc w:val="both"/>
            </w:pPr>
          </w:p>
        </w:tc>
      </w:tr>
      <w:tr w:rsidR="008D72DA" w:rsidRPr="00303F52" w14:paraId="4DA00664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EC672DC" w14:textId="75F1B867" w:rsidR="008D72DA" w:rsidRPr="00303F52" w:rsidRDefault="008D72DA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VII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3E311553" w14:textId="77777777" w:rsidR="008D72DA" w:rsidRPr="00303F52" w:rsidRDefault="008D72DA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C0BDBDA" w14:textId="77777777" w:rsidR="008D72DA" w:rsidRPr="00303F52" w:rsidRDefault="008D72DA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DFE3E11" w14:textId="77777777" w:rsidR="008D72DA" w:rsidRPr="00303F52" w:rsidRDefault="008D72DA" w:rsidP="008F15D2">
            <w:pPr>
              <w:jc w:val="both"/>
            </w:pPr>
          </w:p>
        </w:tc>
      </w:tr>
      <w:tr w:rsidR="008D72DA" w:rsidRPr="00303F52" w14:paraId="7B1916C5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2DB13B25" w14:textId="24D9C937" w:rsidR="008D72DA" w:rsidRPr="00303F52" w:rsidRDefault="008D72DA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VIII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0336CDEA" w14:textId="77777777" w:rsidR="008D72DA" w:rsidRPr="00303F52" w:rsidRDefault="008D72DA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8864AD2" w14:textId="77777777" w:rsidR="008D72DA" w:rsidRPr="00303F52" w:rsidRDefault="008D72DA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2F138B5" w14:textId="77777777" w:rsidR="008D72DA" w:rsidRPr="00303F52" w:rsidRDefault="008D72DA" w:rsidP="008F15D2">
            <w:pPr>
              <w:jc w:val="both"/>
            </w:pPr>
          </w:p>
        </w:tc>
      </w:tr>
      <w:tr w:rsidR="008D72DA" w:rsidRPr="00303F52" w14:paraId="5A8A33FB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BF9236A" w14:textId="659EBC83" w:rsidR="008D72DA" w:rsidRPr="00303F52" w:rsidRDefault="008D72DA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IX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4FD08D1F" w14:textId="77777777" w:rsidR="008D72DA" w:rsidRPr="00303F52" w:rsidRDefault="008D72DA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EC2C298" w14:textId="77777777" w:rsidR="008D72DA" w:rsidRPr="00303F52" w:rsidRDefault="008D72DA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0AFFD03" w14:textId="77777777" w:rsidR="008D72DA" w:rsidRPr="00303F52" w:rsidRDefault="008D72DA" w:rsidP="008F15D2">
            <w:pPr>
              <w:jc w:val="both"/>
            </w:pPr>
          </w:p>
        </w:tc>
      </w:tr>
      <w:tr w:rsidR="00D007F3" w:rsidRPr="00303F52" w14:paraId="15BA37F7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A488AB2" w14:textId="1B68A744" w:rsidR="00D007F3" w:rsidRPr="00303F52" w:rsidRDefault="00D007F3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X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6BFD88BB" w14:textId="77777777" w:rsidR="00D007F3" w:rsidRPr="00303F52" w:rsidRDefault="00D007F3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873655E" w14:textId="77777777" w:rsidR="00D007F3" w:rsidRPr="00303F52" w:rsidRDefault="00D007F3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E04B5AA" w14:textId="77777777" w:rsidR="00D007F3" w:rsidRPr="00303F52" w:rsidRDefault="00D007F3" w:rsidP="008F15D2">
            <w:pPr>
              <w:jc w:val="both"/>
            </w:pPr>
          </w:p>
        </w:tc>
      </w:tr>
      <w:tr w:rsidR="00D007F3" w:rsidRPr="00303F52" w14:paraId="18D2CE60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7DEE75BA" w14:textId="407DAD4F" w:rsidR="00D007F3" w:rsidRPr="00303F52" w:rsidRDefault="00D007F3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XI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402750E3" w14:textId="77777777" w:rsidR="00D007F3" w:rsidRPr="00303F52" w:rsidRDefault="00D007F3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F56F918" w14:textId="77777777" w:rsidR="00D007F3" w:rsidRPr="00303F52" w:rsidRDefault="00D007F3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69EE564" w14:textId="77777777" w:rsidR="00D007F3" w:rsidRPr="00303F52" w:rsidRDefault="00D007F3" w:rsidP="008F15D2">
            <w:pPr>
              <w:jc w:val="both"/>
            </w:pPr>
          </w:p>
        </w:tc>
      </w:tr>
      <w:tr w:rsidR="00D007F3" w:rsidRPr="00303F52" w14:paraId="2EB3EC50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3D6D10BB" w14:textId="16DF4B7E" w:rsidR="00D007F3" w:rsidRPr="00303F52" w:rsidRDefault="00D007F3" w:rsidP="008F15D2">
            <w:pPr>
              <w:jc w:val="both"/>
              <w:rPr>
                <w:b/>
                <w:bCs/>
              </w:rPr>
            </w:pPr>
            <w:r w:rsidRPr="00303F52">
              <w:rPr>
                <w:b/>
                <w:bCs/>
              </w:rPr>
              <w:t>XII 2020</w:t>
            </w:r>
          </w:p>
        </w:tc>
        <w:tc>
          <w:tcPr>
            <w:tcW w:w="2657" w:type="dxa"/>
            <w:shd w:val="clear" w:color="auto" w:fill="FFFFFF" w:themeFill="background1"/>
          </w:tcPr>
          <w:p w14:paraId="1C27B65E" w14:textId="77777777" w:rsidR="00D007F3" w:rsidRPr="00303F52" w:rsidRDefault="00D007F3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A8C0539" w14:textId="77777777" w:rsidR="00D007F3" w:rsidRPr="00303F52" w:rsidRDefault="00D007F3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8B123B7" w14:textId="77777777" w:rsidR="00D007F3" w:rsidRPr="00303F52" w:rsidRDefault="00D007F3" w:rsidP="008F15D2">
            <w:pPr>
              <w:jc w:val="both"/>
            </w:pPr>
          </w:p>
        </w:tc>
      </w:tr>
      <w:tr w:rsidR="00E674A3" w:rsidRPr="00303F52" w14:paraId="2EB720E2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D2DA62F" w14:textId="22C2962F" w:rsidR="00E674A3" w:rsidRPr="002E55DB" w:rsidRDefault="00E674A3" w:rsidP="008F15D2">
            <w:pPr>
              <w:jc w:val="both"/>
              <w:rPr>
                <w:b/>
                <w:bCs/>
              </w:rPr>
            </w:pPr>
            <w:r w:rsidRPr="002E55DB">
              <w:rPr>
                <w:b/>
                <w:bCs/>
              </w:rPr>
              <w:t>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3B4D3B4E" w14:textId="77777777" w:rsidR="00E674A3" w:rsidRPr="00A0468A" w:rsidRDefault="00E674A3" w:rsidP="008F15D2">
            <w:pPr>
              <w:jc w:val="both"/>
              <w:rPr>
                <w:highlight w:val="gree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1CE8FE33" w14:textId="77777777" w:rsidR="00E674A3" w:rsidRPr="00A0468A" w:rsidRDefault="00E674A3" w:rsidP="008F15D2">
            <w:pPr>
              <w:jc w:val="both"/>
              <w:rPr>
                <w:highlight w:val="gree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316C9C5B" w14:textId="77777777" w:rsidR="00E674A3" w:rsidRPr="00A0468A" w:rsidRDefault="00E674A3" w:rsidP="008F15D2">
            <w:pPr>
              <w:jc w:val="both"/>
              <w:rPr>
                <w:highlight w:val="green"/>
              </w:rPr>
            </w:pPr>
          </w:p>
        </w:tc>
      </w:tr>
      <w:tr w:rsidR="00815355" w:rsidRPr="00303F52" w14:paraId="299EAEF6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0B7B166" w14:textId="7A435083" w:rsidR="00815355" w:rsidRPr="002E55DB" w:rsidRDefault="00815355" w:rsidP="008F15D2">
            <w:pPr>
              <w:jc w:val="both"/>
              <w:rPr>
                <w:b/>
                <w:bCs/>
              </w:rPr>
            </w:pPr>
            <w:r w:rsidRPr="002E55DB">
              <w:rPr>
                <w:b/>
                <w:bCs/>
              </w:rPr>
              <w:t>II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021D779E" w14:textId="77777777" w:rsidR="00815355" w:rsidRPr="00A0468A" w:rsidRDefault="00815355" w:rsidP="008F15D2">
            <w:pPr>
              <w:jc w:val="both"/>
              <w:rPr>
                <w:highlight w:val="gree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3F82888B" w14:textId="77777777" w:rsidR="00815355" w:rsidRPr="00A0468A" w:rsidRDefault="00815355" w:rsidP="008F15D2">
            <w:pPr>
              <w:jc w:val="both"/>
              <w:rPr>
                <w:highlight w:val="gree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0DBD136B" w14:textId="77777777" w:rsidR="00815355" w:rsidRPr="00A0468A" w:rsidRDefault="00815355" w:rsidP="008F15D2">
            <w:pPr>
              <w:jc w:val="both"/>
              <w:rPr>
                <w:highlight w:val="green"/>
              </w:rPr>
            </w:pPr>
          </w:p>
        </w:tc>
      </w:tr>
      <w:tr w:rsidR="00815355" w:rsidRPr="00303F52" w14:paraId="05D70EC6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3810C781" w14:textId="5CFDD42E" w:rsidR="00815355" w:rsidRPr="002E55DB" w:rsidRDefault="00815355" w:rsidP="008F15D2">
            <w:pPr>
              <w:jc w:val="both"/>
              <w:rPr>
                <w:b/>
                <w:bCs/>
              </w:rPr>
            </w:pPr>
            <w:r w:rsidRPr="002E55DB">
              <w:rPr>
                <w:b/>
                <w:bCs/>
              </w:rPr>
              <w:t>III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76C28098" w14:textId="77777777" w:rsidR="00815355" w:rsidRPr="00A0468A" w:rsidRDefault="00815355" w:rsidP="008F15D2">
            <w:pPr>
              <w:jc w:val="both"/>
              <w:rPr>
                <w:highlight w:val="gree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1ECC342B" w14:textId="77777777" w:rsidR="00815355" w:rsidRPr="00A0468A" w:rsidRDefault="00815355" w:rsidP="008F15D2">
            <w:pPr>
              <w:jc w:val="both"/>
              <w:rPr>
                <w:highlight w:val="gree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14:paraId="1AFA0D25" w14:textId="77777777" w:rsidR="00815355" w:rsidRPr="00A0468A" w:rsidRDefault="00815355" w:rsidP="008F15D2">
            <w:pPr>
              <w:jc w:val="both"/>
              <w:rPr>
                <w:highlight w:val="green"/>
              </w:rPr>
            </w:pPr>
          </w:p>
        </w:tc>
      </w:tr>
      <w:tr w:rsidR="00B17172" w:rsidRPr="0097389E" w14:paraId="50EEBA67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35DBF1A7" w14:textId="34AC6F54" w:rsidR="00B17172" w:rsidRPr="0097389E" w:rsidRDefault="00B17172" w:rsidP="008F15D2">
            <w:pPr>
              <w:jc w:val="both"/>
              <w:rPr>
                <w:b/>
                <w:bCs/>
              </w:rPr>
            </w:pPr>
            <w:r w:rsidRPr="0097389E">
              <w:rPr>
                <w:b/>
                <w:bCs/>
              </w:rPr>
              <w:t>IV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51D2541B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CF171BE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25A54903" w14:textId="77777777" w:rsidR="00B17172" w:rsidRPr="0097389E" w:rsidRDefault="00B17172" w:rsidP="008F15D2">
            <w:pPr>
              <w:jc w:val="both"/>
            </w:pPr>
          </w:p>
        </w:tc>
      </w:tr>
      <w:tr w:rsidR="00B17172" w:rsidRPr="0097389E" w14:paraId="749618C2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6B3B6F9B" w14:textId="615392ED" w:rsidR="00B17172" w:rsidRPr="0097389E" w:rsidRDefault="00B17172" w:rsidP="008F15D2">
            <w:pPr>
              <w:jc w:val="both"/>
              <w:rPr>
                <w:b/>
                <w:bCs/>
              </w:rPr>
            </w:pPr>
            <w:r w:rsidRPr="0097389E">
              <w:rPr>
                <w:b/>
                <w:bCs/>
              </w:rPr>
              <w:t>V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62358830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AB69572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990017F" w14:textId="77777777" w:rsidR="00B17172" w:rsidRPr="0097389E" w:rsidRDefault="00B17172" w:rsidP="008F15D2">
            <w:pPr>
              <w:jc w:val="both"/>
            </w:pPr>
          </w:p>
        </w:tc>
      </w:tr>
      <w:tr w:rsidR="00B17172" w:rsidRPr="0097389E" w14:paraId="0C08B01A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2EEC4FE8" w14:textId="26456961" w:rsidR="00B17172" w:rsidRPr="0097389E" w:rsidRDefault="00B17172" w:rsidP="008F15D2">
            <w:pPr>
              <w:jc w:val="both"/>
              <w:rPr>
                <w:b/>
                <w:bCs/>
              </w:rPr>
            </w:pPr>
            <w:r w:rsidRPr="0097389E">
              <w:rPr>
                <w:b/>
                <w:bCs/>
              </w:rPr>
              <w:t>VI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3AC253AB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C109F89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34C5317F" w14:textId="77777777" w:rsidR="00B17172" w:rsidRPr="0097389E" w:rsidRDefault="00B17172" w:rsidP="008F15D2">
            <w:pPr>
              <w:jc w:val="both"/>
            </w:pPr>
          </w:p>
        </w:tc>
      </w:tr>
      <w:tr w:rsidR="00B17172" w:rsidRPr="0097389E" w14:paraId="47A0DE9D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07CF7633" w14:textId="46861F80" w:rsidR="00B17172" w:rsidRPr="0097389E" w:rsidRDefault="00B17172" w:rsidP="008F15D2">
            <w:pPr>
              <w:jc w:val="both"/>
              <w:rPr>
                <w:b/>
                <w:bCs/>
              </w:rPr>
            </w:pPr>
            <w:r w:rsidRPr="0097389E">
              <w:rPr>
                <w:b/>
                <w:bCs/>
              </w:rPr>
              <w:t>VII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3CF640B8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4E1DA38A" w14:textId="77777777" w:rsidR="00B17172" w:rsidRPr="0097389E" w:rsidRDefault="00B17172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217D706" w14:textId="77777777" w:rsidR="00B17172" w:rsidRPr="0097389E" w:rsidRDefault="00B17172" w:rsidP="008F15D2">
            <w:pPr>
              <w:jc w:val="both"/>
            </w:pPr>
          </w:p>
        </w:tc>
      </w:tr>
      <w:tr w:rsidR="00490151" w:rsidRPr="0097389E" w14:paraId="16F12769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7ECA9C5F" w14:textId="504E46FF" w:rsidR="00490151" w:rsidRPr="00EB4D9A" w:rsidRDefault="00490151" w:rsidP="008F15D2">
            <w:pPr>
              <w:jc w:val="both"/>
              <w:rPr>
                <w:b/>
                <w:bCs/>
              </w:rPr>
            </w:pPr>
            <w:r w:rsidRPr="00EB4D9A">
              <w:rPr>
                <w:b/>
                <w:bCs/>
              </w:rPr>
              <w:t>VIII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3DDDDC47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3585BB3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6FC29593" w14:textId="77777777" w:rsidR="00490151" w:rsidRPr="00EB4D9A" w:rsidRDefault="00490151" w:rsidP="008F15D2">
            <w:pPr>
              <w:jc w:val="both"/>
            </w:pPr>
          </w:p>
        </w:tc>
      </w:tr>
      <w:tr w:rsidR="00490151" w:rsidRPr="0097389E" w14:paraId="22844E8E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2907095E" w14:textId="11F40C5B" w:rsidR="00490151" w:rsidRPr="00EB4D9A" w:rsidRDefault="00490151" w:rsidP="008F15D2">
            <w:pPr>
              <w:jc w:val="both"/>
              <w:rPr>
                <w:b/>
                <w:bCs/>
              </w:rPr>
            </w:pPr>
            <w:r w:rsidRPr="00EB4D9A">
              <w:rPr>
                <w:b/>
                <w:bCs/>
              </w:rPr>
              <w:t>IX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0DFF2FD2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1DA4882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E1C660F" w14:textId="77777777" w:rsidR="00490151" w:rsidRPr="00EB4D9A" w:rsidRDefault="00490151" w:rsidP="008F15D2">
            <w:pPr>
              <w:jc w:val="both"/>
            </w:pPr>
          </w:p>
        </w:tc>
      </w:tr>
      <w:tr w:rsidR="00490151" w:rsidRPr="0097389E" w14:paraId="6856E55E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4CF56BB" w14:textId="793BE79C" w:rsidR="00490151" w:rsidRPr="00EB4D9A" w:rsidRDefault="00490151" w:rsidP="008F15D2">
            <w:pPr>
              <w:jc w:val="both"/>
              <w:rPr>
                <w:b/>
                <w:bCs/>
              </w:rPr>
            </w:pPr>
            <w:r w:rsidRPr="00EB4D9A">
              <w:rPr>
                <w:b/>
                <w:bCs/>
              </w:rPr>
              <w:t>X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713EFC34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185E408B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2DECC77" w14:textId="77777777" w:rsidR="00490151" w:rsidRPr="00EB4D9A" w:rsidRDefault="00490151" w:rsidP="008F15D2">
            <w:pPr>
              <w:jc w:val="both"/>
            </w:pPr>
          </w:p>
        </w:tc>
      </w:tr>
      <w:tr w:rsidR="00490151" w:rsidRPr="0097389E" w14:paraId="10BBA336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1C8A9792" w14:textId="1D740116" w:rsidR="00490151" w:rsidRPr="00EB4D9A" w:rsidRDefault="00490151" w:rsidP="008F15D2">
            <w:pPr>
              <w:jc w:val="both"/>
              <w:rPr>
                <w:b/>
                <w:bCs/>
              </w:rPr>
            </w:pPr>
            <w:r w:rsidRPr="00EB4D9A">
              <w:rPr>
                <w:b/>
                <w:bCs/>
              </w:rPr>
              <w:t>XI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0BE5791C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D63DC11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AFE8184" w14:textId="77777777" w:rsidR="00490151" w:rsidRPr="00EB4D9A" w:rsidRDefault="00490151" w:rsidP="008F15D2">
            <w:pPr>
              <w:jc w:val="both"/>
            </w:pPr>
          </w:p>
        </w:tc>
      </w:tr>
      <w:tr w:rsidR="00490151" w:rsidRPr="0097389E" w14:paraId="168FDACC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3DCB46D6" w14:textId="30FD8B42" w:rsidR="00490151" w:rsidRPr="00EB4D9A" w:rsidRDefault="00490151" w:rsidP="008F15D2">
            <w:pPr>
              <w:jc w:val="both"/>
              <w:rPr>
                <w:b/>
                <w:bCs/>
              </w:rPr>
            </w:pPr>
            <w:r w:rsidRPr="00EB4D9A">
              <w:rPr>
                <w:b/>
                <w:bCs/>
              </w:rPr>
              <w:t>XII 2021</w:t>
            </w:r>
          </w:p>
        </w:tc>
        <w:tc>
          <w:tcPr>
            <w:tcW w:w="2657" w:type="dxa"/>
            <w:shd w:val="clear" w:color="auto" w:fill="FFFFFF" w:themeFill="background1"/>
          </w:tcPr>
          <w:p w14:paraId="3A69680B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8C941D6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5BEFB8C2" w14:textId="77777777" w:rsidR="00490151" w:rsidRPr="00EB4D9A" w:rsidRDefault="00490151" w:rsidP="008F15D2">
            <w:pPr>
              <w:jc w:val="both"/>
            </w:pPr>
          </w:p>
        </w:tc>
      </w:tr>
      <w:tr w:rsidR="00490151" w:rsidRPr="0097389E" w14:paraId="719BDC33" w14:textId="77777777" w:rsidTr="004B5B54">
        <w:tc>
          <w:tcPr>
            <w:tcW w:w="2657" w:type="dxa"/>
            <w:shd w:val="clear" w:color="auto" w:fill="F2F2F2" w:themeFill="background1" w:themeFillShade="F2"/>
          </w:tcPr>
          <w:p w14:paraId="5DCB94EA" w14:textId="2273518F" w:rsidR="00490151" w:rsidRPr="00EB4D9A" w:rsidRDefault="00490151" w:rsidP="008F15D2">
            <w:pPr>
              <w:jc w:val="both"/>
              <w:rPr>
                <w:b/>
                <w:bCs/>
              </w:rPr>
            </w:pPr>
            <w:r w:rsidRPr="00EB4D9A">
              <w:rPr>
                <w:b/>
                <w:bCs/>
              </w:rPr>
              <w:t>I 2022</w:t>
            </w:r>
            <w:r w:rsidR="00BA4CD1" w:rsidRPr="00EB4D9A">
              <w:rPr>
                <w:b/>
                <w:bCs/>
              </w:rPr>
              <w:t>*</w:t>
            </w:r>
          </w:p>
        </w:tc>
        <w:tc>
          <w:tcPr>
            <w:tcW w:w="2657" w:type="dxa"/>
            <w:shd w:val="clear" w:color="auto" w:fill="FFFFFF" w:themeFill="background1"/>
          </w:tcPr>
          <w:p w14:paraId="661CBA02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7718D93B" w14:textId="77777777" w:rsidR="00490151" w:rsidRPr="00EB4D9A" w:rsidRDefault="00490151" w:rsidP="008F15D2">
            <w:pPr>
              <w:jc w:val="both"/>
            </w:pPr>
          </w:p>
        </w:tc>
        <w:tc>
          <w:tcPr>
            <w:tcW w:w="2658" w:type="dxa"/>
            <w:shd w:val="clear" w:color="auto" w:fill="FFFFFF" w:themeFill="background1"/>
          </w:tcPr>
          <w:p w14:paraId="0F52ABF7" w14:textId="77777777" w:rsidR="00490151" w:rsidRPr="00EB4D9A" w:rsidRDefault="00490151" w:rsidP="008F15D2">
            <w:pPr>
              <w:jc w:val="both"/>
            </w:pPr>
          </w:p>
        </w:tc>
      </w:tr>
    </w:tbl>
    <w:p w14:paraId="536BC818" w14:textId="303042F9" w:rsidR="002544DC" w:rsidRPr="00303F52" w:rsidRDefault="0050015A" w:rsidP="008F15D2">
      <w:pPr>
        <w:spacing w:line="240" w:lineRule="auto"/>
        <w:jc w:val="both"/>
      </w:pPr>
      <w:r w:rsidRPr="0097389E">
        <w:t xml:space="preserve">*- wypełnić dla wniosków składanych po dniu 20 </w:t>
      </w:r>
      <w:r w:rsidR="00BA4CD1">
        <w:t>lutego</w:t>
      </w:r>
      <w:r w:rsidRPr="0097389E">
        <w:t xml:space="preserve"> 202</w:t>
      </w:r>
      <w:r w:rsidR="00BA4CD1">
        <w:t>2</w:t>
      </w:r>
      <w:r w:rsidRPr="0097389E">
        <w:t xml:space="preserve"> r.</w:t>
      </w:r>
      <w:r>
        <w:t xml:space="preserve"> </w:t>
      </w:r>
    </w:p>
    <w:p w14:paraId="68E826C5" w14:textId="2F06F21F" w:rsidR="008B30A0" w:rsidRPr="00303F52" w:rsidRDefault="00C876AA" w:rsidP="008B30A0">
      <w:pPr>
        <w:spacing w:line="240" w:lineRule="auto"/>
        <w:jc w:val="both"/>
        <w:rPr>
          <w:b/>
          <w:bCs/>
        </w:rPr>
      </w:pPr>
      <w:r w:rsidRPr="00303F52">
        <w:rPr>
          <w:b/>
          <w:bCs/>
        </w:rPr>
        <w:t>II</w:t>
      </w:r>
      <w:r w:rsidR="008B30A0" w:rsidRPr="00303F52">
        <w:rPr>
          <w:b/>
          <w:bCs/>
        </w:rPr>
        <w:t>. DANE POŻYCZKOBIORCY</w:t>
      </w:r>
    </w:p>
    <w:p w14:paraId="2D243C8B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1. 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303F52" w14:paraId="68E98971" w14:textId="77777777" w:rsidTr="00D8773A">
        <w:trPr>
          <w:trHeight w:val="1097"/>
        </w:trPr>
        <w:tc>
          <w:tcPr>
            <w:tcW w:w="6629" w:type="dxa"/>
          </w:tcPr>
          <w:p w14:paraId="62336654" w14:textId="77777777" w:rsidR="008B30A0" w:rsidRPr="00303F52" w:rsidRDefault="008B30A0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624AA797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50C2924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2. Adres siedziby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303F52" w14:paraId="0EA7969B" w14:textId="77777777" w:rsidTr="00D8773A">
        <w:trPr>
          <w:trHeight w:val="1097"/>
        </w:trPr>
        <w:tc>
          <w:tcPr>
            <w:tcW w:w="6629" w:type="dxa"/>
          </w:tcPr>
          <w:p w14:paraId="1E932964" w14:textId="77777777" w:rsidR="008B30A0" w:rsidRPr="00303F52" w:rsidRDefault="008B30A0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729065FD" w14:textId="77777777" w:rsidR="00406D64" w:rsidRPr="00303F52" w:rsidRDefault="00406D64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8A5987E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3. Numer identyfikacji podatkowej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303F52" w14:paraId="3B624579" w14:textId="77777777" w:rsidTr="00D8773A">
        <w:trPr>
          <w:trHeight w:val="1097"/>
        </w:trPr>
        <w:tc>
          <w:tcPr>
            <w:tcW w:w="6629" w:type="dxa"/>
          </w:tcPr>
          <w:p w14:paraId="73D7DDBB" w14:textId="77777777" w:rsidR="008B30A0" w:rsidRPr="00303F52" w:rsidRDefault="008B30A0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440FF438" w14:textId="77777777" w:rsidR="00464447" w:rsidRPr="00303F52" w:rsidRDefault="00464447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318EA34" w14:textId="394F22CF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4. Imię, Nazwisko Wnioskodawcy</w:t>
      </w:r>
      <w:r w:rsidR="00552C53" w:rsidRPr="00303F52">
        <w:rPr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303F52" w14:paraId="16DA1914" w14:textId="77777777" w:rsidTr="00D8773A">
        <w:trPr>
          <w:trHeight w:val="1097"/>
        </w:trPr>
        <w:tc>
          <w:tcPr>
            <w:tcW w:w="6629" w:type="dxa"/>
          </w:tcPr>
          <w:p w14:paraId="5DDD88E8" w14:textId="77777777" w:rsidR="008B30A0" w:rsidRPr="00303F52" w:rsidRDefault="008B30A0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4800E437" w14:textId="77777777" w:rsidR="000616A0" w:rsidRPr="00303F52" w:rsidRDefault="000616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53FE48D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5. Typ dokumentu</w:t>
      </w:r>
    </w:p>
    <w:p w14:paraId="5F2FD581" w14:textId="3883607C" w:rsidR="008B30A0" w:rsidRPr="00303F52" w:rsidRDefault="00815355" w:rsidP="008B30A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sym w:font="Wingdings" w:char="F072"/>
      </w:r>
      <w:r w:rsidR="008B30A0" w:rsidRPr="00303F52">
        <w:rPr>
          <w:rFonts w:cs="Calibri"/>
          <w:sz w:val="20"/>
          <w:szCs w:val="20"/>
        </w:rPr>
        <w:t xml:space="preserve"> Dowód osobisty</w:t>
      </w:r>
    </w:p>
    <w:p w14:paraId="491E9F5D" w14:textId="77777777" w:rsidR="008B30A0" w:rsidRPr="00303F52" w:rsidRDefault="008B30A0" w:rsidP="008B30A0">
      <w:pPr>
        <w:spacing w:after="0" w:line="240" w:lineRule="auto"/>
        <w:jc w:val="both"/>
        <w:rPr>
          <w:sz w:val="20"/>
          <w:szCs w:val="20"/>
        </w:rPr>
      </w:pPr>
      <w:r w:rsidRPr="00303F52">
        <w:rPr>
          <w:sz w:val="20"/>
          <w:szCs w:val="20"/>
        </w:rPr>
        <w:t xml:space="preserve">            Seria i numer dowodu osobistego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371"/>
      </w:tblGrid>
      <w:tr w:rsidR="008B30A0" w:rsidRPr="00303F52" w14:paraId="11B3B85B" w14:textId="77777777" w:rsidTr="00D8773A">
        <w:trPr>
          <w:trHeight w:val="262"/>
        </w:trPr>
        <w:tc>
          <w:tcPr>
            <w:tcW w:w="4371" w:type="dxa"/>
          </w:tcPr>
          <w:p w14:paraId="36D48309" w14:textId="77777777" w:rsidR="008B30A0" w:rsidRPr="00303F52" w:rsidRDefault="008B30A0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36B4247F" w14:textId="77777777" w:rsidR="008B30A0" w:rsidRPr="00303F52" w:rsidRDefault="008B30A0" w:rsidP="008B30A0">
      <w:pPr>
        <w:spacing w:after="0" w:line="240" w:lineRule="auto"/>
        <w:jc w:val="both"/>
        <w:rPr>
          <w:sz w:val="20"/>
          <w:szCs w:val="20"/>
        </w:rPr>
      </w:pPr>
    </w:p>
    <w:p w14:paraId="37E8E0C6" w14:textId="23194AFE" w:rsidR="008B30A0" w:rsidRPr="00303F52" w:rsidRDefault="00815355" w:rsidP="008B30A0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sym w:font="Wingdings" w:char="F072"/>
      </w:r>
      <w:r w:rsidR="008B30A0" w:rsidRPr="00303F52">
        <w:rPr>
          <w:rFonts w:cs="Calibri"/>
          <w:sz w:val="20"/>
          <w:szCs w:val="20"/>
        </w:rPr>
        <w:t xml:space="preserve"> Paszport</w:t>
      </w:r>
    </w:p>
    <w:p w14:paraId="7C03CE17" w14:textId="77777777" w:rsidR="008B30A0" w:rsidRPr="00303F52" w:rsidRDefault="008B30A0" w:rsidP="008B30A0">
      <w:pPr>
        <w:spacing w:after="0" w:line="240" w:lineRule="auto"/>
        <w:jc w:val="both"/>
        <w:rPr>
          <w:sz w:val="20"/>
          <w:szCs w:val="20"/>
        </w:rPr>
      </w:pPr>
      <w:r w:rsidRPr="00303F52">
        <w:rPr>
          <w:sz w:val="20"/>
          <w:szCs w:val="20"/>
        </w:rPr>
        <w:t xml:space="preserve">            Seria i numer paszportu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371"/>
      </w:tblGrid>
      <w:tr w:rsidR="008B30A0" w:rsidRPr="00303F52" w14:paraId="3D96B040" w14:textId="77777777" w:rsidTr="00D8773A">
        <w:trPr>
          <w:trHeight w:val="262"/>
        </w:trPr>
        <w:tc>
          <w:tcPr>
            <w:tcW w:w="4371" w:type="dxa"/>
          </w:tcPr>
          <w:p w14:paraId="3906311B" w14:textId="77777777" w:rsidR="008B30A0" w:rsidRPr="00303F52" w:rsidRDefault="008B30A0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60DEA230" w14:textId="77777777" w:rsidR="00815355" w:rsidRDefault="00815355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8F4601D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6.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303F52" w14:paraId="62F8625A" w14:textId="77777777" w:rsidTr="00D8773A">
        <w:trPr>
          <w:trHeight w:val="1097"/>
        </w:trPr>
        <w:tc>
          <w:tcPr>
            <w:tcW w:w="6629" w:type="dxa"/>
          </w:tcPr>
          <w:p w14:paraId="321822B6" w14:textId="77777777" w:rsidR="008B30A0" w:rsidRPr="00303F52" w:rsidRDefault="008B30A0" w:rsidP="00D8773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DE20669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31CE3AE" w14:textId="77777777" w:rsidR="008B30A0" w:rsidRPr="00303F52" w:rsidRDefault="008B30A0" w:rsidP="008B30A0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7. 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8B30A0" w:rsidRPr="00303F52" w14:paraId="6F7E3139" w14:textId="77777777" w:rsidTr="00D8773A">
        <w:trPr>
          <w:trHeight w:val="1097"/>
        </w:trPr>
        <w:tc>
          <w:tcPr>
            <w:tcW w:w="6629" w:type="dxa"/>
          </w:tcPr>
          <w:p w14:paraId="565755AA" w14:textId="77777777" w:rsidR="008B30A0" w:rsidRPr="00303F52" w:rsidRDefault="008B30A0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57334913" w14:textId="77777777" w:rsidR="005F5E04" w:rsidRPr="00303F52" w:rsidRDefault="005F5E04" w:rsidP="008F15D2">
      <w:pPr>
        <w:spacing w:after="0" w:line="240" w:lineRule="auto"/>
        <w:jc w:val="both"/>
        <w:rPr>
          <w:rFonts w:cs="Calibri"/>
        </w:rPr>
      </w:pPr>
    </w:p>
    <w:p w14:paraId="658730FF" w14:textId="77777777" w:rsidR="000B6C21" w:rsidRPr="00303F52" w:rsidRDefault="000B6C21" w:rsidP="000B6C21">
      <w:pPr>
        <w:spacing w:after="0" w:line="240" w:lineRule="auto"/>
        <w:jc w:val="both"/>
        <w:rPr>
          <w:b/>
          <w:bCs/>
          <w:sz w:val="20"/>
          <w:szCs w:val="20"/>
        </w:rPr>
      </w:pPr>
      <w:r w:rsidRPr="00303F52">
        <w:rPr>
          <w:b/>
          <w:bCs/>
          <w:sz w:val="20"/>
          <w:szCs w:val="20"/>
        </w:rPr>
        <w:t>8. Numer umowy pożyczkowej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0B6C21" w:rsidRPr="00303F52" w14:paraId="69275CE4" w14:textId="77777777" w:rsidTr="00D8773A">
        <w:trPr>
          <w:trHeight w:val="1097"/>
        </w:trPr>
        <w:tc>
          <w:tcPr>
            <w:tcW w:w="6629" w:type="dxa"/>
          </w:tcPr>
          <w:p w14:paraId="0E6F9157" w14:textId="77777777" w:rsidR="000B6C21" w:rsidRPr="00303F52" w:rsidRDefault="000B6C21" w:rsidP="00D8773A">
            <w:pPr>
              <w:jc w:val="both"/>
              <w:rPr>
                <w:sz w:val="20"/>
                <w:szCs w:val="20"/>
              </w:rPr>
            </w:pPr>
          </w:p>
        </w:tc>
      </w:tr>
    </w:tbl>
    <w:p w14:paraId="26239010" w14:textId="77777777" w:rsidR="00746516" w:rsidRPr="00303F52" w:rsidRDefault="00746516" w:rsidP="008F15D2">
      <w:pPr>
        <w:spacing w:after="0" w:line="240" w:lineRule="auto"/>
        <w:jc w:val="both"/>
        <w:rPr>
          <w:rFonts w:cs="Calibri"/>
          <w:b/>
          <w:bCs/>
        </w:rPr>
      </w:pPr>
    </w:p>
    <w:p w14:paraId="3D5A8B9B" w14:textId="77777777" w:rsidR="00CB4008" w:rsidRPr="00303F52" w:rsidRDefault="00CB4008" w:rsidP="008F15D2">
      <w:pPr>
        <w:spacing w:after="0" w:line="240" w:lineRule="auto"/>
        <w:jc w:val="both"/>
      </w:pPr>
    </w:p>
    <w:p w14:paraId="55AA9253" w14:textId="1C5EB2DD" w:rsidR="00202929" w:rsidRPr="00303F52" w:rsidRDefault="00C876AA" w:rsidP="008F15D2">
      <w:pPr>
        <w:spacing w:after="0" w:line="240" w:lineRule="auto"/>
        <w:jc w:val="both"/>
        <w:rPr>
          <w:b/>
          <w:bCs/>
        </w:rPr>
      </w:pPr>
      <w:r w:rsidRPr="00303F52">
        <w:rPr>
          <w:b/>
          <w:bCs/>
        </w:rPr>
        <w:t>III</w:t>
      </w:r>
      <w:r w:rsidR="00CB4008" w:rsidRPr="00303F52">
        <w:rPr>
          <w:b/>
          <w:bCs/>
        </w:rPr>
        <w:t xml:space="preserve">. </w:t>
      </w:r>
      <w:r w:rsidR="00202929" w:rsidRPr="00303F52">
        <w:rPr>
          <w:b/>
          <w:bCs/>
        </w:rPr>
        <w:t>OŚWIADCZENIA POŻYCZKOBIORCY</w:t>
      </w:r>
    </w:p>
    <w:p w14:paraId="0BBC4BE7" w14:textId="77777777" w:rsidR="00BE0E75" w:rsidRPr="00303F52" w:rsidRDefault="00BE0E75" w:rsidP="008F15D2">
      <w:pPr>
        <w:spacing w:after="0" w:line="240" w:lineRule="auto"/>
        <w:jc w:val="both"/>
        <w:rPr>
          <w:b/>
          <w:bCs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0"/>
      </w:tblGrid>
      <w:tr w:rsidR="00D240FC" w:rsidRPr="00303F52" w14:paraId="3182591D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51B896E9" w14:textId="780091C9" w:rsidR="00D240FC" w:rsidRPr="00A0468A" w:rsidRDefault="00D240FC" w:rsidP="00A0468A">
            <w:pPr>
              <w:pStyle w:val="Akapitzlist"/>
              <w:numPr>
                <w:ilvl w:val="0"/>
                <w:numId w:val="24"/>
              </w:numPr>
              <w:ind w:left="426"/>
              <w:jc w:val="both"/>
              <w:rPr>
                <w:rFonts w:asciiTheme="minorHAnsi" w:hAnsiTheme="minorHAnsi"/>
              </w:rPr>
            </w:pPr>
            <w:r w:rsidRPr="00A0468A">
              <w:rPr>
                <w:rFonts w:asciiTheme="minorHAnsi" w:hAnsiTheme="minorHAnsi"/>
              </w:rPr>
              <w:t>O</w:t>
            </w:r>
            <w:r w:rsidRPr="00A0468A">
              <w:rPr>
                <w:rFonts w:asciiTheme="minorHAnsi" w:hAnsiTheme="minorHAnsi" w:cs="Calibri"/>
              </w:rPr>
              <w:t>ś</w:t>
            </w:r>
            <w:r w:rsidRPr="00A0468A">
              <w:rPr>
                <w:rFonts w:asciiTheme="minorHAnsi" w:hAnsiTheme="minorHAnsi"/>
              </w:rPr>
              <w:t xml:space="preserve">wiadczam, </w:t>
            </w:r>
            <w:r w:rsidRPr="00A0468A">
              <w:rPr>
                <w:rFonts w:asciiTheme="minorHAnsi" w:hAnsiTheme="minorHAnsi" w:cs="Calibri"/>
              </w:rPr>
              <w:t>ż</w:t>
            </w:r>
            <w:r w:rsidRPr="00A0468A">
              <w:rPr>
                <w:rFonts w:asciiTheme="minorHAnsi" w:hAnsiTheme="minorHAnsi"/>
              </w:rPr>
              <w:t>e zapozna</w:t>
            </w:r>
            <w:r w:rsidRPr="00A0468A">
              <w:rPr>
                <w:rFonts w:asciiTheme="minorHAnsi" w:hAnsiTheme="minorHAnsi" w:cs="Calibri"/>
              </w:rPr>
              <w:t>ł</w:t>
            </w:r>
            <w:r w:rsidRPr="00A0468A">
              <w:rPr>
                <w:rFonts w:asciiTheme="minorHAnsi" w:hAnsiTheme="minorHAnsi"/>
              </w:rPr>
              <w:t>em si</w:t>
            </w:r>
            <w:r w:rsidRPr="00A0468A">
              <w:rPr>
                <w:rFonts w:asciiTheme="minorHAnsi" w:hAnsiTheme="minorHAnsi" w:cs="Calibri"/>
              </w:rPr>
              <w:t>ę</w:t>
            </w:r>
            <w:r w:rsidRPr="00A0468A">
              <w:rPr>
                <w:rFonts w:asciiTheme="minorHAnsi" w:hAnsiTheme="minorHAnsi"/>
              </w:rPr>
              <w:t xml:space="preserve"> z Warunkami Uproszczonego Wnioskowania o Zmian</w:t>
            </w:r>
            <w:r w:rsidRPr="00A0468A">
              <w:rPr>
                <w:rFonts w:asciiTheme="minorHAnsi" w:hAnsiTheme="minorHAnsi" w:cs="Calibri"/>
              </w:rPr>
              <w:t>ę</w:t>
            </w:r>
            <w:r w:rsidRPr="00A0468A">
              <w:rPr>
                <w:rFonts w:asciiTheme="minorHAnsi" w:hAnsiTheme="minorHAnsi"/>
              </w:rPr>
              <w:t xml:space="preserve"> Zasad Sp</w:t>
            </w:r>
            <w:r w:rsidRPr="00A0468A">
              <w:rPr>
                <w:rFonts w:asciiTheme="minorHAnsi" w:hAnsiTheme="minorHAnsi" w:cs="Calibri"/>
              </w:rPr>
              <w:t>ł</w:t>
            </w:r>
            <w:r w:rsidRPr="00A0468A">
              <w:rPr>
                <w:rFonts w:asciiTheme="minorHAnsi" w:hAnsiTheme="minorHAnsi"/>
              </w:rPr>
              <w:t>aty zobowi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>za</w:t>
            </w:r>
            <w:r w:rsidRPr="00A0468A">
              <w:rPr>
                <w:rFonts w:asciiTheme="minorHAnsi" w:hAnsiTheme="minorHAnsi" w:cs="Calibri"/>
              </w:rPr>
              <w:t>ń</w:t>
            </w:r>
            <w:r w:rsidRPr="00A0468A">
              <w:rPr>
                <w:rFonts w:asciiTheme="minorHAnsi" w:hAnsiTheme="minorHAnsi"/>
              </w:rPr>
              <w:t xml:space="preserve"> po</w:t>
            </w:r>
            <w:r w:rsidRPr="00A0468A">
              <w:rPr>
                <w:rFonts w:asciiTheme="minorHAnsi" w:hAnsiTheme="minorHAnsi" w:cs="Calibri"/>
              </w:rPr>
              <w:t>ż</w:t>
            </w:r>
            <w:r w:rsidRPr="00A0468A">
              <w:rPr>
                <w:rFonts w:asciiTheme="minorHAnsi" w:hAnsiTheme="minorHAnsi"/>
              </w:rPr>
              <w:t>yczkowych wobec Fundusz Regionu Wa</w:t>
            </w:r>
            <w:r w:rsidRPr="00A0468A">
              <w:rPr>
                <w:rFonts w:asciiTheme="minorHAnsi" w:hAnsiTheme="minorHAnsi" w:cs="Calibri"/>
              </w:rPr>
              <w:t>ł</w:t>
            </w:r>
            <w:r w:rsidRPr="00A0468A">
              <w:rPr>
                <w:rFonts w:asciiTheme="minorHAnsi" w:hAnsiTheme="minorHAnsi"/>
              </w:rPr>
              <w:t>brzyskiego w zwi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 xml:space="preserve">zku ze skutkami pandemii </w:t>
            </w:r>
            <w:proofErr w:type="spellStart"/>
            <w:r w:rsidRPr="00A0468A">
              <w:rPr>
                <w:rFonts w:asciiTheme="minorHAnsi" w:hAnsiTheme="minorHAnsi"/>
              </w:rPr>
              <w:t>koronawirusa</w:t>
            </w:r>
            <w:proofErr w:type="spellEnd"/>
            <w:r w:rsidRPr="00A0468A">
              <w:rPr>
                <w:rFonts w:asciiTheme="minorHAnsi" w:hAnsiTheme="minorHAnsi"/>
              </w:rPr>
              <w:t xml:space="preserve"> SARS-Cov-2 i akceptuj</w:t>
            </w:r>
            <w:r w:rsidRPr="00A0468A">
              <w:rPr>
                <w:rFonts w:asciiTheme="minorHAnsi" w:hAnsiTheme="minorHAnsi" w:cs="Calibri"/>
              </w:rPr>
              <w:t>ę</w:t>
            </w:r>
            <w:r w:rsidRPr="00A0468A">
              <w:rPr>
                <w:rFonts w:asciiTheme="minorHAnsi" w:hAnsiTheme="minorHAnsi"/>
              </w:rPr>
              <w:t xml:space="preserve"> jego tre</w:t>
            </w:r>
            <w:r w:rsidRPr="00A0468A">
              <w:rPr>
                <w:rFonts w:asciiTheme="minorHAnsi" w:hAnsiTheme="minorHAnsi" w:cs="Calibri"/>
              </w:rPr>
              <w:t>ść</w:t>
            </w:r>
            <w:r w:rsidRPr="00A0468A">
              <w:rPr>
                <w:rFonts w:asciiTheme="minorHAnsi" w:hAnsiTheme="minorHAnsi"/>
              </w:rPr>
              <w:t>, zobowi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>zuj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>c si</w:t>
            </w:r>
            <w:r w:rsidRPr="00A0468A">
              <w:rPr>
                <w:rFonts w:asciiTheme="minorHAnsi" w:hAnsiTheme="minorHAnsi" w:cs="Calibri"/>
              </w:rPr>
              <w:t>ę</w:t>
            </w:r>
            <w:r w:rsidRPr="00A0468A">
              <w:rPr>
                <w:rFonts w:asciiTheme="minorHAnsi" w:hAnsiTheme="minorHAnsi"/>
              </w:rPr>
              <w:t xml:space="preserve"> do stosowania jego postanowień.</w:t>
            </w:r>
          </w:p>
        </w:tc>
      </w:tr>
      <w:tr w:rsidR="00D240FC" w:rsidRPr="00303F52" w14:paraId="7DC53736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70A179A9" w14:textId="48E5D37D" w:rsidR="003C4385" w:rsidRPr="00A0468A" w:rsidRDefault="003C4385" w:rsidP="00A0468A">
            <w:pPr>
              <w:pStyle w:val="Akapitzlist"/>
              <w:numPr>
                <w:ilvl w:val="0"/>
                <w:numId w:val="24"/>
              </w:numPr>
              <w:ind w:left="426"/>
              <w:jc w:val="both"/>
              <w:rPr>
                <w:rFonts w:asciiTheme="minorHAnsi" w:hAnsiTheme="minorHAnsi"/>
              </w:rPr>
            </w:pPr>
            <w:r w:rsidRPr="00A0468A">
              <w:rPr>
                <w:rFonts w:asciiTheme="minorHAnsi" w:hAnsiTheme="minorHAnsi" w:cs="Calibri"/>
              </w:rPr>
              <w:t>Ś</w:t>
            </w:r>
            <w:r w:rsidRPr="00A0468A">
              <w:rPr>
                <w:rFonts w:asciiTheme="minorHAnsi" w:hAnsiTheme="minorHAnsi"/>
              </w:rPr>
              <w:t>wiadomy odpowiedzialno</w:t>
            </w:r>
            <w:r w:rsidRPr="00A0468A">
              <w:rPr>
                <w:rFonts w:asciiTheme="minorHAnsi" w:hAnsiTheme="minorHAnsi" w:cs="Calibri"/>
              </w:rPr>
              <w:t>ś</w:t>
            </w:r>
            <w:r w:rsidRPr="00A0468A">
              <w:rPr>
                <w:rFonts w:asciiTheme="minorHAnsi" w:hAnsiTheme="minorHAnsi"/>
              </w:rPr>
              <w:t>ci karnej wynikaj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 xml:space="preserve">cej z art. 297 </w:t>
            </w:r>
            <w:r w:rsidRPr="00A0468A">
              <w:rPr>
                <w:rFonts w:asciiTheme="minorHAnsi" w:hAnsiTheme="minorHAnsi" w:cs="Calibri"/>
              </w:rPr>
              <w:t>§</w:t>
            </w:r>
            <w:r w:rsidRPr="00A0468A">
              <w:rPr>
                <w:rFonts w:asciiTheme="minorHAnsi" w:hAnsiTheme="minorHAnsi"/>
              </w:rPr>
              <w:t xml:space="preserve"> 1 Ustawy z dnia 6 czerwca 1997 r. Kodeks karny (Dz. U. z 1997 r. Nr 88, poz. 553 ze zm.) potwierdzam, </w:t>
            </w:r>
            <w:r w:rsidRPr="00A0468A">
              <w:rPr>
                <w:rFonts w:asciiTheme="minorHAnsi" w:hAnsiTheme="minorHAnsi" w:cs="Calibri"/>
              </w:rPr>
              <w:t>ż</w:t>
            </w:r>
            <w:r w:rsidRPr="00A0468A">
              <w:rPr>
                <w:rFonts w:asciiTheme="minorHAnsi" w:hAnsiTheme="minorHAnsi"/>
              </w:rPr>
              <w:t>e informacje zawarte w niniejszym wniosku oraz dane zamieszczone w załączonych dokumentach są zgodne ze stanem faktycznym i prawnym.</w:t>
            </w:r>
          </w:p>
        </w:tc>
      </w:tr>
      <w:tr w:rsidR="00D240FC" w:rsidRPr="00303F52" w14:paraId="73AD6B50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11E40556" w14:textId="33EF4BD6" w:rsidR="00D240FC" w:rsidRPr="00A0468A" w:rsidRDefault="00D240FC" w:rsidP="00A0468A">
            <w:pPr>
              <w:pStyle w:val="Akapitzlist"/>
              <w:numPr>
                <w:ilvl w:val="0"/>
                <w:numId w:val="24"/>
              </w:numPr>
              <w:ind w:left="426"/>
              <w:jc w:val="both"/>
              <w:rPr>
                <w:rFonts w:asciiTheme="minorHAnsi" w:hAnsiTheme="minorHAnsi"/>
              </w:rPr>
            </w:pPr>
            <w:r w:rsidRPr="00A0468A">
              <w:rPr>
                <w:rFonts w:asciiTheme="minorHAnsi" w:hAnsiTheme="minorHAnsi"/>
              </w:rPr>
              <w:t>Wyra</w:t>
            </w:r>
            <w:r w:rsidRPr="00A0468A">
              <w:rPr>
                <w:rFonts w:asciiTheme="minorHAnsi" w:hAnsiTheme="minorHAnsi" w:cs="Calibri"/>
              </w:rPr>
              <w:t>ż</w:t>
            </w:r>
            <w:r w:rsidRPr="00A0468A">
              <w:rPr>
                <w:rFonts w:asciiTheme="minorHAnsi" w:hAnsiTheme="minorHAnsi"/>
              </w:rPr>
              <w:t>am zgod</w:t>
            </w:r>
            <w:r w:rsidRPr="00A0468A">
              <w:rPr>
                <w:rFonts w:asciiTheme="minorHAnsi" w:hAnsiTheme="minorHAnsi" w:cs="Calibri"/>
              </w:rPr>
              <w:t>ę</w:t>
            </w:r>
            <w:r w:rsidRPr="00A0468A">
              <w:rPr>
                <w:rFonts w:asciiTheme="minorHAnsi" w:hAnsiTheme="minorHAnsi"/>
              </w:rPr>
              <w:t xml:space="preserve"> na przes</w:t>
            </w:r>
            <w:r w:rsidRPr="00A0468A">
              <w:rPr>
                <w:rFonts w:asciiTheme="minorHAnsi" w:hAnsiTheme="minorHAnsi" w:cs="Calibri"/>
              </w:rPr>
              <w:t>ł</w:t>
            </w:r>
            <w:r w:rsidRPr="00A0468A">
              <w:rPr>
                <w:rFonts w:asciiTheme="minorHAnsi" w:hAnsiTheme="minorHAnsi"/>
              </w:rPr>
              <w:t>anie zaktualizowanego harmonogramu sp</w:t>
            </w:r>
            <w:r w:rsidRPr="00A0468A">
              <w:rPr>
                <w:rFonts w:asciiTheme="minorHAnsi" w:hAnsiTheme="minorHAnsi" w:cs="Calibri"/>
              </w:rPr>
              <w:t>ł</w:t>
            </w:r>
            <w:r w:rsidRPr="00A0468A">
              <w:rPr>
                <w:rFonts w:asciiTheme="minorHAnsi" w:hAnsiTheme="minorHAnsi"/>
              </w:rPr>
              <w:t>at drog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 xml:space="preserve"> elektroniczn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 xml:space="preserve"> na podany we Wniosku o Zmian</w:t>
            </w:r>
            <w:r w:rsidRPr="00A0468A">
              <w:rPr>
                <w:rFonts w:asciiTheme="minorHAnsi" w:hAnsiTheme="minorHAnsi" w:cs="Calibri"/>
              </w:rPr>
              <w:t>ę</w:t>
            </w:r>
            <w:r w:rsidRPr="00A0468A">
              <w:rPr>
                <w:rFonts w:asciiTheme="minorHAnsi" w:hAnsiTheme="minorHAnsi"/>
              </w:rPr>
              <w:t xml:space="preserve"> Warunk</w:t>
            </w:r>
            <w:r w:rsidRPr="00A0468A">
              <w:rPr>
                <w:rFonts w:asciiTheme="minorHAnsi" w:hAnsiTheme="minorHAnsi" w:cs="Calibri"/>
              </w:rPr>
              <w:t>ó</w:t>
            </w:r>
            <w:r w:rsidRPr="00A0468A">
              <w:rPr>
                <w:rFonts w:asciiTheme="minorHAnsi" w:hAnsiTheme="minorHAnsi"/>
              </w:rPr>
              <w:t>w Umowy Spowodowany Epidemi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 xml:space="preserve"> Covid-19 adres e-mail.</w:t>
            </w:r>
          </w:p>
        </w:tc>
      </w:tr>
      <w:tr w:rsidR="00D240FC" w:rsidRPr="00303F52" w14:paraId="5609AF3E" w14:textId="77777777" w:rsidTr="001C4F09">
        <w:tc>
          <w:tcPr>
            <w:tcW w:w="10480" w:type="dxa"/>
            <w:shd w:val="clear" w:color="auto" w:fill="D9D9D9" w:themeFill="background1" w:themeFillShade="D9"/>
          </w:tcPr>
          <w:p w14:paraId="5EFAC94E" w14:textId="091C2463" w:rsidR="00D240FC" w:rsidRPr="00A0468A" w:rsidRDefault="00D240FC" w:rsidP="00A0468A">
            <w:pPr>
              <w:pStyle w:val="Akapitzlist"/>
              <w:numPr>
                <w:ilvl w:val="0"/>
                <w:numId w:val="24"/>
              </w:numPr>
              <w:ind w:left="426"/>
              <w:jc w:val="both"/>
              <w:rPr>
                <w:rFonts w:asciiTheme="minorHAnsi" w:hAnsiTheme="minorHAnsi"/>
              </w:rPr>
            </w:pPr>
            <w:r w:rsidRPr="00A0468A">
              <w:rPr>
                <w:rFonts w:asciiTheme="minorHAnsi" w:hAnsiTheme="minorHAnsi"/>
              </w:rPr>
              <w:lastRenderedPageBreak/>
              <w:t>Przyjmuj</w:t>
            </w:r>
            <w:r w:rsidRPr="00A0468A">
              <w:rPr>
                <w:rFonts w:asciiTheme="minorHAnsi" w:hAnsiTheme="minorHAnsi" w:cs="Calibri"/>
              </w:rPr>
              <w:t>ę</w:t>
            </w:r>
            <w:r w:rsidRPr="00A0468A">
              <w:rPr>
                <w:rFonts w:asciiTheme="minorHAnsi" w:hAnsiTheme="minorHAnsi"/>
              </w:rPr>
              <w:t xml:space="preserve"> do wiadomo</w:t>
            </w:r>
            <w:r w:rsidRPr="00A0468A">
              <w:rPr>
                <w:rFonts w:asciiTheme="minorHAnsi" w:hAnsiTheme="minorHAnsi" w:cs="Calibri"/>
              </w:rPr>
              <w:t>ś</w:t>
            </w:r>
            <w:r w:rsidRPr="00A0468A">
              <w:rPr>
                <w:rFonts w:asciiTheme="minorHAnsi" w:hAnsiTheme="minorHAnsi"/>
              </w:rPr>
              <w:t xml:space="preserve">ci, </w:t>
            </w:r>
            <w:r w:rsidRPr="00A0468A">
              <w:rPr>
                <w:rFonts w:asciiTheme="minorHAnsi" w:hAnsiTheme="minorHAnsi" w:cs="Calibri"/>
              </w:rPr>
              <w:t>ż</w:t>
            </w:r>
            <w:r w:rsidRPr="00A0468A">
              <w:rPr>
                <w:rFonts w:asciiTheme="minorHAnsi" w:hAnsiTheme="minorHAnsi"/>
              </w:rPr>
              <w:t>e BGK, FRW oraz inne uprawnione podmioty, dzia</w:t>
            </w:r>
            <w:r w:rsidRPr="00A0468A">
              <w:rPr>
                <w:rFonts w:asciiTheme="minorHAnsi" w:hAnsiTheme="minorHAnsi" w:cs="Calibri"/>
              </w:rPr>
              <w:t>ł</w:t>
            </w:r>
            <w:r w:rsidRPr="00A0468A">
              <w:rPr>
                <w:rFonts w:asciiTheme="minorHAnsi" w:hAnsiTheme="minorHAnsi"/>
              </w:rPr>
              <w:t>aj</w:t>
            </w:r>
            <w:r w:rsidRPr="00A0468A">
              <w:rPr>
                <w:rFonts w:asciiTheme="minorHAnsi" w:hAnsiTheme="minorHAnsi" w:cs="Calibri"/>
              </w:rPr>
              <w:t>ą</w:t>
            </w:r>
            <w:r w:rsidRPr="00A0468A">
              <w:rPr>
                <w:rFonts w:asciiTheme="minorHAnsi" w:hAnsiTheme="minorHAnsi"/>
              </w:rPr>
              <w:t xml:space="preserve">c na podstawie zapisów obowiązującej umowy pożyczki oraz właściwego regulaminu, są uprawnione do przeprowadzenia kontroli, w tym kontroli w siedzibie prowadzonej działalności gospodarczej, w zakresie prawidłowości wykorzystania środków pożyczki oraz prawdziwości przedstawionych danych, na podstawie których dokonano zmiany warunków umowy w związku z epidemią COVID-19                </w:t>
            </w:r>
          </w:p>
        </w:tc>
      </w:tr>
    </w:tbl>
    <w:p w14:paraId="4C94CBAB" w14:textId="77777777" w:rsidR="00BF3616" w:rsidRPr="00303F52" w:rsidRDefault="00BF3616" w:rsidP="008F15D2">
      <w:pPr>
        <w:spacing w:line="240" w:lineRule="auto"/>
        <w:jc w:val="both"/>
        <w:rPr>
          <w:b/>
          <w:bCs/>
        </w:rPr>
      </w:pPr>
    </w:p>
    <w:p w14:paraId="0356396A" w14:textId="17AC931A" w:rsidR="00202929" w:rsidRPr="00303F52" w:rsidRDefault="00C876AA" w:rsidP="008F15D2">
      <w:pPr>
        <w:spacing w:line="240" w:lineRule="auto"/>
        <w:jc w:val="both"/>
        <w:rPr>
          <w:b/>
          <w:bCs/>
        </w:rPr>
      </w:pPr>
      <w:r w:rsidRPr="00303F52">
        <w:rPr>
          <w:b/>
          <w:bCs/>
        </w:rPr>
        <w:t>IV</w:t>
      </w:r>
      <w:r w:rsidR="00CB4008" w:rsidRPr="00303F52">
        <w:rPr>
          <w:b/>
          <w:bCs/>
        </w:rPr>
        <w:t xml:space="preserve">. </w:t>
      </w:r>
      <w:r w:rsidR="00202929" w:rsidRPr="00303F52">
        <w:rPr>
          <w:b/>
          <w:bCs/>
        </w:rPr>
        <w:t>ZASADY ROZPATRYWANIA WNIOSKU</w:t>
      </w:r>
    </w:p>
    <w:p w14:paraId="1DE54644" w14:textId="083CE695" w:rsidR="00202929" w:rsidRPr="00303F52" w:rsidRDefault="0017795F" w:rsidP="00464447">
      <w:pPr>
        <w:spacing w:after="0" w:line="240" w:lineRule="auto"/>
        <w:jc w:val="both"/>
        <w:rPr>
          <w:sz w:val="21"/>
          <w:szCs w:val="21"/>
        </w:rPr>
      </w:pPr>
      <w:r w:rsidRPr="00303F52">
        <w:rPr>
          <w:sz w:val="21"/>
          <w:szCs w:val="21"/>
        </w:rPr>
        <w:t>W</w:t>
      </w:r>
      <w:r w:rsidR="00202929" w:rsidRPr="00303F52">
        <w:rPr>
          <w:sz w:val="21"/>
          <w:szCs w:val="21"/>
        </w:rPr>
        <w:t>niosek zostanie</w:t>
      </w:r>
      <w:r w:rsidR="00F0341B" w:rsidRPr="00303F52">
        <w:rPr>
          <w:sz w:val="21"/>
          <w:szCs w:val="21"/>
        </w:rPr>
        <w:t xml:space="preserve"> </w:t>
      </w:r>
      <w:r w:rsidR="00202929" w:rsidRPr="00303F52">
        <w:rPr>
          <w:sz w:val="21"/>
          <w:szCs w:val="21"/>
        </w:rPr>
        <w:t>rozpatrzony w możliwie najkrótszym te</w:t>
      </w:r>
      <w:r w:rsidRPr="00303F52">
        <w:rPr>
          <w:sz w:val="21"/>
          <w:szCs w:val="21"/>
        </w:rPr>
        <w:t>r</w:t>
      </w:r>
      <w:r w:rsidR="00202929" w:rsidRPr="00303F52">
        <w:rPr>
          <w:sz w:val="21"/>
          <w:szCs w:val="21"/>
        </w:rPr>
        <w:t>minie.</w:t>
      </w:r>
    </w:p>
    <w:p w14:paraId="7FC55F5D" w14:textId="23668F3D" w:rsidR="00202929" w:rsidRPr="00303F52" w:rsidRDefault="00202929" w:rsidP="00464447">
      <w:pPr>
        <w:spacing w:after="0" w:line="240" w:lineRule="auto"/>
        <w:jc w:val="both"/>
        <w:rPr>
          <w:sz w:val="21"/>
          <w:szCs w:val="21"/>
        </w:rPr>
      </w:pPr>
      <w:r w:rsidRPr="00303F52">
        <w:rPr>
          <w:sz w:val="21"/>
          <w:szCs w:val="21"/>
        </w:rPr>
        <w:t>Za zmianę warunków umowy przeprowadzoną na</w:t>
      </w:r>
      <w:r w:rsidR="00F0341B" w:rsidRPr="00303F52">
        <w:rPr>
          <w:sz w:val="21"/>
          <w:szCs w:val="21"/>
        </w:rPr>
        <w:t xml:space="preserve"> </w:t>
      </w:r>
      <w:r w:rsidRPr="00303F52">
        <w:rPr>
          <w:sz w:val="21"/>
          <w:szCs w:val="21"/>
        </w:rPr>
        <w:t>wniosek, spowodowany epidemią COVID-19 FRW nie będzie pobierał opłaty.</w:t>
      </w:r>
    </w:p>
    <w:p w14:paraId="51E8699F" w14:textId="77777777" w:rsidR="007A72EA" w:rsidRPr="00303F52" w:rsidRDefault="007A72EA" w:rsidP="00464447">
      <w:pPr>
        <w:pStyle w:val="Zwykytekst"/>
        <w:jc w:val="both"/>
        <w:rPr>
          <w:sz w:val="21"/>
        </w:rPr>
      </w:pPr>
      <w:r w:rsidRPr="00303F52">
        <w:rPr>
          <w:sz w:val="21"/>
        </w:rPr>
        <w:t>Informujemy, że podstawą rozpatrzenia przez FRW przedmiotowego wniosku będą dostarczone drogą pocztową oryginały oświadczeń.</w:t>
      </w:r>
    </w:p>
    <w:p w14:paraId="5C28D5E5" w14:textId="77777777" w:rsidR="00692B67" w:rsidRPr="00303F52" w:rsidRDefault="00692B67" w:rsidP="00277DEF">
      <w:pPr>
        <w:spacing w:line="240" w:lineRule="auto"/>
        <w:rPr>
          <w:b/>
          <w:bCs/>
        </w:rPr>
      </w:pPr>
    </w:p>
    <w:p w14:paraId="25A2A9EE" w14:textId="77777777" w:rsidR="00D240FC" w:rsidRPr="00303F52" w:rsidRDefault="00D240FC" w:rsidP="000B6C21">
      <w:pPr>
        <w:tabs>
          <w:tab w:val="num" w:pos="360"/>
        </w:tabs>
        <w:spacing w:after="0" w:line="240" w:lineRule="auto"/>
      </w:pPr>
      <w:r w:rsidRPr="00303F52">
        <w:t xml:space="preserve">……………………………     </w:t>
      </w:r>
      <w:r w:rsidRPr="00303F52">
        <w:tab/>
      </w:r>
      <w:r w:rsidRPr="00303F52">
        <w:tab/>
      </w:r>
      <w:r w:rsidRPr="00303F52">
        <w:tab/>
      </w:r>
      <w:r w:rsidRPr="00303F52">
        <w:tab/>
      </w:r>
      <w:r w:rsidRPr="00303F52">
        <w:tab/>
        <w:t xml:space="preserve">……..…………………………….                                                                                                    </w:t>
      </w:r>
    </w:p>
    <w:p w14:paraId="6C5DCCFA" w14:textId="77777777" w:rsidR="00D240FC" w:rsidRPr="00F864E7" w:rsidRDefault="00D240FC" w:rsidP="00F864E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303F52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        czytelny podpis</w:t>
      </w:r>
    </w:p>
    <w:sectPr w:rsidR="00D240FC" w:rsidRPr="00F864E7" w:rsidSect="00F97E5A">
      <w:headerReference w:type="default" r:id="rId8"/>
      <w:footerReference w:type="default" r:id="rId9"/>
      <w:pgSz w:w="11906" w:h="16838"/>
      <w:pgMar w:top="2127" w:right="707" w:bottom="1276" w:left="709" w:header="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7E43" w14:textId="77777777" w:rsidR="00B5076B" w:rsidRDefault="00B5076B" w:rsidP="00227FFE">
      <w:pPr>
        <w:spacing w:after="0" w:line="240" w:lineRule="auto"/>
      </w:pPr>
      <w:r>
        <w:separator/>
      </w:r>
    </w:p>
  </w:endnote>
  <w:endnote w:type="continuationSeparator" w:id="0">
    <w:p w14:paraId="66EEC81A" w14:textId="77777777" w:rsidR="00B5076B" w:rsidRDefault="00B5076B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2F23" w14:textId="595E3157" w:rsidR="008B4EAE" w:rsidRDefault="008B4EAE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D752AD" wp14:editId="236E4BC9">
              <wp:simplePos x="0" y="0"/>
              <wp:positionH relativeFrom="column">
                <wp:posOffset>-21590</wp:posOffset>
              </wp:positionH>
              <wp:positionV relativeFrom="paragraph">
                <wp:posOffset>97790</wp:posOffset>
              </wp:positionV>
              <wp:extent cx="6762750" cy="69532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18788" w14:textId="77777777" w:rsidR="008B4EAE" w:rsidRPr="00D26093" w:rsidRDefault="008B4EAE" w:rsidP="00D918B3">
                          <w:pPr>
                            <w:tabs>
                              <w:tab w:val="left" w:pos="0"/>
                              <w:tab w:val="left" w:pos="4536"/>
                              <w:tab w:val="right" w:pos="10320"/>
                            </w:tabs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</w:pP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 xml:space="preserve">Fundusz Regionu Wałbrzyskiego </w:t>
                          </w: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NIP:886-10-29-908</w:t>
                          </w:r>
                          <w:r w:rsidRPr="00D26093">
                            <w:rPr>
                              <w:rFonts w:ascii="Trebuchet MS" w:hAnsi="Trebuchet MS" w:cs="Open Sans"/>
                              <w:b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tel.: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+48 74 66 44</w:t>
                          </w:r>
                          <w:r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 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 xml:space="preserve">Limanowskiego 15         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>REGON: 890027024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 xml:space="preserve">fax: +48 74 66 44 822  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br/>
                            <w:t>58-300 Wałbrzych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>KRS:0000066780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  <w:t>biuro@frw.pl</w:t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  <w:r w:rsidRPr="00D26093">
                            <w:rPr>
                              <w:rFonts w:ascii="Trebuchet MS" w:hAnsi="Trebuchet MS" w:cs="Open Sans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752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.7pt;margin-top:7.7pt;width:53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" filled="f" stroked="f">
              <v:textbox>
                <w:txbxContent>
                  <w:p w14:paraId="1A618788" w14:textId="77777777" w:rsidR="008B4EAE" w:rsidRPr="00D26093" w:rsidRDefault="008B4EAE" w:rsidP="00D918B3">
                    <w:pPr>
                      <w:tabs>
                        <w:tab w:val="left" w:pos="0"/>
                        <w:tab w:val="left" w:pos="4536"/>
                        <w:tab w:val="right" w:pos="10320"/>
                      </w:tabs>
                      <w:rPr>
                        <w:rFonts w:ascii="Trebuchet MS" w:hAnsi="Trebuchet MS" w:cs="Open Sans"/>
                        <w:sz w:val="20"/>
                        <w:szCs w:val="20"/>
                      </w:rPr>
                    </w:pP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 xml:space="preserve">Fundusz Regionu Wałbrzyskiego </w:t>
                    </w: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NIP:886-10-29-908</w:t>
                    </w:r>
                    <w:r w:rsidRPr="00D26093">
                      <w:rPr>
                        <w:rFonts w:ascii="Trebuchet MS" w:hAnsi="Trebuchet MS" w:cs="Open Sans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tel.: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+48 74 66 44</w:t>
                    </w:r>
                    <w:r>
                      <w:rPr>
                        <w:rFonts w:ascii="Trebuchet MS" w:hAnsi="Trebuchet MS" w:cs="Open Sans"/>
                        <w:sz w:val="20"/>
                        <w:szCs w:val="20"/>
                      </w:rPr>
                      <w:t> 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rebuchet MS" w:hAnsi="Trebuchet MS" w:cs="Open Sans"/>
                        <w:sz w:val="20"/>
                        <w:szCs w:val="20"/>
                      </w:rPr>
                      <w:t>10</w:t>
                    </w:r>
                    <w:r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 xml:space="preserve">Limanowskiego 15         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>REGON: 890027024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 xml:space="preserve">fax: +48 74 66 44 822  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br/>
                      <w:t>58-300 Wałbrzych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>KRS:0000066780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  <w:t>biuro@frw.pl</w:t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  <w:r w:rsidRPr="00D26093">
                      <w:rPr>
                        <w:rFonts w:ascii="Trebuchet MS" w:hAnsi="Trebuchet MS" w:cs="Open Sans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8B78A2" wp14:editId="451F9417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211602" w14:textId="77777777" w:rsidR="008B4EAE" w:rsidRDefault="008B4EAE" w:rsidP="0049543F">
                          <w:pPr>
                            <w:jc w:val="center"/>
                          </w:pPr>
                        </w:p>
                        <w:p w14:paraId="4356180D" w14:textId="77777777" w:rsidR="008B4EAE" w:rsidRDefault="008B4EAE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B78A2" id="Prostokąt 9" o:spid="_x0000_s1029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" fillcolor="#ffc000" stroked="f" strokeweight="2pt">
              <v:textbox>
                <w:txbxContent>
                  <w:p w14:paraId="4F211602" w14:textId="77777777" w:rsidR="008B4EAE" w:rsidRDefault="008B4EAE" w:rsidP="0049543F">
                    <w:pPr>
                      <w:jc w:val="center"/>
                    </w:pPr>
                  </w:p>
                  <w:p w14:paraId="4356180D" w14:textId="77777777" w:rsidR="008B4EAE" w:rsidRDefault="008B4EAE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9FCB1F" wp14:editId="1B256C5E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6511533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BaeYaY3AAAAAYBAAAPAAAAZHJz&#10;L2Rvd25yZXYueG1sTI5NS8NAEIbvQv/DMoI3u/Gj1cRsShGqh0KhURBvm+yYhGZnw+62Tf6905Oe&#10;hof35Z0nX422Fyf0oXOk4G6egECqnemoUfD5sbl9BhGiJqN7R6hgwgCrYnaV68y4M+3xVMZG8AiF&#10;TCtoYxwyKUPdotVh7gYkzn6ctzoy+kYar888bnt5nyRLaXVH/KHVA762WB/Ko1XwRn4jt1/r8v2p&#10;mtIJv3djt98pdXM9rl9ARBzjXxku+qwOBTtV7kgmiJ75cclNvimIS/ywYK4UpAnIIpf/9Ytf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Fp5hpjcAAAABgEAAA8AAAAAAAAAAAAAAAAA&#10;/gQAAGRycy9kb3ducmV2LnhtbFBLBQYAAAAABAAEAPMAAAAHBgAAAAA=&#10;" fillcolor="#00b050" stroked="f" strokeweight="2pt"/>
          </w:pict>
        </mc:Fallback>
      </mc:AlternateContent>
    </w:r>
  </w:p>
  <w:p w14:paraId="591D2961" w14:textId="77777777" w:rsidR="008B4EAE" w:rsidRDefault="008B4EAE">
    <w:pPr>
      <w:pStyle w:val="Stopka"/>
    </w:pPr>
  </w:p>
  <w:p w14:paraId="4EC95C02" w14:textId="77777777" w:rsidR="008B4EAE" w:rsidRDefault="008B4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7962" w14:textId="77777777" w:rsidR="00B5076B" w:rsidRDefault="00B5076B" w:rsidP="00227FFE">
      <w:pPr>
        <w:spacing w:after="0" w:line="240" w:lineRule="auto"/>
      </w:pPr>
      <w:r>
        <w:separator/>
      </w:r>
    </w:p>
  </w:footnote>
  <w:footnote w:type="continuationSeparator" w:id="0">
    <w:p w14:paraId="2D301AF5" w14:textId="77777777" w:rsidR="00B5076B" w:rsidRDefault="00B5076B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9162" w14:textId="77777777" w:rsidR="008B4EAE" w:rsidRDefault="008B4EAE">
    <w:pPr>
      <w:pStyle w:val="Nagwek"/>
    </w:pPr>
  </w:p>
  <w:p w14:paraId="18AC2669" w14:textId="77777777" w:rsidR="008B4EAE" w:rsidRDefault="008B4E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63299ED" wp14:editId="3E47FB2E">
          <wp:simplePos x="0" y="0"/>
          <wp:positionH relativeFrom="column">
            <wp:posOffset>3902710</wp:posOffset>
          </wp:positionH>
          <wp:positionV relativeFrom="paragraph">
            <wp:posOffset>105410</wp:posOffset>
          </wp:positionV>
          <wp:extent cx="2840990" cy="5715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ne pożycz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A7BE4A2" wp14:editId="2DFEFB49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F4A3A67" w14:textId="77777777" w:rsidR="008B4EAE" w:rsidRDefault="008B4EAE">
    <w:pPr>
      <w:pStyle w:val="Nagwek"/>
    </w:pPr>
  </w:p>
  <w:p w14:paraId="7DAF33FE" w14:textId="56B3FCC8" w:rsidR="008B4EAE" w:rsidRDefault="008B4EA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FAF098" wp14:editId="7C76053D">
              <wp:simplePos x="0" y="0"/>
              <wp:positionH relativeFrom="column">
                <wp:posOffset>5760085</wp:posOffset>
              </wp:positionH>
              <wp:positionV relativeFrom="paragraph">
                <wp:posOffset>497840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05028" w14:textId="77777777" w:rsidR="008B4EAE" w:rsidRPr="004F7C05" w:rsidRDefault="008B4E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F7C0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AF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3.55pt;margin-top:39.2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NTgV&#10;w94AAAALAQAADwAAAAAAAAAAAAAAAABoBAAAZHJzL2Rvd25yZXYueG1sUEsFBgAAAAAEAAQA8wAA&#10;AHMFAAAAAA==&#10;" filled="f" stroked="f">
              <v:textbox>
                <w:txbxContent>
                  <w:p w14:paraId="4C405028" w14:textId="77777777" w:rsidR="008B4EAE" w:rsidRPr="004F7C05" w:rsidRDefault="008B4E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F7C0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ECBF3A" wp14:editId="5A0E9D9B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FA9C68F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70DCE8" wp14:editId="47903C34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CE30F0" w14:textId="77777777" w:rsidR="008B4EAE" w:rsidRDefault="008B4EAE" w:rsidP="00C91058">
                          <w:pPr>
                            <w:jc w:val="center"/>
                          </w:pPr>
                        </w:p>
                        <w:p w14:paraId="063842FA" w14:textId="77777777" w:rsidR="008B4EAE" w:rsidRDefault="008B4EAE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0DCE8" id="Prostokąt 1" o:spid="_x0000_s1027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" fillcolor="#ffc000" stroked="f" strokeweight="2pt">
              <v:textbox>
                <w:txbxContent>
                  <w:p w14:paraId="49CE30F0" w14:textId="77777777" w:rsidR="008B4EAE" w:rsidRDefault="008B4EAE" w:rsidP="00C91058">
                    <w:pPr>
                      <w:jc w:val="center"/>
                    </w:pPr>
                  </w:p>
                  <w:p w14:paraId="063842FA" w14:textId="77777777" w:rsidR="008B4EAE" w:rsidRDefault="008B4EAE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B1E3D55"/>
    <w:multiLevelType w:val="hybridMultilevel"/>
    <w:tmpl w:val="FE0489F6"/>
    <w:lvl w:ilvl="0" w:tplc="0AE434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A4710"/>
    <w:multiLevelType w:val="hybridMultilevel"/>
    <w:tmpl w:val="D372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6C4C"/>
    <w:multiLevelType w:val="hybridMultilevel"/>
    <w:tmpl w:val="0088DBBE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6E9E"/>
    <w:multiLevelType w:val="hybridMultilevel"/>
    <w:tmpl w:val="0436F98C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5B3"/>
    <w:multiLevelType w:val="hybridMultilevel"/>
    <w:tmpl w:val="6A9A2C64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5B1F"/>
    <w:multiLevelType w:val="hybridMultilevel"/>
    <w:tmpl w:val="D722B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42EFA"/>
    <w:multiLevelType w:val="hybridMultilevel"/>
    <w:tmpl w:val="B9625890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C4043"/>
    <w:multiLevelType w:val="hybridMultilevel"/>
    <w:tmpl w:val="2750852A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67960"/>
    <w:multiLevelType w:val="hybridMultilevel"/>
    <w:tmpl w:val="44561DF0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01C5"/>
    <w:multiLevelType w:val="hybridMultilevel"/>
    <w:tmpl w:val="CF80FE68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C64F5"/>
    <w:multiLevelType w:val="hybridMultilevel"/>
    <w:tmpl w:val="C7F460D0"/>
    <w:lvl w:ilvl="0" w:tplc="7E9238BE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2519C"/>
    <w:multiLevelType w:val="hybridMultilevel"/>
    <w:tmpl w:val="4FC0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C10"/>
    <w:multiLevelType w:val="hybridMultilevel"/>
    <w:tmpl w:val="F372F8A0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C476B"/>
    <w:multiLevelType w:val="hybridMultilevel"/>
    <w:tmpl w:val="EFDEDE86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6C5B"/>
    <w:multiLevelType w:val="hybridMultilevel"/>
    <w:tmpl w:val="63FE7180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EBC"/>
    <w:multiLevelType w:val="hybridMultilevel"/>
    <w:tmpl w:val="2430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F03FB"/>
    <w:multiLevelType w:val="hybridMultilevel"/>
    <w:tmpl w:val="E43A0D3A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27AF9"/>
    <w:multiLevelType w:val="hybridMultilevel"/>
    <w:tmpl w:val="FEC442C6"/>
    <w:lvl w:ilvl="0" w:tplc="6C74FCB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9"/>
  </w:num>
  <w:num w:numId="5">
    <w:abstractNumId w:val="15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7"/>
  </w:num>
  <w:num w:numId="8">
    <w:abstractNumId w:val="2"/>
  </w:num>
  <w:num w:numId="9">
    <w:abstractNumId w:val="16"/>
  </w:num>
  <w:num w:numId="10">
    <w:abstractNumId w:val="7"/>
  </w:num>
  <w:num w:numId="11">
    <w:abstractNumId w:val="1"/>
  </w:num>
  <w:num w:numId="12">
    <w:abstractNumId w:val="13"/>
  </w:num>
  <w:num w:numId="13">
    <w:abstractNumId w:val="20"/>
  </w:num>
  <w:num w:numId="14">
    <w:abstractNumId w:val="24"/>
  </w:num>
  <w:num w:numId="15">
    <w:abstractNumId w:val="10"/>
  </w:num>
  <w:num w:numId="16">
    <w:abstractNumId w:val="12"/>
  </w:num>
  <w:num w:numId="17">
    <w:abstractNumId w:val="4"/>
  </w:num>
  <w:num w:numId="18">
    <w:abstractNumId w:val="23"/>
  </w:num>
  <w:num w:numId="19">
    <w:abstractNumId w:val="19"/>
  </w:num>
  <w:num w:numId="20">
    <w:abstractNumId w:val="8"/>
  </w:num>
  <w:num w:numId="21">
    <w:abstractNumId w:val="21"/>
  </w:num>
  <w:num w:numId="22">
    <w:abstractNumId w:val="3"/>
  </w:num>
  <w:num w:numId="23">
    <w:abstractNumId w:val="5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E"/>
    <w:rsid w:val="0000063E"/>
    <w:rsid w:val="000025BF"/>
    <w:rsid w:val="0000616F"/>
    <w:rsid w:val="000131A0"/>
    <w:rsid w:val="000212A5"/>
    <w:rsid w:val="000553A9"/>
    <w:rsid w:val="000616A0"/>
    <w:rsid w:val="0006255B"/>
    <w:rsid w:val="000635FD"/>
    <w:rsid w:val="000673E7"/>
    <w:rsid w:val="0008126D"/>
    <w:rsid w:val="00083216"/>
    <w:rsid w:val="0008586C"/>
    <w:rsid w:val="00087B95"/>
    <w:rsid w:val="000A41BB"/>
    <w:rsid w:val="000B65DC"/>
    <w:rsid w:val="000B6C21"/>
    <w:rsid w:val="000C0966"/>
    <w:rsid w:val="000D7A09"/>
    <w:rsid w:val="000E28AF"/>
    <w:rsid w:val="000E2963"/>
    <w:rsid w:val="000F7C61"/>
    <w:rsid w:val="00122A7D"/>
    <w:rsid w:val="00131BBB"/>
    <w:rsid w:val="001602A0"/>
    <w:rsid w:val="00161A36"/>
    <w:rsid w:val="00175BD7"/>
    <w:rsid w:val="0017795F"/>
    <w:rsid w:val="00193571"/>
    <w:rsid w:val="00196760"/>
    <w:rsid w:val="001A4B42"/>
    <w:rsid w:val="001A686F"/>
    <w:rsid w:val="001B035C"/>
    <w:rsid w:val="001B2FD4"/>
    <w:rsid w:val="001C4F09"/>
    <w:rsid w:val="001C5132"/>
    <w:rsid w:val="001D28BD"/>
    <w:rsid w:val="001D5742"/>
    <w:rsid w:val="001F00C2"/>
    <w:rsid w:val="001F6772"/>
    <w:rsid w:val="00202929"/>
    <w:rsid w:val="00216ECD"/>
    <w:rsid w:val="00227768"/>
    <w:rsid w:val="00227FFE"/>
    <w:rsid w:val="002544DC"/>
    <w:rsid w:val="00254FC3"/>
    <w:rsid w:val="00260A72"/>
    <w:rsid w:val="00277DEF"/>
    <w:rsid w:val="00283C72"/>
    <w:rsid w:val="00286E1F"/>
    <w:rsid w:val="00294A76"/>
    <w:rsid w:val="002A5462"/>
    <w:rsid w:val="002B30F2"/>
    <w:rsid w:val="002B3744"/>
    <w:rsid w:val="002E275B"/>
    <w:rsid w:val="002E2EE3"/>
    <w:rsid w:val="002E55DB"/>
    <w:rsid w:val="002E6F58"/>
    <w:rsid w:val="002F61CD"/>
    <w:rsid w:val="00303F52"/>
    <w:rsid w:val="00303F65"/>
    <w:rsid w:val="00325806"/>
    <w:rsid w:val="00327775"/>
    <w:rsid w:val="0034797D"/>
    <w:rsid w:val="00354ABB"/>
    <w:rsid w:val="003642DE"/>
    <w:rsid w:val="0037354A"/>
    <w:rsid w:val="00381DE0"/>
    <w:rsid w:val="0038671E"/>
    <w:rsid w:val="00386DC7"/>
    <w:rsid w:val="0039209A"/>
    <w:rsid w:val="003936AB"/>
    <w:rsid w:val="003C1687"/>
    <w:rsid w:val="003C4385"/>
    <w:rsid w:val="003C446C"/>
    <w:rsid w:val="003D02BB"/>
    <w:rsid w:val="003D56D9"/>
    <w:rsid w:val="003E0ED9"/>
    <w:rsid w:val="003E2EDB"/>
    <w:rsid w:val="003F4A5F"/>
    <w:rsid w:val="00406D64"/>
    <w:rsid w:val="00406F70"/>
    <w:rsid w:val="0043333A"/>
    <w:rsid w:val="00440AAF"/>
    <w:rsid w:val="00443E9B"/>
    <w:rsid w:val="00464447"/>
    <w:rsid w:val="0046600A"/>
    <w:rsid w:val="00472970"/>
    <w:rsid w:val="00473EA9"/>
    <w:rsid w:val="00482688"/>
    <w:rsid w:val="00490151"/>
    <w:rsid w:val="0049297F"/>
    <w:rsid w:val="004935B2"/>
    <w:rsid w:val="0049543F"/>
    <w:rsid w:val="004A0EFF"/>
    <w:rsid w:val="004B2D56"/>
    <w:rsid w:val="004B4FD1"/>
    <w:rsid w:val="004B5B54"/>
    <w:rsid w:val="004B7DEB"/>
    <w:rsid w:val="004C77CD"/>
    <w:rsid w:val="004D6BA2"/>
    <w:rsid w:val="004E4A8B"/>
    <w:rsid w:val="004F01FC"/>
    <w:rsid w:val="004F7C05"/>
    <w:rsid w:val="0050015A"/>
    <w:rsid w:val="00505739"/>
    <w:rsid w:val="005119C8"/>
    <w:rsid w:val="00514EF1"/>
    <w:rsid w:val="00522BF2"/>
    <w:rsid w:val="00531296"/>
    <w:rsid w:val="00533908"/>
    <w:rsid w:val="005350FA"/>
    <w:rsid w:val="00540009"/>
    <w:rsid w:val="00543048"/>
    <w:rsid w:val="005453ED"/>
    <w:rsid w:val="00547047"/>
    <w:rsid w:val="00552C53"/>
    <w:rsid w:val="00573CF0"/>
    <w:rsid w:val="00576E04"/>
    <w:rsid w:val="0058397D"/>
    <w:rsid w:val="00596499"/>
    <w:rsid w:val="005B06A2"/>
    <w:rsid w:val="005B23D1"/>
    <w:rsid w:val="005B4BE0"/>
    <w:rsid w:val="005B7F6C"/>
    <w:rsid w:val="005C12BF"/>
    <w:rsid w:val="005D29D1"/>
    <w:rsid w:val="005D5D57"/>
    <w:rsid w:val="005E5539"/>
    <w:rsid w:val="005F5E04"/>
    <w:rsid w:val="00605FAE"/>
    <w:rsid w:val="00607B65"/>
    <w:rsid w:val="00627739"/>
    <w:rsid w:val="00630910"/>
    <w:rsid w:val="00642702"/>
    <w:rsid w:val="006553D3"/>
    <w:rsid w:val="00655CA6"/>
    <w:rsid w:val="0067631C"/>
    <w:rsid w:val="00686515"/>
    <w:rsid w:val="006871D3"/>
    <w:rsid w:val="00690694"/>
    <w:rsid w:val="00692B67"/>
    <w:rsid w:val="00707C5B"/>
    <w:rsid w:val="00711EA8"/>
    <w:rsid w:val="00715F27"/>
    <w:rsid w:val="00725BE5"/>
    <w:rsid w:val="00725C02"/>
    <w:rsid w:val="00746516"/>
    <w:rsid w:val="007636EB"/>
    <w:rsid w:val="007673CE"/>
    <w:rsid w:val="0077075B"/>
    <w:rsid w:val="007746FE"/>
    <w:rsid w:val="007749E6"/>
    <w:rsid w:val="00787A6A"/>
    <w:rsid w:val="00791A2B"/>
    <w:rsid w:val="007A0CDE"/>
    <w:rsid w:val="007A105C"/>
    <w:rsid w:val="007A2F2E"/>
    <w:rsid w:val="007A322B"/>
    <w:rsid w:val="007A35EF"/>
    <w:rsid w:val="007A5DA3"/>
    <w:rsid w:val="007A72EA"/>
    <w:rsid w:val="007E472D"/>
    <w:rsid w:val="007F4F74"/>
    <w:rsid w:val="007F6569"/>
    <w:rsid w:val="00801B18"/>
    <w:rsid w:val="008050A1"/>
    <w:rsid w:val="008136CA"/>
    <w:rsid w:val="00815355"/>
    <w:rsid w:val="008344A8"/>
    <w:rsid w:val="008465B0"/>
    <w:rsid w:val="00846602"/>
    <w:rsid w:val="0085200F"/>
    <w:rsid w:val="008557C8"/>
    <w:rsid w:val="00863A67"/>
    <w:rsid w:val="00877471"/>
    <w:rsid w:val="0088152C"/>
    <w:rsid w:val="008866E2"/>
    <w:rsid w:val="0088686D"/>
    <w:rsid w:val="008877AC"/>
    <w:rsid w:val="00896734"/>
    <w:rsid w:val="008B30A0"/>
    <w:rsid w:val="008B4EAE"/>
    <w:rsid w:val="008D2204"/>
    <w:rsid w:val="008D6431"/>
    <w:rsid w:val="008D7177"/>
    <w:rsid w:val="008D72DA"/>
    <w:rsid w:val="008E4DF8"/>
    <w:rsid w:val="008E6388"/>
    <w:rsid w:val="008F15D2"/>
    <w:rsid w:val="00901243"/>
    <w:rsid w:val="00906CF0"/>
    <w:rsid w:val="0092527B"/>
    <w:rsid w:val="0092634C"/>
    <w:rsid w:val="00931075"/>
    <w:rsid w:val="00962B28"/>
    <w:rsid w:val="0097389E"/>
    <w:rsid w:val="00975A08"/>
    <w:rsid w:val="009A00A3"/>
    <w:rsid w:val="009A020D"/>
    <w:rsid w:val="009C47F8"/>
    <w:rsid w:val="009D2DEE"/>
    <w:rsid w:val="009E0ECA"/>
    <w:rsid w:val="009E2F26"/>
    <w:rsid w:val="009E5BB9"/>
    <w:rsid w:val="00A0468A"/>
    <w:rsid w:val="00A171CF"/>
    <w:rsid w:val="00A255E5"/>
    <w:rsid w:val="00A30348"/>
    <w:rsid w:val="00A31C0F"/>
    <w:rsid w:val="00A4038C"/>
    <w:rsid w:val="00A4108B"/>
    <w:rsid w:val="00A44A85"/>
    <w:rsid w:val="00A51F9D"/>
    <w:rsid w:val="00A64C27"/>
    <w:rsid w:val="00A6558A"/>
    <w:rsid w:val="00A870F2"/>
    <w:rsid w:val="00A909E2"/>
    <w:rsid w:val="00AB735A"/>
    <w:rsid w:val="00AC2DD9"/>
    <w:rsid w:val="00AC4485"/>
    <w:rsid w:val="00AC5EC6"/>
    <w:rsid w:val="00AD3D11"/>
    <w:rsid w:val="00AE7A20"/>
    <w:rsid w:val="00B15E10"/>
    <w:rsid w:val="00B17172"/>
    <w:rsid w:val="00B178A8"/>
    <w:rsid w:val="00B40A1B"/>
    <w:rsid w:val="00B5076B"/>
    <w:rsid w:val="00B530B1"/>
    <w:rsid w:val="00B55B27"/>
    <w:rsid w:val="00B67ABB"/>
    <w:rsid w:val="00B755AE"/>
    <w:rsid w:val="00B76957"/>
    <w:rsid w:val="00B87DA0"/>
    <w:rsid w:val="00B91DF0"/>
    <w:rsid w:val="00B94292"/>
    <w:rsid w:val="00B97F2C"/>
    <w:rsid w:val="00BA4CD1"/>
    <w:rsid w:val="00BA582B"/>
    <w:rsid w:val="00BC0459"/>
    <w:rsid w:val="00BC559C"/>
    <w:rsid w:val="00BD3F73"/>
    <w:rsid w:val="00BD495E"/>
    <w:rsid w:val="00BE0E75"/>
    <w:rsid w:val="00BF3616"/>
    <w:rsid w:val="00C01A82"/>
    <w:rsid w:val="00C01EC6"/>
    <w:rsid w:val="00C07576"/>
    <w:rsid w:val="00C152A3"/>
    <w:rsid w:val="00C17DF6"/>
    <w:rsid w:val="00C23318"/>
    <w:rsid w:val="00C25487"/>
    <w:rsid w:val="00C3673B"/>
    <w:rsid w:val="00C43B0C"/>
    <w:rsid w:val="00C50B7A"/>
    <w:rsid w:val="00C73C92"/>
    <w:rsid w:val="00C75769"/>
    <w:rsid w:val="00C86C1D"/>
    <w:rsid w:val="00C876AA"/>
    <w:rsid w:val="00C90225"/>
    <w:rsid w:val="00C91058"/>
    <w:rsid w:val="00CA74F0"/>
    <w:rsid w:val="00CB2443"/>
    <w:rsid w:val="00CB2B4B"/>
    <w:rsid w:val="00CB4008"/>
    <w:rsid w:val="00CD30B1"/>
    <w:rsid w:val="00CE0E64"/>
    <w:rsid w:val="00CE40AF"/>
    <w:rsid w:val="00CF0AD5"/>
    <w:rsid w:val="00CF59FE"/>
    <w:rsid w:val="00D007F3"/>
    <w:rsid w:val="00D10A89"/>
    <w:rsid w:val="00D11970"/>
    <w:rsid w:val="00D11C8B"/>
    <w:rsid w:val="00D14C4B"/>
    <w:rsid w:val="00D15D95"/>
    <w:rsid w:val="00D20BEB"/>
    <w:rsid w:val="00D2286B"/>
    <w:rsid w:val="00D240FC"/>
    <w:rsid w:val="00D24D33"/>
    <w:rsid w:val="00D26093"/>
    <w:rsid w:val="00D30751"/>
    <w:rsid w:val="00D3159A"/>
    <w:rsid w:val="00D408D1"/>
    <w:rsid w:val="00D43E2F"/>
    <w:rsid w:val="00D57017"/>
    <w:rsid w:val="00D600E2"/>
    <w:rsid w:val="00D620EB"/>
    <w:rsid w:val="00D62C63"/>
    <w:rsid w:val="00D65A2B"/>
    <w:rsid w:val="00D66670"/>
    <w:rsid w:val="00D77696"/>
    <w:rsid w:val="00D83F0C"/>
    <w:rsid w:val="00D853CC"/>
    <w:rsid w:val="00D8773A"/>
    <w:rsid w:val="00D907EC"/>
    <w:rsid w:val="00D918B3"/>
    <w:rsid w:val="00D9315B"/>
    <w:rsid w:val="00D94FD6"/>
    <w:rsid w:val="00DA4132"/>
    <w:rsid w:val="00DA7E03"/>
    <w:rsid w:val="00DA7EEB"/>
    <w:rsid w:val="00DB2991"/>
    <w:rsid w:val="00DB4D5E"/>
    <w:rsid w:val="00DB6AA1"/>
    <w:rsid w:val="00DB7C8E"/>
    <w:rsid w:val="00DE0BC4"/>
    <w:rsid w:val="00DE7246"/>
    <w:rsid w:val="00E02E0E"/>
    <w:rsid w:val="00E077FC"/>
    <w:rsid w:val="00E12F12"/>
    <w:rsid w:val="00E232E3"/>
    <w:rsid w:val="00E55D9B"/>
    <w:rsid w:val="00E65649"/>
    <w:rsid w:val="00E674A3"/>
    <w:rsid w:val="00E86025"/>
    <w:rsid w:val="00E942C5"/>
    <w:rsid w:val="00EA08AA"/>
    <w:rsid w:val="00EA0E45"/>
    <w:rsid w:val="00EB2F57"/>
    <w:rsid w:val="00EB4D9A"/>
    <w:rsid w:val="00EC09DC"/>
    <w:rsid w:val="00EC0BAB"/>
    <w:rsid w:val="00EC348A"/>
    <w:rsid w:val="00ED38C3"/>
    <w:rsid w:val="00EE3D7A"/>
    <w:rsid w:val="00EE62B8"/>
    <w:rsid w:val="00EF2F85"/>
    <w:rsid w:val="00F0341B"/>
    <w:rsid w:val="00F071AE"/>
    <w:rsid w:val="00F2626F"/>
    <w:rsid w:val="00F413F1"/>
    <w:rsid w:val="00F459FF"/>
    <w:rsid w:val="00F73E6D"/>
    <w:rsid w:val="00F82102"/>
    <w:rsid w:val="00F864E7"/>
    <w:rsid w:val="00F97209"/>
    <w:rsid w:val="00F97E5A"/>
    <w:rsid w:val="00FA3C5E"/>
    <w:rsid w:val="00FA6F04"/>
    <w:rsid w:val="00FC45A2"/>
    <w:rsid w:val="00FC7CB4"/>
    <w:rsid w:val="00FE2BA7"/>
    <w:rsid w:val="00FE3AA2"/>
    <w:rsid w:val="00F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0187"/>
  <w15:docId w15:val="{8A77179A-3D0B-4953-ADCE-4F99517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0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E28AF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0E28AF"/>
    <w:rPr>
      <w:b/>
      <w:bCs/>
    </w:rPr>
  </w:style>
  <w:style w:type="table" w:styleId="Tabela-Siatka">
    <w:name w:val="Table Grid"/>
    <w:basedOn w:val="Standardowy"/>
    <w:uiPriority w:val="59"/>
    <w:rsid w:val="0020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2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92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929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47047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EC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ECA"/>
    <w:rPr>
      <w:rFonts w:ascii="Calibri" w:hAnsi="Calibri"/>
      <w:szCs w:val="21"/>
    </w:rPr>
  </w:style>
  <w:style w:type="paragraph" w:customStyle="1" w:styleId="Default">
    <w:name w:val="Default"/>
    <w:rsid w:val="0053129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4BC6-B6D3-41C0-A15E-349E38BB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2616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Adrian Romańczak</cp:lastModifiedBy>
  <cp:revision>8</cp:revision>
  <cp:lastPrinted>2021-03-16T09:33:00Z</cp:lastPrinted>
  <dcterms:created xsi:type="dcterms:W3CDTF">2022-01-19T10:44:00Z</dcterms:created>
  <dcterms:modified xsi:type="dcterms:W3CDTF">2022-01-28T05:55:00Z</dcterms:modified>
</cp:coreProperties>
</file>