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6F" w:rsidRPr="00D56414" w:rsidRDefault="005C026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56414">
        <w:rPr>
          <w:rFonts w:ascii="Times New Roman" w:hAnsi="Times New Roman" w:cs="Times New Roman"/>
          <w:b/>
        </w:rPr>
        <w:t>Oświadczenia Funduszu Regionu Wałbrzyskiego i Klienta w związku ze świadczonymi usługami</w:t>
      </w:r>
    </w:p>
    <w:p w:rsidR="005C026F" w:rsidRPr="00CF723F" w:rsidRDefault="005C026F">
      <w:pPr>
        <w:rPr>
          <w:rFonts w:ascii="Times New Roman" w:hAnsi="Times New Roman" w:cs="Times New Roman"/>
          <w:b/>
          <w:sz w:val="20"/>
          <w:szCs w:val="20"/>
        </w:rPr>
      </w:pPr>
      <w:r w:rsidRPr="00CF723F">
        <w:rPr>
          <w:rFonts w:ascii="Times New Roman" w:hAnsi="Times New Roman" w:cs="Times New Roman"/>
          <w:b/>
          <w:sz w:val="20"/>
          <w:szCs w:val="20"/>
        </w:rPr>
        <w:t>Fundusz Regionu Wałbrzyskiego oświadcza, że:</w:t>
      </w:r>
    </w:p>
    <w:p w:rsidR="005C026F" w:rsidRPr="00E51E97" w:rsidRDefault="005C026F" w:rsidP="0086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Podstawą prawną przetwarzania przez Fundusz Regionu Wałbrzyskiego z siedzibą przy ul. Limanowskiego 15, 58-300 Wałbrzych</w:t>
      </w:r>
      <w:r w:rsidR="00CF723F">
        <w:rPr>
          <w:rFonts w:ascii="Times New Roman" w:hAnsi="Times New Roman" w:cs="Times New Roman"/>
          <w:sz w:val="20"/>
          <w:szCs w:val="20"/>
        </w:rPr>
        <w:t>,</w:t>
      </w:r>
      <w:r w:rsidRPr="00E51E97">
        <w:rPr>
          <w:rFonts w:ascii="Times New Roman" w:hAnsi="Times New Roman" w:cs="Times New Roman"/>
          <w:sz w:val="20"/>
          <w:szCs w:val="20"/>
        </w:rPr>
        <w:t xml:space="preserve"> danych osobowych jest art. 23 ust. 1 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6F0887">
        <w:rPr>
          <w:rFonts w:ascii="Times New Roman" w:hAnsi="Times New Roman" w:cs="Times New Roman"/>
          <w:sz w:val="20"/>
          <w:szCs w:val="20"/>
        </w:rPr>
        <w:t xml:space="preserve"> 1,</w:t>
      </w:r>
      <w:r w:rsidR="00CF723F">
        <w:rPr>
          <w:rFonts w:ascii="Times New Roman" w:hAnsi="Times New Roman" w:cs="Times New Roman"/>
          <w:sz w:val="20"/>
          <w:szCs w:val="20"/>
        </w:rPr>
        <w:t xml:space="preserve"> 2,</w:t>
      </w:r>
      <w:r w:rsidRPr="00E51E97">
        <w:rPr>
          <w:rFonts w:ascii="Times New Roman" w:hAnsi="Times New Roman" w:cs="Times New Roman"/>
          <w:sz w:val="20"/>
          <w:szCs w:val="20"/>
        </w:rPr>
        <w:t xml:space="preserve"> 3 </w:t>
      </w:r>
      <w:r w:rsidR="00CF723F">
        <w:rPr>
          <w:rFonts w:ascii="Times New Roman" w:hAnsi="Times New Roman" w:cs="Times New Roman"/>
          <w:sz w:val="20"/>
          <w:szCs w:val="20"/>
        </w:rPr>
        <w:t xml:space="preserve">i 5 </w:t>
      </w:r>
      <w:r w:rsidRPr="00E51E97">
        <w:rPr>
          <w:rFonts w:ascii="Times New Roman" w:hAnsi="Times New Roman" w:cs="Times New Roman"/>
          <w:sz w:val="20"/>
          <w:szCs w:val="20"/>
        </w:rPr>
        <w:t>Ustawy z dnia 29 sierpnia 1997 roku o ochronie danych osobowych (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51E97">
        <w:rPr>
          <w:rFonts w:ascii="Times New Roman" w:hAnsi="Times New Roman" w:cs="Times New Roman"/>
          <w:sz w:val="20"/>
          <w:szCs w:val="20"/>
        </w:rPr>
        <w:t>. Dz. U. z 2002 r., nr 101, poz. 926 ze zm.)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zgodnie z którym przetwarzanie jest dopuszczalne, gdy jest konieczne do realizacji</w:t>
      </w:r>
      <w:r w:rsidR="00137E50">
        <w:rPr>
          <w:rFonts w:ascii="Times New Roman" w:hAnsi="Times New Roman" w:cs="Times New Roman"/>
          <w:sz w:val="20"/>
          <w:szCs w:val="20"/>
        </w:rPr>
        <w:t xml:space="preserve"> prowadzonych przez Fundusz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usług</w:t>
      </w:r>
      <w:r w:rsidR="00137E50">
        <w:rPr>
          <w:rFonts w:ascii="Times New Roman" w:hAnsi="Times New Roman" w:cs="Times New Roman"/>
          <w:sz w:val="20"/>
          <w:szCs w:val="20"/>
        </w:rPr>
        <w:t xml:space="preserve"> finansowych, </w:t>
      </w:r>
      <w:r w:rsidR="009757E5" w:rsidRPr="00E51E97">
        <w:rPr>
          <w:rFonts w:ascii="Times New Roman" w:hAnsi="Times New Roman" w:cs="Times New Roman"/>
          <w:sz w:val="20"/>
          <w:szCs w:val="20"/>
        </w:rPr>
        <w:t>szkoleniowych</w:t>
      </w:r>
      <w:r w:rsidR="00137E50">
        <w:rPr>
          <w:rFonts w:ascii="Times New Roman" w:hAnsi="Times New Roman" w:cs="Times New Roman"/>
          <w:sz w:val="20"/>
          <w:szCs w:val="20"/>
        </w:rPr>
        <w:t xml:space="preserve"> i doradczych</w:t>
      </w:r>
      <w:r w:rsidR="00CF723F">
        <w:rPr>
          <w:rFonts w:ascii="Times New Roman" w:hAnsi="Times New Roman" w:cs="Times New Roman"/>
          <w:sz w:val="20"/>
          <w:szCs w:val="20"/>
        </w:rPr>
        <w:t xml:space="preserve"> dla podmiotów prowadzących działalność gospodarczą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oraz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zawieranych w związku z nimi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umów</w:t>
      </w:r>
      <w:r w:rsidR="00137E50">
        <w:rPr>
          <w:rFonts w:ascii="Times New Roman" w:hAnsi="Times New Roman" w:cs="Times New Roman"/>
          <w:sz w:val="20"/>
          <w:szCs w:val="20"/>
        </w:rPr>
        <w:t>, jeżeli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osoba, której dane dotyczą jest jej str</w:t>
      </w:r>
      <w:r w:rsidR="00137E50">
        <w:rPr>
          <w:rFonts w:ascii="Times New Roman" w:hAnsi="Times New Roman" w:cs="Times New Roman"/>
          <w:sz w:val="20"/>
          <w:szCs w:val="20"/>
        </w:rPr>
        <w:t>oną lub gdy otrzymane dane osobowe potrzebne są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podjęcia działań</w:t>
      </w:r>
      <w:r w:rsidR="00137E50">
        <w:rPr>
          <w:rFonts w:ascii="Times New Roman" w:hAnsi="Times New Roman" w:cs="Times New Roman"/>
          <w:sz w:val="20"/>
          <w:szCs w:val="20"/>
        </w:rPr>
        <w:t xml:space="preserve"> przed wykonaniem usług i umów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na żądanie osoby, której dane </w:t>
      </w:r>
      <w:r w:rsidR="009250DE" w:rsidRPr="00E51E97">
        <w:rPr>
          <w:rFonts w:ascii="Times New Roman" w:hAnsi="Times New Roman" w:cs="Times New Roman"/>
          <w:sz w:val="20"/>
          <w:szCs w:val="20"/>
        </w:rPr>
        <w:t>dotyczą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6A96" w:rsidRPr="00E51E97" w:rsidRDefault="00D26A96" w:rsidP="0086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 xml:space="preserve">Fundusz Regionu Wałbrzyskiego z siedzibą przy ul. Limanowskiego 15, 58-300 Wałbrzych jako Administrator danych informuje, że podane dane osobowe będą przetwarzane w celu zawarcia </w:t>
      </w:r>
      <w:r w:rsidR="00D56414">
        <w:rPr>
          <w:rFonts w:ascii="Times New Roman" w:hAnsi="Times New Roman" w:cs="Times New Roman"/>
          <w:sz w:val="20"/>
          <w:szCs w:val="20"/>
        </w:rPr>
        <w:br/>
      </w:r>
      <w:r w:rsidRPr="00E51E97">
        <w:rPr>
          <w:rFonts w:ascii="Times New Roman" w:hAnsi="Times New Roman" w:cs="Times New Roman"/>
          <w:sz w:val="20"/>
          <w:szCs w:val="20"/>
        </w:rPr>
        <w:t>i realizacji wnioskowanych przez Klientów umów, w związku z którymi zostały przekazane, w celu marketingu własnych produktów i usług Funduszu oraz w celach</w:t>
      </w:r>
      <w:r w:rsidR="00D56414">
        <w:rPr>
          <w:rFonts w:ascii="Times New Roman" w:hAnsi="Times New Roman" w:cs="Times New Roman"/>
          <w:sz w:val="20"/>
          <w:szCs w:val="20"/>
        </w:rPr>
        <w:t xml:space="preserve"> ewaluacyjnych prowadzonych projektów,</w:t>
      </w:r>
      <w:r w:rsidRPr="00E51E97">
        <w:rPr>
          <w:rFonts w:ascii="Times New Roman" w:hAnsi="Times New Roman" w:cs="Times New Roman"/>
          <w:sz w:val="20"/>
          <w:szCs w:val="20"/>
        </w:rPr>
        <w:t xml:space="preserve"> archiwizacyjnym i statystycznym. Podanie danych jest dobrowolne, a każda osoba ma prawo dostępu do treści swoich danych oraz prawo do ich poprawienia.</w:t>
      </w:r>
    </w:p>
    <w:p w:rsidR="00877C3A" w:rsidRDefault="00D26A96" w:rsidP="00B557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Dane osobowe mogą być przekazane</w:t>
      </w:r>
      <w:r w:rsidR="00D56414">
        <w:rPr>
          <w:rFonts w:ascii="Times New Roman" w:hAnsi="Times New Roman" w:cs="Times New Roman"/>
          <w:sz w:val="20"/>
          <w:szCs w:val="20"/>
        </w:rPr>
        <w:t xml:space="preserve"> i powierzone</w:t>
      </w:r>
      <w:r w:rsidRPr="00E51E97">
        <w:rPr>
          <w:rFonts w:ascii="Times New Roman" w:hAnsi="Times New Roman" w:cs="Times New Roman"/>
          <w:sz w:val="20"/>
          <w:szCs w:val="20"/>
        </w:rPr>
        <w:t xml:space="preserve"> przez Fundusz podmiotom upoważnionym na podstawie odrębnych przepisów</w:t>
      </w:r>
      <w:r w:rsidR="00D56414">
        <w:rPr>
          <w:rFonts w:ascii="Times New Roman" w:hAnsi="Times New Roman" w:cs="Times New Roman"/>
          <w:sz w:val="20"/>
          <w:szCs w:val="20"/>
        </w:rPr>
        <w:t xml:space="preserve"> prawa, instytucjom zarządzającym </w:t>
      </w:r>
      <w:r w:rsidRPr="00E51E97">
        <w:rPr>
          <w:rFonts w:ascii="Times New Roman" w:hAnsi="Times New Roman" w:cs="Times New Roman"/>
          <w:sz w:val="20"/>
          <w:szCs w:val="20"/>
        </w:rPr>
        <w:t xml:space="preserve"> </w:t>
      </w:r>
      <w:r w:rsidR="00877C3A" w:rsidRPr="00E51E97">
        <w:rPr>
          <w:rFonts w:ascii="Times New Roman" w:hAnsi="Times New Roman" w:cs="Times New Roman"/>
          <w:sz w:val="20"/>
          <w:szCs w:val="20"/>
        </w:rPr>
        <w:t>funduszami</w:t>
      </w:r>
      <w:r w:rsidR="00D56414" w:rsidRPr="00D56414">
        <w:rPr>
          <w:rFonts w:ascii="Times New Roman" w:hAnsi="Times New Roman" w:cs="Times New Roman"/>
          <w:sz w:val="20"/>
          <w:szCs w:val="20"/>
        </w:rPr>
        <w:t xml:space="preserve"> </w:t>
      </w:r>
      <w:r w:rsidR="00D56414" w:rsidRPr="00E51E97">
        <w:rPr>
          <w:rFonts w:ascii="Times New Roman" w:hAnsi="Times New Roman" w:cs="Times New Roman"/>
          <w:sz w:val="20"/>
          <w:szCs w:val="20"/>
        </w:rPr>
        <w:t>pozyskiwanymi</w:t>
      </w:r>
      <w:r w:rsidR="00D56414">
        <w:rPr>
          <w:rFonts w:ascii="Times New Roman" w:hAnsi="Times New Roman" w:cs="Times New Roman"/>
          <w:sz w:val="20"/>
          <w:szCs w:val="20"/>
        </w:rPr>
        <w:t xml:space="preserve"> na realizację przez Fundusz usług finansowych szkoleniowych</w:t>
      </w:r>
      <w:r w:rsidR="005F6312">
        <w:rPr>
          <w:rFonts w:ascii="Times New Roman" w:hAnsi="Times New Roman" w:cs="Times New Roman"/>
          <w:sz w:val="20"/>
          <w:szCs w:val="20"/>
        </w:rPr>
        <w:t xml:space="preserve"> i doradczych, odpowiedzialnym z</w:t>
      </w:r>
      <w:r w:rsidR="00D56414">
        <w:rPr>
          <w:rFonts w:ascii="Times New Roman" w:hAnsi="Times New Roman" w:cs="Times New Roman"/>
          <w:sz w:val="20"/>
          <w:szCs w:val="20"/>
        </w:rPr>
        <w:t>a ich wdrożenie instytucjom unijnym i organom administracji publicznej</w:t>
      </w:r>
      <w:r w:rsidR="00877C3A" w:rsidRPr="00E51E97">
        <w:rPr>
          <w:rFonts w:ascii="Times New Roman" w:hAnsi="Times New Roman" w:cs="Times New Roman"/>
          <w:sz w:val="20"/>
          <w:szCs w:val="20"/>
        </w:rPr>
        <w:t xml:space="preserve"> oraz </w:t>
      </w:r>
      <w:r w:rsidR="00CF723F">
        <w:rPr>
          <w:rFonts w:ascii="Times New Roman" w:hAnsi="Times New Roman" w:cs="Times New Roman"/>
          <w:sz w:val="20"/>
          <w:szCs w:val="20"/>
        </w:rPr>
        <w:t>podmi</w:t>
      </w:r>
      <w:r w:rsidR="00D56414">
        <w:rPr>
          <w:rFonts w:ascii="Times New Roman" w:hAnsi="Times New Roman" w:cs="Times New Roman"/>
          <w:sz w:val="20"/>
          <w:szCs w:val="20"/>
        </w:rPr>
        <w:t>otowi powiązanemu</w:t>
      </w:r>
      <w:r w:rsidR="00CF723F">
        <w:rPr>
          <w:rFonts w:ascii="Times New Roman" w:hAnsi="Times New Roman" w:cs="Times New Roman"/>
          <w:sz w:val="20"/>
          <w:szCs w:val="20"/>
        </w:rPr>
        <w:t xml:space="preserve"> </w:t>
      </w:r>
      <w:r w:rsidR="005F6312">
        <w:rPr>
          <w:rFonts w:ascii="Times New Roman" w:hAnsi="Times New Roman" w:cs="Times New Roman"/>
          <w:sz w:val="20"/>
          <w:szCs w:val="20"/>
        </w:rPr>
        <w:br/>
      </w:r>
      <w:r w:rsidR="00CF723F">
        <w:rPr>
          <w:rFonts w:ascii="Times New Roman" w:hAnsi="Times New Roman" w:cs="Times New Roman"/>
          <w:sz w:val="20"/>
          <w:szCs w:val="20"/>
        </w:rPr>
        <w:t>z Funduszem to jest FRW Media Group Sp. z o.o. z siedzibą Rynek 38, 58-100 Świdnica.</w:t>
      </w:r>
    </w:p>
    <w:p w:rsidR="00CF723F" w:rsidRPr="00CF723F" w:rsidRDefault="00CF723F" w:rsidP="00CF723F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7C3A" w:rsidRPr="00CF723F" w:rsidRDefault="00877C3A" w:rsidP="00877C3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23F">
        <w:rPr>
          <w:rFonts w:ascii="Times New Roman" w:hAnsi="Times New Roman" w:cs="Times New Roman"/>
          <w:b/>
          <w:sz w:val="20"/>
          <w:szCs w:val="20"/>
        </w:rPr>
        <w:t>Klient oświadcza, że</w:t>
      </w:r>
    </w:p>
    <w:p w:rsidR="002C2290" w:rsidRDefault="00877C3A" w:rsidP="002C2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 xml:space="preserve">Wyraża </w:t>
      </w:r>
      <w:r w:rsidR="002F37BB" w:rsidRPr="00E51E97">
        <w:rPr>
          <w:rFonts w:ascii="Times New Roman" w:hAnsi="Times New Roman" w:cs="Times New Roman"/>
          <w:sz w:val="20"/>
          <w:szCs w:val="20"/>
        </w:rPr>
        <w:t>zgodę</w:t>
      </w:r>
      <w:r w:rsidRPr="00E51E97">
        <w:rPr>
          <w:rFonts w:ascii="Times New Roman" w:hAnsi="Times New Roman" w:cs="Times New Roman"/>
          <w:sz w:val="20"/>
          <w:szCs w:val="20"/>
        </w:rPr>
        <w:t xml:space="preserve"> na przekazywanie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za pośrednictwem strony internetowej </w:t>
      </w:r>
      <w:hyperlink r:id="rId7" w:history="1">
        <w:r w:rsidR="002F37BB" w:rsidRPr="00E51E97">
          <w:rPr>
            <w:rStyle w:val="Hipercze"/>
            <w:rFonts w:ascii="Times New Roman" w:hAnsi="Times New Roman" w:cs="Times New Roman"/>
            <w:sz w:val="20"/>
            <w:szCs w:val="20"/>
          </w:rPr>
          <w:t>www.frw.pl</w:t>
        </w:r>
      </w:hyperlink>
      <w:r w:rsidR="002F37BB" w:rsidRPr="00E51E97">
        <w:rPr>
          <w:rFonts w:ascii="Times New Roman" w:hAnsi="Times New Roman" w:cs="Times New Roman"/>
          <w:sz w:val="20"/>
          <w:szCs w:val="20"/>
        </w:rPr>
        <w:t xml:space="preserve">, </w:t>
      </w:r>
      <w:r w:rsidR="006F77A5">
        <w:rPr>
          <w:rFonts w:ascii="Times New Roman" w:hAnsi="Times New Roman" w:cs="Times New Roman"/>
          <w:sz w:val="20"/>
          <w:szCs w:val="20"/>
        </w:rPr>
        <w:t xml:space="preserve">portalu internetowego naszbiznes24.pl 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oraz pocztą elektroniczną informacji związanych ze ś</w:t>
      </w:r>
      <w:r w:rsidR="00CF723F">
        <w:rPr>
          <w:rFonts w:ascii="Times New Roman" w:hAnsi="Times New Roman" w:cs="Times New Roman"/>
          <w:sz w:val="20"/>
          <w:szCs w:val="20"/>
        </w:rPr>
        <w:t xml:space="preserve">wiadczeniem usług finansowych, </w:t>
      </w:r>
      <w:r w:rsidR="002F37BB" w:rsidRPr="00E51E97">
        <w:rPr>
          <w:rFonts w:ascii="Times New Roman" w:hAnsi="Times New Roman" w:cs="Times New Roman"/>
          <w:sz w:val="20"/>
          <w:szCs w:val="20"/>
        </w:rPr>
        <w:t>szkoleniowych</w:t>
      </w:r>
      <w:r w:rsidR="00CF723F">
        <w:rPr>
          <w:rFonts w:ascii="Times New Roman" w:hAnsi="Times New Roman" w:cs="Times New Roman"/>
          <w:sz w:val="20"/>
          <w:szCs w:val="20"/>
        </w:rPr>
        <w:t xml:space="preserve"> i doradczych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przez Fundusz oraz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, </w:t>
      </w:r>
      <w:r w:rsidR="00CF723F">
        <w:rPr>
          <w:rFonts w:ascii="Times New Roman" w:hAnsi="Times New Roman" w:cs="Times New Roman"/>
          <w:sz w:val="20"/>
          <w:szCs w:val="20"/>
        </w:rPr>
        <w:br/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w szczególności informacji o </w:t>
      </w:r>
      <w:r w:rsidR="00CF723F">
        <w:rPr>
          <w:rFonts w:ascii="Times New Roman" w:hAnsi="Times New Roman" w:cs="Times New Roman"/>
          <w:sz w:val="20"/>
          <w:szCs w:val="20"/>
        </w:rPr>
        <w:t xml:space="preserve">aktualnie </w:t>
      </w:r>
      <w:r w:rsidR="002F37BB" w:rsidRPr="00E51E97">
        <w:rPr>
          <w:rFonts w:ascii="Times New Roman" w:hAnsi="Times New Roman" w:cs="Times New Roman"/>
          <w:sz w:val="20"/>
          <w:szCs w:val="20"/>
        </w:rPr>
        <w:t>dostępnych</w:t>
      </w:r>
      <w:r w:rsidR="00CF723F">
        <w:rPr>
          <w:rFonts w:ascii="Times New Roman" w:hAnsi="Times New Roman" w:cs="Times New Roman"/>
          <w:sz w:val="20"/>
          <w:szCs w:val="20"/>
        </w:rPr>
        <w:t xml:space="preserve"> </w:t>
      </w:r>
      <w:r w:rsidR="002F37BB" w:rsidRPr="00E51E97">
        <w:rPr>
          <w:rFonts w:ascii="Times New Roman" w:hAnsi="Times New Roman" w:cs="Times New Roman"/>
          <w:sz w:val="20"/>
          <w:szCs w:val="20"/>
        </w:rPr>
        <w:t>możliwościach pozyskiwania finansowania, szkolenia i doradztwa dla podmiotów prow</w:t>
      </w:r>
      <w:r w:rsidR="002C2290">
        <w:rPr>
          <w:rFonts w:ascii="Times New Roman" w:hAnsi="Times New Roman" w:cs="Times New Roman"/>
          <w:sz w:val="20"/>
          <w:szCs w:val="20"/>
        </w:rPr>
        <w:t>adzących działalność gospodarczą.</w:t>
      </w:r>
    </w:p>
    <w:p w:rsidR="002F37BB" w:rsidRPr="002C2290" w:rsidRDefault="002F37BB" w:rsidP="002C229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55780" w:rsidRPr="00E51E97" w:rsidRDefault="00923275" w:rsidP="00B5578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Wyraża zgo</w:t>
      </w:r>
      <w:r w:rsidR="00B55780" w:rsidRPr="00E51E97">
        <w:rPr>
          <w:rFonts w:ascii="Times New Roman" w:hAnsi="Times New Roman" w:cs="Times New Roman"/>
          <w:sz w:val="20"/>
          <w:szCs w:val="20"/>
        </w:rPr>
        <w:t>dę ma otrzymywanie od</w:t>
      </w:r>
      <w:r w:rsidRPr="00E51E97">
        <w:rPr>
          <w:rFonts w:ascii="Times New Roman" w:hAnsi="Times New Roman" w:cs="Times New Roman"/>
          <w:sz w:val="20"/>
          <w:szCs w:val="20"/>
        </w:rPr>
        <w:t xml:space="preserve"> Funduszu Regionu Wałbrzyskiego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oraz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informacji handlowej za pomocą środków komunikacji elektronicznej, zgodnie z Ustawą z dnia 18 lipca 2002 roku o świadczeniu usług drogą elektroniczną (Dz. U. nr 144, poz. 1204 ze zm.). Przedmiotowa zgoda może być odwołana w każdym czasie.</w:t>
      </w:r>
    </w:p>
    <w:p w:rsidR="00BE54C3" w:rsidRPr="00E51E97" w:rsidRDefault="002C2290" w:rsidP="00BE54C3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290" w:rsidRDefault="00732547" w:rsidP="002C229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Wyraża zgodę na przetwarzanie jego danych osobowych</w:t>
      </w:r>
      <w:r w:rsidR="006B0329" w:rsidRPr="00E51E97">
        <w:rPr>
          <w:rFonts w:ascii="Times New Roman" w:hAnsi="Times New Roman" w:cs="Times New Roman"/>
          <w:sz w:val="20"/>
          <w:szCs w:val="20"/>
        </w:rPr>
        <w:t xml:space="preserve"> </w:t>
      </w:r>
      <w:r w:rsidRPr="00E51E97">
        <w:rPr>
          <w:rFonts w:ascii="Times New Roman" w:hAnsi="Times New Roman" w:cs="Times New Roman"/>
          <w:sz w:val="20"/>
          <w:szCs w:val="20"/>
        </w:rPr>
        <w:t xml:space="preserve">w celu marketingu własnych usług Funduszu i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Pr="00E51E97">
        <w:rPr>
          <w:rFonts w:ascii="Times New Roman" w:hAnsi="Times New Roman" w:cs="Times New Roman"/>
          <w:sz w:val="20"/>
          <w:szCs w:val="20"/>
        </w:rPr>
        <w:t xml:space="preserve"> również</w:t>
      </w:r>
      <w:r w:rsidR="006B0329" w:rsidRPr="00E51E97">
        <w:rPr>
          <w:rFonts w:ascii="Times New Roman" w:hAnsi="Times New Roman" w:cs="Times New Roman"/>
          <w:sz w:val="20"/>
          <w:szCs w:val="20"/>
        </w:rPr>
        <w:t xml:space="preserve"> w przyszłości, jeżeli cel tego przetwarzania nie ulegnie zmianie.</w:t>
      </w:r>
    </w:p>
    <w:p w:rsidR="002C2290" w:rsidRPr="002C2290" w:rsidRDefault="002C2290" w:rsidP="002C22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C2290" w:rsidRDefault="006B0329" w:rsidP="002C229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C2290">
        <w:rPr>
          <w:rFonts w:ascii="Times New Roman" w:hAnsi="Times New Roman" w:cs="Times New Roman"/>
          <w:sz w:val="20"/>
          <w:szCs w:val="20"/>
        </w:rPr>
        <w:t>Wyraża zgodę na udostępnienie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jego danych osobowych, w zakresie: imię, nazwisko, nr telefonu, adres e-mail,</w:t>
      </w:r>
      <w:r w:rsidR="00071107" w:rsidRPr="002C2290">
        <w:rPr>
          <w:rFonts w:ascii="Times New Roman" w:hAnsi="Times New Roman" w:cs="Times New Roman"/>
          <w:sz w:val="20"/>
          <w:szCs w:val="20"/>
        </w:rPr>
        <w:t xml:space="preserve"> nazwę i adres firmy pod jaka prowadzona jest działalność gospodarcza,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w celu market</w:t>
      </w:r>
      <w:r w:rsidR="008A60DF" w:rsidRPr="002C2290">
        <w:rPr>
          <w:rFonts w:ascii="Times New Roman" w:hAnsi="Times New Roman" w:cs="Times New Roman"/>
          <w:sz w:val="20"/>
          <w:szCs w:val="20"/>
        </w:rPr>
        <w:t>ingu produktów i usług podmiotu powiązanego organizacyjnie z Funduszem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to jest FRW Media Group Spółka </w:t>
      </w:r>
      <w:r w:rsidR="00CF723F" w:rsidRPr="002C2290">
        <w:rPr>
          <w:rFonts w:ascii="Times New Roman" w:hAnsi="Times New Roman" w:cs="Times New Roman"/>
          <w:sz w:val="20"/>
          <w:szCs w:val="20"/>
        </w:rPr>
        <w:t>z o.o.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Niniejsza zgoda może być odwołana w każdym czasie.</w:t>
      </w:r>
    </w:p>
    <w:p w:rsidR="002C2290" w:rsidRPr="002C2290" w:rsidRDefault="002C2290" w:rsidP="002C22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C2290" w:rsidRPr="002C2290" w:rsidRDefault="002C2290" w:rsidP="002C229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51E97" w:rsidRDefault="00E51E97" w:rsidP="00E51E9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63468">
        <w:rPr>
          <w:rFonts w:ascii="Times New Roman" w:hAnsi="Times New Roman" w:cs="Times New Roman"/>
          <w:noProof/>
          <w:lang w:eastAsia="pl-PL"/>
        </w:rPr>
        <w:pict>
          <v:rect id="Prostokąt 17" o:spid="_x0000_s1026" style="position:absolute;left:0;text-align:left;margin-left:146.95pt;margin-top:2.75pt;width:8.5pt;height:8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" filled="f" strokecolor="#385d8a"/>
        </w:pict>
      </w:r>
      <w:r w:rsidR="00B63468">
        <w:rPr>
          <w:rFonts w:ascii="Times New Roman" w:hAnsi="Times New Roman" w:cs="Times New Roman"/>
          <w:noProof/>
          <w:lang w:eastAsia="pl-PL"/>
        </w:rPr>
        <w:pict>
          <v:rect id="Prostokąt 18" o:spid="_x0000_s1027" style="position:absolute;left:0;text-align:left;margin-left:43.05pt;margin-top:1.8pt;width:8.5pt;height:8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" filled="f" strokecolor="windowText"/>
        </w:pict>
      </w:r>
      <w:r>
        <w:rPr>
          <w:rFonts w:ascii="Times New Roman" w:hAnsi="Times New Roman" w:cs="Times New Roman"/>
        </w:rPr>
        <w:t xml:space="preserve">             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</w:t>
      </w:r>
    </w:p>
    <w:p w:rsidR="00E51E97" w:rsidRPr="00E51E97" w:rsidRDefault="00E51E97" w:rsidP="00E51E97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0329" w:rsidRPr="008A60DF" w:rsidRDefault="008A60DF" w:rsidP="008A60DF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A60DF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8A60DF" w:rsidRPr="008A60DF" w:rsidRDefault="008A60DF" w:rsidP="008A60DF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A60DF">
        <w:rPr>
          <w:rFonts w:ascii="Times New Roman" w:hAnsi="Times New Roman" w:cs="Times New Roman"/>
          <w:sz w:val="18"/>
          <w:szCs w:val="18"/>
        </w:rPr>
        <w:t>Miejscowość, data i czytelny podpis Klienta</w:t>
      </w:r>
    </w:p>
    <w:sectPr w:rsidR="008A60DF" w:rsidRPr="008A60DF" w:rsidSect="0019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3B" w:rsidRDefault="006D753B" w:rsidP="009757E5">
      <w:pPr>
        <w:spacing w:after="0" w:line="240" w:lineRule="auto"/>
      </w:pPr>
      <w:r>
        <w:separator/>
      </w:r>
    </w:p>
  </w:endnote>
  <w:endnote w:type="continuationSeparator" w:id="0">
    <w:p w:rsidR="006D753B" w:rsidRDefault="006D753B" w:rsidP="0097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3B" w:rsidRDefault="006D753B" w:rsidP="009757E5">
      <w:pPr>
        <w:spacing w:after="0" w:line="240" w:lineRule="auto"/>
      </w:pPr>
      <w:r>
        <w:separator/>
      </w:r>
    </w:p>
  </w:footnote>
  <w:footnote w:type="continuationSeparator" w:id="0">
    <w:p w:rsidR="006D753B" w:rsidRDefault="006D753B" w:rsidP="0097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6C4"/>
    <w:multiLevelType w:val="hybridMultilevel"/>
    <w:tmpl w:val="47C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0F0"/>
    <w:multiLevelType w:val="hybridMultilevel"/>
    <w:tmpl w:val="2C1A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22B"/>
    <w:multiLevelType w:val="hybridMultilevel"/>
    <w:tmpl w:val="4CDCF972"/>
    <w:lvl w:ilvl="0" w:tplc="508C9B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508C9B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26F"/>
    <w:rsid w:val="00071107"/>
    <w:rsid w:val="0010341F"/>
    <w:rsid w:val="00137E50"/>
    <w:rsid w:val="001926E3"/>
    <w:rsid w:val="001D4368"/>
    <w:rsid w:val="002C2290"/>
    <w:rsid w:val="002F37BB"/>
    <w:rsid w:val="003504B1"/>
    <w:rsid w:val="005C026F"/>
    <w:rsid w:val="005F6312"/>
    <w:rsid w:val="006B0329"/>
    <w:rsid w:val="006D753B"/>
    <w:rsid w:val="006F0887"/>
    <w:rsid w:val="006F77A5"/>
    <w:rsid w:val="00713F86"/>
    <w:rsid w:val="00732547"/>
    <w:rsid w:val="008645DE"/>
    <w:rsid w:val="00877C3A"/>
    <w:rsid w:val="008A60DF"/>
    <w:rsid w:val="00923275"/>
    <w:rsid w:val="009250DE"/>
    <w:rsid w:val="00931E71"/>
    <w:rsid w:val="00940D60"/>
    <w:rsid w:val="009757E5"/>
    <w:rsid w:val="00A0783A"/>
    <w:rsid w:val="00A43B76"/>
    <w:rsid w:val="00B55780"/>
    <w:rsid w:val="00B63468"/>
    <w:rsid w:val="00B820EB"/>
    <w:rsid w:val="00BE54C3"/>
    <w:rsid w:val="00CF723F"/>
    <w:rsid w:val="00D03228"/>
    <w:rsid w:val="00D26A96"/>
    <w:rsid w:val="00D56414"/>
    <w:rsid w:val="00DA6A69"/>
    <w:rsid w:val="00E51E97"/>
    <w:rsid w:val="00EE7079"/>
    <w:rsid w:val="00F8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2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37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HP_2</cp:lastModifiedBy>
  <cp:revision>2</cp:revision>
  <cp:lastPrinted>2015-02-12T08:10:00Z</cp:lastPrinted>
  <dcterms:created xsi:type="dcterms:W3CDTF">2017-10-18T20:51:00Z</dcterms:created>
  <dcterms:modified xsi:type="dcterms:W3CDTF">2017-10-18T20:51:00Z</dcterms:modified>
</cp:coreProperties>
</file>