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F6" w:rsidRPr="00425751" w:rsidRDefault="005F6EF6" w:rsidP="00425751">
      <w:pPr>
        <w:spacing w:after="231" w:line="256" w:lineRule="auto"/>
        <w:ind w:right="2"/>
        <w:jc w:val="center"/>
        <w:rPr>
          <w:rFonts w:eastAsia="Times New Roman" w:cs="Times New Roman"/>
          <w:sz w:val="28"/>
          <w:szCs w:val="28"/>
        </w:rPr>
      </w:pPr>
      <w:r w:rsidRPr="00425751">
        <w:rPr>
          <w:rFonts w:eastAsia="Calibri" w:cs="Calibri"/>
          <w:b/>
          <w:i/>
          <w:sz w:val="28"/>
          <w:szCs w:val="28"/>
          <w:u w:val="single" w:color="000000"/>
        </w:rPr>
        <w:t>JAK NAPISAĆ BIZNES PLAN ?</w:t>
      </w:r>
    </w:p>
    <w:p w:rsidR="005F6EF6" w:rsidRPr="00425751" w:rsidRDefault="005F6EF6" w:rsidP="00425751">
      <w:pPr>
        <w:spacing w:after="3" w:line="240" w:lineRule="auto"/>
        <w:jc w:val="both"/>
        <w:rPr>
          <w:rFonts w:eastAsia="Times New Roman" w:cs="Times New Roman"/>
          <w:sz w:val="28"/>
          <w:szCs w:val="28"/>
        </w:rPr>
      </w:pPr>
      <w:r w:rsidRPr="00425751">
        <w:rPr>
          <w:rFonts w:eastAsia="Calibri" w:cs="Calibri"/>
          <w:sz w:val="28"/>
          <w:szCs w:val="28"/>
        </w:rPr>
        <w:t>Biznes Plan stanowić będzie jeden z elementów podlegających ocenie przy rozpatrywaniu wniosku o po</w:t>
      </w:r>
      <w:r w:rsidR="00425751" w:rsidRPr="00425751">
        <w:rPr>
          <w:rFonts w:eastAsia="Calibri" w:cs="Calibri"/>
          <w:sz w:val="28"/>
          <w:szCs w:val="28"/>
        </w:rPr>
        <w:t xml:space="preserve">życzkę. Im bardziej przemyślane i zaplanowane przedsięwzięcie, </w:t>
      </w:r>
      <w:r w:rsidRPr="00425751">
        <w:rPr>
          <w:rFonts w:eastAsia="Calibri" w:cs="Calibri"/>
          <w:sz w:val="28"/>
          <w:szCs w:val="28"/>
        </w:rPr>
        <w:t xml:space="preserve">tym większe są szanse jego powodzenia. Biznes plan powinien zawierać niżej opisane elementy:  </w:t>
      </w:r>
    </w:p>
    <w:p w:rsidR="00425751" w:rsidRPr="00425751" w:rsidRDefault="005F6EF6" w:rsidP="00425751">
      <w:pPr>
        <w:spacing w:after="0" w:line="256" w:lineRule="auto"/>
        <w:jc w:val="both"/>
        <w:rPr>
          <w:rFonts w:eastAsia="Times New Roman" w:cs="Times New Roman"/>
          <w:sz w:val="28"/>
          <w:szCs w:val="28"/>
        </w:rPr>
      </w:pPr>
      <w:r w:rsidRPr="00425751">
        <w:rPr>
          <w:rFonts w:eastAsia="Calibri" w:cs="Calibri"/>
          <w:i/>
          <w:sz w:val="28"/>
          <w:szCs w:val="28"/>
        </w:rPr>
        <w:t xml:space="preserve"> </w:t>
      </w:r>
    </w:p>
    <w:p w:rsidR="005F6EF6" w:rsidRPr="00425751" w:rsidRDefault="005F6EF6" w:rsidP="00425751">
      <w:pPr>
        <w:spacing w:after="0" w:line="256" w:lineRule="auto"/>
        <w:jc w:val="both"/>
        <w:rPr>
          <w:rFonts w:eastAsia="Times New Roman" w:cs="Times New Roman"/>
          <w:sz w:val="28"/>
          <w:szCs w:val="28"/>
        </w:rPr>
      </w:pPr>
      <w:r w:rsidRPr="00425751">
        <w:rPr>
          <w:rFonts w:eastAsia="Times New Roman" w:cs="Times New Roman"/>
          <w:b/>
        </w:rPr>
        <w:t xml:space="preserve">OPIS PRZEDSIĘWZIĘCIA (na czym będzie polegać </w:t>
      </w:r>
      <w:r w:rsidR="006556DA" w:rsidRPr="00425751">
        <w:rPr>
          <w:rFonts w:eastAsia="Times New Roman" w:cs="Times New Roman"/>
          <w:b/>
        </w:rPr>
        <w:t>planowana inwestycja</w:t>
      </w:r>
      <w:r w:rsidR="00425751" w:rsidRPr="00425751">
        <w:rPr>
          <w:rFonts w:eastAsia="Times New Roman" w:cs="Times New Roman"/>
          <w:b/>
        </w:rPr>
        <w:t xml:space="preserve">, co będzie wytwarzane/ </w:t>
      </w:r>
      <w:r w:rsidR="006556DA" w:rsidRPr="00425751">
        <w:rPr>
          <w:rFonts w:eastAsia="Times New Roman" w:cs="Times New Roman"/>
          <w:b/>
        </w:rPr>
        <w:t xml:space="preserve">sprzedawane/ </w:t>
      </w:r>
      <w:r w:rsidR="006556DA" w:rsidRPr="00425751">
        <w:rPr>
          <w:rFonts w:eastAsia="Times New Roman" w:cs="Times New Roman"/>
          <w:b/>
        </w:rPr>
        <w:tab/>
        <w:t xml:space="preserve">oferowane/rodzaj usług, docelowa </w:t>
      </w:r>
      <w:r w:rsidRPr="00425751">
        <w:rPr>
          <w:rFonts w:eastAsia="Times New Roman" w:cs="Times New Roman"/>
          <w:b/>
        </w:rPr>
        <w:t>grupa odbiorców/klientów/dostawców, forma sprzedaży, zasięg, konkurencja,  główne założenia, sezonowość) ORAZ CEL POŻYCZKI</w:t>
      </w:r>
      <w:r w:rsidR="006556DA" w:rsidRPr="00425751">
        <w:rPr>
          <w:rFonts w:eastAsia="Times New Roman" w:cs="Times New Roman"/>
          <w:b/>
        </w:rPr>
        <w:t xml:space="preserve"> B+R</w:t>
      </w:r>
      <w:r w:rsidRPr="00425751">
        <w:rPr>
          <w:rFonts w:eastAsia="Calibri" w:cs="Calibri"/>
          <w:i/>
          <w:sz w:val="36"/>
        </w:rPr>
        <w:t xml:space="preserve"> </w:t>
      </w:r>
    </w:p>
    <w:p w:rsidR="005F6EF6" w:rsidRPr="00425751" w:rsidRDefault="005F6EF6" w:rsidP="00425751">
      <w:pPr>
        <w:numPr>
          <w:ilvl w:val="0"/>
          <w:numId w:val="7"/>
        </w:numPr>
        <w:spacing w:after="0" w:line="256" w:lineRule="auto"/>
        <w:ind w:hanging="360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Możliwości zbytu: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Kim będą Twoi potencjalni klienci? Do kogo adresujesz swoją ofertę rynkową? </w:t>
      </w:r>
    </w:p>
    <w:p w:rsidR="005F6EF6" w:rsidRPr="00425751" w:rsidRDefault="005F6EF6" w:rsidP="00425751">
      <w:pPr>
        <w:numPr>
          <w:ilvl w:val="1"/>
          <w:numId w:val="7"/>
        </w:numPr>
        <w:spacing w:after="40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Jak duży jest rynek na Twoje produkty/usługi? Jakie są tendencje rozwoju tego rynku,</w:t>
      </w:r>
      <w:r w:rsidR="00425751" w:rsidRPr="00425751">
        <w:rPr>
          <w:rFonts w:eastAsia="Times New Roman" w:cs="Times New Roman"/>
        </w:rPr>
        <w:t xml:space="preserve">                      </w:t>
      </w:r>
      <w:r w:rsidRPr="00425751">
        <w:rPr>
          <w:rFonts w:eastAsia="Times New Roman" w:cs="Times New Roman"/>
        </w:rPr>
        <w:t xml:space="preserve"> jak wygląda jego ewolucja?  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Co wyróżni Twój produkt / usługę od innych, dostępność substytutów (jakie, cena, w jakim stopniu zaspokajają potrzeby klienta, dostępność na rynku)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Dlaczego odbiorcy będą chcieli skorzystać z produktów (usług) firmy  </w:t>
      </w:r>
    </w:p>
    <w:p w:rsidR="005F6EF6" w:rsidRPr="00425751" w:rsidRDefault="005F6EF6" w:rsidP="00425751">
      <w:pPr>
        <w:spacing w:after="4" w:line="256" w:lineRule="auto"/>
        <w:ind w:left="708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 </w:t>
      </w:r>
    </w:p>
    <w:p w:rsidR="005F6EF6" w:rsidRPr="00425751" w:rsidRDefault="005F6EF6" w:rsidP="00425751">
      <w:pPr>
        <w:numPr>
          <w:ilvl w:val="0"/>
          <w:numId w:val="7"/>
        </w:numPr>
        <w:spacing w:after="9" w:line="266" w:lineRule="auto"/>
        <w:ind w:hanging="360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Konkurencja: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Kim są konkurenci, jakie są ich mocne i słabe strony (ich liczbę, wielkość, obszar działania, oferowane produkty)? Jakie mają udziały w rynku?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Jakie cele rynkowe i marketingowe sobie stawiasz? (np.: jaki udział w rynku zamierzasz osiągnąć?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Czym wyróżniać się będzie Twój produkt/usługa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Jak zamierzasz ustalać ceny na swoje produkty/usługi?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Na czym polega unikatowość Twojej propozycji?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Jaka jest możliwość pojawienia się nowych konkurentów (łatwość wejścia na rynek) </w:t>
      </w:r>
    </w:p>
    <w:p w:rsidR="005F6EF6" w:rsidRPr="00425751" w:rsidRDefault="005F6EF6" w:rsidP="00425751">
      <w:pPr>
        <w:spacing w:after="45" w:line="256" w:lineRule="auto"/>
        <w:ind w:left="708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 </w:t>
      </w:r>
    </w:p>
    <w:p w:rsidR="005F6EF6" w:rsidRPr="00425751" w:rsidRDefault="005F6EF6" w:rsidP="00425751">
      <w:pPr>
        <w:numPr>
          <w:ilvl w:val="0"/>
          <w:numId w:val="7"/>
        </w:numPr>
        <w:spacing w:after="9" w:line="266" w:lineRule="auto"/>
        <w:ind w:hanging="360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Planowana działalność: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Jaką działaln</w:t>
      </w:r>
      <w:r w:rsidR="006556DA" w:rsidRPr="00425751">
        <w:rPr>
          <w:rFonts w:eastAsia="Times New Roman" w:cs="Times New Roman"/>
        </w:rPr>
        <w:t>ość badawczo-rozwojową</w:t>
      </w:r>
      <w:r w:rsidR="00A750E8" w:rsidRPr="00425751">
        <w:rPr>
          <w:rFonts w:eastAsia="Times New Roman" w:cs="Times New Roman"/>
        </w:rPr>
        <w:t xml:space="preserve"> zamierzasz prowadzić?</w:t>
      </w:r>
    </w:p>
    <w:p w:rsidR="00A750E8" w:rsidRPr="00425751" w:rsidRDefault="00A750E8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Czy planujesz rozszerzyć już prowadzona działalność badawczo-rozwojową?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Jakie produkty i/lub usługi chcesz </w:t>
      </w:r>
      <w:r w:rsidR="00A750E8" w:rsidRPr="00425751">
        <w:rPr>
          <w:rFonts w:eastAsia="Times New Roman" w:cs="Times New Roman"/>
        </w:rPr>
        <w:t>wytwarzać i czy planujesz ich komercjalizację i sprzedaż</w:t>
      </w:r>
      <w:r w:rsidRPr="00425751">
        <w:rPr>
          <w:rFonts w:eastAsia="Times New Roman" w:cs="Times New Roman"/>
        </w:rPr>
        <w:t xml:space="preserve">? </w:t>
      </w:r>
    </w:p>
    <w:p w:rsidR="00A750E8" w:rsidRPr="00425751" w:rsidRDefault="00A750E8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Czy dotyczą elementów działań: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  <w:b/>
        </w:rPr>
        <w:t>Badania Przemysłowe</w:t>
      </w:r>
      <w:r w:rsidRPr="00425751">
        <w:rPr>
          <w:rFonts w:eastAsia="Times New Roman" w:cs="Times New Roman"/>
        </w:rPr>
        <w:t xml:space="preserve"> takie jak: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-opracowanie nowych twierdzeń i algorytmów w zakresie informatyki teoretycznej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-badania stanu technik i tworzenia benchmarków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-przeprowadzenie badań analitycznych i laboratoryjnych mających na celu potwierdzenie przewidywań badań naukowych wybranych elementów technologii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-modelowanie w laboratorium czyli odwzorowanie docelowego systemu w warunkach laboratoryjnych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-opracowanie możliwych koncepcji rozwiązań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badania materiałowe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  <w:b/>
        </w:rPr>
        <w:lastRenderedPageBreak/>
        <w:t>Prace Rozwojowe</w:t>
      </w:r>
      <w:r w:rsidRPr="00425751">
        <w:rPr>
          <w:rFonts w:eastAsia="Times New Roman" w:cs="Times New Roman"/>
        </w:rPr>
        <w:t xml:space="preserve"> takie jak: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-opracowanie prototypów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-produkowane partii testowych w celu dalszych badań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-tworzenie projektów, rysunków planów prototypów (produktów gotowych)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-prowadzimy prace nad zwiększeniem skali „skale </w:t>
      </w:r>
      <w:proofErr w:type="spellStart"/>
      <w:r w:rsidRPr="00425751">
        <w:rPr>
          <w:rFonts w:eastAsia="Times New Roman" w:cs="Times New Roman"/>
        </w:rPr>
        <w:t>up</w:t>
      </w:r>
      <w:proofErr w:type="spellEnd"/>
      <w:r w:rsidRPr="00425751">
        <w:rPr>
          <w:rFonts w:eastAsia="Times New Roman" w:cs="Times New Roman"/>
        </w:rPr>
        <w:t>”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-testowanie technologii w warunkach operacyjnych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-wykonujemy próby funkcjonalne systemu</w:t>
      </w:r>
    </w:p>
    <w:p w:rsidR="00A750E8" w:rsidRPr="00425751" w:rsidRDefault="00A750E8" w:rsidP="00425751">
      <w:pPr>
        <w:spacing w:after="9" w:line="266" w:lineRule="auto"/>
        <w:ind w:left="837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-wykonujemy </w:t>
      </w:r>
      <w:proofErr w:type="spellStart"/>
      <w:r w:rsidRPr="00425751">
        <w:rPr>
          <w:rFonts w:eastAsia="Times New Roman" w:cs="Times New Roman"/>
        </w:rPr>
        <w:t>tzw</w:t>
      </w:r>
      <w:proofErr w:type="spellEnd"/>
      <w:r w:rsidRPr="00425751">
        <w:rPr>
          <w:rFonts w:eastAsia="Times New Roman" w:cs="Times New Roman"/>
        </w:rPr>
        <w:t xml:space="preserve"> „gorący rozruch” (uruchomienie  instalacji docelowej z jego optymalizacją)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W czym upatrujesz szanse powodzenia planowanego przedsięwzięcia?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Jakie są możliwości rozwoju firmy i branży, w której działasz? - Opis procesu wytwarzania produktu/świadczenia usługi - Kto będzie Twoim dostawcą/odbiorcą?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Czy przeprowadzane było badanie rynku? </w:t>
      </w:r>
    </w:p>
    <w:p w:rsidR="005F6EF6" w:rsidRPr="00425751" w:rsidRDefault="005F6EF6" w:rsidP="00425751">
      <w:pPr>
        <w:numPr>
          <w:ilvl w:val="1"/>
          <w:numId w:val="7"/>
        </w:numPr>
        <w:spacing w:after="170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Czy wprowadzenie produktu (usługi) wymaga</w:t>
      </w:r>
      <w:r w:rsidR="006556DA" w:rsidRPr="00425751">
        <w:rPr>
          <w:rFonts w:eastAsia="Times New Roman" w:cs="Times New Roman"/>
        </w:rPr>
        <w:t>ją</w:t>
      </w:r>
      <w:r w:rsidRPr="00425751">
        <w:rPr>
          <w:rFonts w:eastAsia="Times New Roman" w:cs="Times New Roman"/>
        </w:rPr>
        <w:t xml:space="preserve"> pozwoleń, patentów, licencji? </w:t>
      </w:r>
      <w:r w:rsidR="006556DA" w:rsidRPr="00425751">
        <w:rPr>
          <w:rFonts w:eastAsia="Times New Roman" w:cs="Times New Roman"/>
        </w:rPr>
        <w:t>(możliwość finansowania ich z pożyczki)</w:t>
      </w:r>
    </w:p>
    <w:p w:rsidR="005F6EF6" w:rsidRPr="00425751" w:rsidRDefault="005F6EF6" w:rsidP="00425751">
      <w:pPr>
        <w:numPr>
          <w:ilvl w:val="1"/>
          <w:numId w:val="7"/>
        </w:numPr>
        <w:spacing w:after="170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Jaki jest czas wdrożenia produktu (usługi), czy produkt ma charakter okresowy, od jakich czynników zależy? </w:t>
      </w:r>
    </w:p>
    <w:p w:rsidR="005F6EF6" w:rsidRPr="00425751" w:rsidRDefault="005F6EF6" w:rsidP="00425751">
      <w:pPr>
        <w:numPr>
          <w:ilvl w:val="0"/>
          <w:numId w:val="7"/>
        </w:numPr>
        <w:spacing w:after="9" w:line="266" w:lineRule="auto"/>
        <w:ind w:hanging="360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Marketing: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W jaki sposób chcesz dotrzeć ze swoimi produktami/usługami do konsumentów? Kanały dystrybucji. </w:t>
      </w:r>
    </w:p>
    <w:p w:rsidR="005F6EF6" w:rsidRPr="00425751" w:rsidRDefault="005F6EF6" w:rsidP="00425751">
      <w:pPr>
        <w:numPr>
          <w:ilvl w:val="1"/>
          <w:numId w:val="7"/>
        </w:numPr>
        <w:spacing w:after="3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W jaki sposób chcesz prowadzić promocję swoich produktów? - Jakie planujesz ponieść koszty promocji? </w:t>
      </w:r>
    </w:p>
    <w:p w:rsidR="005F6EF6" w:rsidRPr="00425751" w:rsidRDefault="005F6EF6" w:rsidP="00425751">
      <w:pPr>
        <w:numPr>
          <w:ilvl w:val="0"/>
          <w:numId w:val="7"/>
        </w:numPr>
        <w:spacing w:after="48" w:line="256" w:lineRule="auto"/>
        <w:ind w:hanging="360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>Doświadczenie, wykształcenie i kwalifikacje</w:t>
      </w:r>
      <w:r w:rsidR="006556DA" w:rsidRPr="00425751">
        <w:rPr>
          <w:rFonts w:eastAsia="Times New Roman" w:cs="Times New Roman"/>
        </w:rPr>
        <w:t xml:space="preserve"> w działalności badawczo-rozwojowej</w:t>
      </w:r>
      <w:r w:rsidRPr="00425751">
        <w:rPr>
          <w:rFonts w:eastAsia="Times New Roman" w:cs="Times New Roman"/>
        </w:rPr>
        <w:t xml:space="preserve"> - jego zbieżność</w:t>
      </w:r>
      <w:r w:rsidR="006556DA" w:rsidRPr="00425751">
        <w:rPr>
          <w:rFonts w:eastAsia="Times New Roman" w:cs="Times New Roman"/>
        </w:rPr>
        <w:t xml:space="preserve"> z planowanym przedsięwzięciem (ewentualna możliwość zatrudnienia personelu B+R).</w:t>
      </w:r>
    </w:p>
    <w:p w:rsidR="005F6EF6" w:rsidRPr="00425751" w:rsidRDefault="005F6EF6" w:rsidP="00425751">
      <w:pPr>
        <w:numPr>
          <w:ilvl w:val="0"/>
          <w:numId w:val="7"/>
        </w:numPr>
        <w:spacing w:after="216" w:line="266" w:lineRule="auto"/>
        <w:ind w:hanging="360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Warunki organizacyjno – techniczne do realizacji zamierzonego przedsięwzięcia; nakłady, źródła finansowania; wkład własny itp.  </w:t>
      </w:r>
    </w:p>
    <w:p w:rsidR="005F6EF6" w:rsidRPr="00425751" w:rsidRDefault="005F6EF6" w:rsidP="00425751">
      <w:pPr>
        <w:tabs>
          <w:tab w:val="center" w:pos="1887"/>
          <w:tab w:val="center" w:pos="3816"/>
          <w:tab w:val="center" w:pos="5628"/>
          <w:tab w:val="center" w:pos="7732"/>
          <w:tab w:val="right" w:pos="9781"/>
        </w:tabs>
        <w:spacing w:after="22" w:line="259" w:lineRule="auto"/>
        <w:ind w:left="-15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  <w:b/>
        </w:rPr>
        <w:t xml:space="preserve">OPIS </w:t>
      </w:r>
      <w:r w:rsidRPr="00425751">
        <w:rPr>
          <w:rFonts w:eastAsia="Times New Roman" w:cs="Times New Roman"/>
          <w:b/>
        </w:rPr>
        <w:tab/>
        <w:t xml:space="preserve">PRZEWIDYWANYCH EFEKTÓW </w:t>
      </w:r>
      <w:r w:rsidRPr="00425751">
        <w:rPr>
          <w:rFonts w:eastAsia="Times New Roman" w:cs="Times New Roman"/>
          <w:b/>
        </w:rPr>
        <w:tab/>
        <w:t xml:space="preserve">EKONOMICZNYCH PROWADZENIA DZIAŁALNOŚCI </w:t>
      </w:r>
    </w:p>
    <w:p w:rsidR="005F6EF6" w:rsidRPr="00425751" w:rsidRDefault="005F6EF6" w:rsidP="00425751">
      <w:pPr>
        <w:spacing w:after="216" w:line="259" w:lineRule="auto"/>
        <w:ind w:left="-5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  <w:b/>
        </w:rPr>
        <w:t xml:space="preserve">GOSPODARCZEJ - PLANOWANE PRZYCHODY I KOSZTY </w:t>
      </w:r>
    </w:p>
    <w:p w:rsidR="005F6EF6" w:rsidRPr="00425751" w:rsidRDefault="005F6EF6" w:rsidP="00425751">
      <w:pPr>
        <w:spacing w:after="216" w:line="259" w:lineRule="auto"/>
        <w:ind w:left="-5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  <w:b/>
        </w:rPr>
        <w:t xml:space="preserve">Wydatki/koszty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Planowane wydatki inwestycyjne; </w:t>
      </w:r>
    </w:p>
    <w:p w:rsidR="005F6EF6" w:rsidRPr="00425751" w:rsidRDefault="005F6EF6" w:rsidP="00425751">
      <w:pPr>
        <w:numPr>
          <w:ilvl w:val="1"/>
          <w:numId w:val="7"/>
        </w:numPr>
        <w:spacing w:after="3" w:line="273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Planowane koszty prowadzenia działalności (w tym np. koszty usług świadczonych na rzecz wnioskodawcy, podatki, składki na ubezpieczenie, koszty serwisowania – jeśli występują); - Koszty zmienne – koszty produkcyjne; </w:t>
      </w:r>
    </w:p>
    <w:p w:rsidR="005F6EF6" w:rsidRPr="00425751" w:rsidRDefault="005F6EF6" w:rsidP="00425751">
      <w:pPr>
        <w:numPr>
          <w:ilvl w:val="1"/>
          <w:numId w:val="7"/>
        </w:numPr>
        <w:spacing w:after="87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Planowane wydatki są niezbędne dla uruchomienia działalności gospodarczej; </w:t>
      </w:r>
    </w:p>
    <w:p w:rsidR="005F6EF6" w:rsidRPr="00425751" w:rsidRDefault="005F6EF6" w:rsidP="00425751">
      <w:pPr>
        <w:numPr>
          <w:ilvl w:val="1"/>
          <w:numId w:val="7"/>
        </w:numPr>
        <w:spacing w:after="90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Źródła szacunków w wyliczeniu planowanych wydatków; </w:t>
      </w:r>
    </w:p>
    <w:p w:rsidR="00425751" w:rsidRPr="00425751" w:rsidRDefault="00425751" w:rsidP="00425751">
      <w:pPr>
        <w:spacing w:after="90" w:line="266" w:lineRule="auto"/>
        <w:jc w:val="both"/>
        <w:rPr>
          <w:rFonts w:eastAsia="Times New Roman" w:cs="Times New Roman"/>
        </w:rPr>
      </w:pPr>
    </w:p>
    <w:p w:rsidR="00425751" w:rsidRPr="00425751" w:rsidRDefault="00425751" w:rsidP="00425751">
      <w:pPr>
        <w:spacing w:after="90" w:line="266" w:lineRule="auto"/>
        <w:jc w:val="both"/>
        <w:rPr>
          <w:rFonts w:eastAsia="Times New Roman" w:cs="Times New Roman"/>
        </w:rPr>
      </w:pPr>
    </w:p>
    <w:p w:rsidR="00425751" w:rsidRDefault="00425751" w:rsidP="00425751">
      <w:pPr>
        <w:spacing w:after="216" w:line="259" w:lineRule="auto"/>
        <w:ind w:left="-5"/>
        <w:jc w:val="both"/>
        <w:rPr>
          <w:rFonts w:eastAsia="Times New Roman" w:cs="Times New Roman"/>
          <w:b/>
        </w:rPr>
      </w:pPr>
    </w:p>
    <w:p w:rsidR="005F6EF6" w:rsidRPr="00425751" w:rsidRDefault="005F6EF6" w:rsidP="00425751">
      <w:pPr>
        <w:spacing w:after="216" w:line="259" w:lineRule="auto"/>
        <w:ind w:left="-5"/>
        <w:jc w:val="both"/>
        <w:rPr>
          <w:rFonts w:eastAsia="Times New Roman" w:cs="Times New Roman"/>
        </w:rPr>
      </w:pPr>
      <w:bookmarkStart w:id="0" w:name="_GoBack"/>
      <w:bookmarkEnd w:id="0"/>
      <w:r w:rsidRPr="00425751">
        <w:rPr>
          <w:rFonts w:eastAsia="Times New Roman" w:cs="Times New Roman"/>
          <w:b/>
        </w:rPr>
        <w:lastRenderedPageBreak/>
        <w:t xml:space="preserve">Przychody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Wielkość sprzedaży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Planowane przychody z działalności operacyjnej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Ceny lub inne cechy produktów/usług są konkurencyjne w stosunku do konkurentów,  - Czy założony poziom przychodów nie budzi wątpliwości co do możliwości osiągnięcia </w:t>
      </w:r>
    </w:p>
    <w:p w:rsidR="005F6EF6" w:rsidRPr="00425751" w:rsidRDefault="005F6EF6" w:rsidP="00425751">
      <w:pPr>
        <w:numPr>
          <w:ilvl w:val="1"/>
          <w:numId w:val="7"/>
        </w:numPr>
        <w:spacing w:after="9" w:line="266" w:lineRule="auto"/>
        <w:ind w:hanging="132"/>
        <w:jc w:val="both"/>
        <w:rPr>
          <w:rFonts w:eastAsia="Times New Roman" w:cs="Times New Roman"/>
        </w:rPr>
      </w:pPr>
      <w:r w:rsidRPr="00425751">
        <w:rPr>
          <w:rFonts w:eastAsia="Times New Roman" w:cs="Times New Roman"/>
        </w:rPr>
        <w:t xml:space="preserve">Kiedy nastąpi moment, w którym poniesione koszty zrównają się z dochodami ? </w:t>
      </w:r>
    </w:p>
    <w:p w:rsidR="005F6EF6" w:rsidRPr="00425751" w:rsidRDefault="005F6EF6" w:rsidP="00425751">
      <w:pPr>
        <w:jc w:val="both"/>
      </w:pPr>
      <w:r w:rsidRPr="00425751">
        <w:rPr>
          <w:rFonts w:eastAsia="Times New Roman" w:cs="Times New Roman"/>
        </w:rPr>
        <w:t>Jaki poziom sprzedaży jest niezbędny, aby osiągnąć założony zysk.</w:t>
      </w:r>
    </w:p>
    <w:p w:rsidR="005F6EF6" w:rsidRPr="00425751" w:rsidRDefault="005F6EF6" w:rsidP="005F6EF6"/>
    <w:p w:rsidR="006F0A02" w:rsidRPr="00425751" w:rsidRDefault="006F0A02" w:rsidP="006F6164"/>
    <w:sectPr w:rsidR="006F0A02" w:rsidRPr="00425751" w:rsidSect="00295203">
      <w:headerReference w:type="even" r:id="rId7"/>
      <w:headerReference w:type="default" r:id="rId8"/>
      <w:headerReference w:type="first" r:id="rId9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2A" w:rsidRDefault="00D4212A" w:rsidP="00295203">
      <w:pPr>
        <w:spacing w:after="0" w:line="240" w:lineRule="auto"/>
      </w:pPr>
      <w:r>
        <w:separator/>
      </w:r>
    </w:p>
  </w:endnote>
  <w:endnote w:type="continuationSeparator" w:id="0">
    <w:p w:rsidR="00D4212A" w:rsidRDefault="00D4212A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2A" w:rsidRDefault="00D4212A" w:rsidP="00295203">
      <w:pPr>
        <w:spacing w:after="0" w:line="240" w:lineRule="auto"/>
      </w:pPr>
      <w:r>
        <w:separator/>
      </w:r>
    </w:p>
  </w:footnote>
  <w:footnote w:type="continuationSeparator" w:id="0">
    <w:p w:rsidR="00D4212A" w:rsidRDefault="00D4212A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CE" w:rsidRDefault="00D421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2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CE" w:rsidRDefault="00D421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3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CE" w:rsidRDefault="00D421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1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78490C">
      <w:start w:val="1"/>
      <w:numFmt w:val="bullet"/>
      <w:lvlText w:val="-"/>
      <w:lvlJc w:val="left"/>
      <w:pPr>
        <w:ind w:left="83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3A96A6">
      <w:start w:val="1"/>
      <w:numFmt w:val="bullet"/>
      <w:lvlText w:val="▪"/>
      <w:lvlJc w:val="left"/>
      <w:pPr>
        <w:ind w:left="1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02F632">
      <w:start w:val="1"/>
      <w:numFmt w:val="bullet"/>
      <w:lvlText w:val="•"/>
      <w:lvlJc w:val="left"/>
      <w:pPr>
        <w:ind w:left="2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92DA26">
      <w:start w:val="1"/>
      <w:numFmt w:val="bullet"/>
      <w:lvlText w:val="o"/>
      <w:lvlJc w:val="left"/>
      <w:pPr>
        <w:ind w:left="3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C27910">
      <w:start w:val="1"/>
      <w:numFmt w:val="bullet"/>
      <w:lvlText w:val="▪"/>
      <w:lvlJc w:val="left"/>
      <w:pPr>
        <w:ind w:left="3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38385C">
      <w:start w:val="1"/>
      <w:numFmt w:val="bullet"/>
      <w:lvlText w:val="•"/>
      <w:lvlJc w:val="left"/>
      <w:pPr>
        <w:ind w:left="4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62D288">
      <w:start w:val="1"/>
      <w:numFmt w:val="bullet"/>
      <w:lvlText w:val="o"/>
      <w:lvlJc w:val="left"/>
      <w:pPr>
        <w:ind w:left="53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A0E898">
      <w:start w:val="1"/>
      <w:numFmt w:val="bullet"/>
      <w:lvlText w:val="▪"/>
      <w:lvlJc w:val="left"/>
      <w:pPr>
        <w:ind w:left="61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3"/>
    <w:rsid w:val="00074811"/>
    <w:rsid w:val="000B6E9D"/>
    <w:rsid w:val="000F665E"/>
    <w:rsid w:val="00135A03"/>
    <w:rsid w:val="001923A0"/>
    <w:rsid w:val="001D607B"/>
    <w:rsid w:val="001F2B4E"/>
    <w:rsid w:val="00200AC8"/>
    <w:rsid w:val="002061B7"/>
    <w:rsid w:val="0022779B"/>
    <w:rsid w:val="00251A89"/>
    <w:rsid w:val="00295203"/>
    <w:rsid w:val="002E646C"/>
    <w:rsid w:val="00301B33"/>
    <w:rsid w:val="00327BBE"/>
    <w:rsid w:val="003D5B96"/>
    <w:rsid w:val="00425751"/>
    <w:rsid w:val="00426A9A"/>
    <w:rsid w:val="00463794"/>
    <w:rsid w:val="004A747C"/>
    <w:rsid w:val="004C0BDB"/>
    <w:rsid w:val="004E39C7"/>
    <w:rsid w:val="004F07C5"/>
    <w:rsid w:val="0054756A"/>
    <w:rsid w:val="005F6EF6"/>
    <w:rsid w:val="006556DA"/>
    <w:rsid w:val="006F0A02"/>
    <w:rsid w:val="006F6164"/>
    <w:rsid w:val="0073718F"/>
    <w:rsid w:val="0076016A"/>
    <w:rsid w:val="00844DCE"/>
    <w:rsid w:val="008F2E2C"/>
    <w:rsid w:val="009B6108"/>
    <w:rsid w:val="009F5DD5"/>
    <w:rsid w:val="00A750E0"/>
    <w:rsid w:val="00A750E8"/>
    <w:rsid w:val="00A856D2"/>
    <w:rsid w:val="00AB1E4C"/>
    <w:rsid w:val="00AE1DB8"/>
    <w:rsid w:val="00AF509B"/>
    <w:rsid w:val="00B1531C"/>
    <w:rsid w:val="00B45800"/>
    <w:rsid w:val="00C03CC5"/>
    <w:rsid w:val="00C23841"/>
    <w:rsid w:val="00CC4E90"/>
    <w:rsid w:val="00CD0B80"/>
    <w:rsid w:val="00D11812"/>
    <w:rsid w:val="00D4212A"/>
    <w:rsid w:val="00E8151F"/>
    <w:rsid w:val="00F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8F6B3C0-2149-4EFC-A47F-964A13A8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Akapitzlist">
    <w:name w:val="List Paragraph"/>
    <w:basedOn w:val="Normalny"/>
    <w:uiPriority w:val="99"/>
    <w:qFormat/>
    <w:rsid w:val="008F2E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2E2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2E2C"/>
    <w:rPr>
      <w:rFonts w:ascii="Calibri" w:eastAsia="Times New Roman" w:hAnsi="Calibri" w:cs="Times New Roman"/>
    </w:rPr>
  </w:style>
  <w:style w:type="paragraph" w:customStyle="1" w:styleId="Opis1">
    <w:name w:val="Opis1"/>
    <w:basedOn w:val="Normalny"/>
    <w:uiPriority w:val="99"/>
    <w:rsid w:val="008F2E2C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8F2E2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8F2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A02"/>
    <w:rPr>
      <w:sz w:val="20"/>
      <w:szCs w:val="20"/>
    </w:rPr>
  </w:style>
  <w:style w:type="character" w:customStyle="1" w:styleId="Znakiprzypiswdolnych">
    <w:name w:val="Znaki przypisów dolnych"/>
    <w:rsid w:val="006F0A02"/>
  </w:style>
  <w:style w:type="character" w:styleId="Odwoanieprzypisudolnego">
    <w:name w:val="footnote reference"/>
    <w:uiPriority w:val="99"/>
    <w:rsid w:val="006F0A0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A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A0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2</cp:revision>
  <dcterms:created xsi:type="dcterms:W3CDTF">2018-04-03T09:40:00Z</dcterms:created>
  <dcterms:modified xsi:type="dcterms:W3CDTF">2018-04-03T09:40:00Z</dcterms:modified>
</cp:coreProperties>
</file>