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48820" w14:textId="21595901" w:rsidR="00DE6C81" w:rsidRDefault="00DE6C81" w:rsidP="008559F4">
      <w:pPr>
        <w:pStyle w:val="Tekstpodstawowy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                                                                                                          </w:t>
      </w:r>
      <w:bookmarkStart w:id="0" w:name="_GoBack"/>
      <w:bookmarkEnd w:id="0"/>
    </w:p>
    <w:p w14:paraId="0DB09A8A" w14:textId="77777777" w:rsidR="00DE3F0C" w:rsidRPr="00C528C3" w:rsidRDefault="00DE3F0C" w:rsidP="00DE3F0C">
      <w:pPr>
        <w:spacing w:after="0" w:line="240" w:lineRule="auto"/>
        <w:ind w:right="580"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4B256704" w14:textId="77777777" w:rsidR="00DE3F0C" w:rsidRPr="00C528C3" w:rsidRDefault="00DE3F0C" w:rsidP="00DE3F0C">
      <w:pPr>
        <w:spacing w:after="0" w:line="240" w:lineRule="auto"/>
        <w:ind w:right="580"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637E800A" w14:textId="77777777" w:rsidR="00DE3F0C" w:rsidRPr="00C528C3" w:rsidRDefault="00DE3F0C" w:rsidP="00DE3F0C">
      <w:pPr>
        <w:spacing w:after="0" w:line="240" w:lineRule="auto"/>
        <w:ind w:right="580"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UMOWA POŻYCZKI NA </w:t>
      </w:r>
      <w:r w:rsidR="00B547AC"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UTWORZENIE </w:t>
      </w:r>
      <w:r w:rsidR="00F24D93"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STANOWISKA</w:t>
      </w:r>
      <w:r w:rsidR="00B547AC"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PRACY</w:t>
      </w:r>
    </w:p>
    <w:p w14:paraId="0702E22B" w14:textId="77777777" w:rsidR="00DE3F0C" w:rsidRPr="00C528C3" w:rsidRDefault="00DE3F0C" w:rsidP="00DE3F0C">
      <w:pPr>
        <w:spacing w:after="0" w:line="240" w:lineRule="auto"/>
        <w:ind w:right="580"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NR ………………………..</w:t>
      </w:r>
    </w:p>
    <w:p w14:paraId="14AB39A1" w14:textId="77777777" w:rsidR="00DE3F0C" w:rsidRPr="00C528C3" w:rsidRDefault="00DE3F0C" w:rsidP="00DE3F0C">
      <w:pPr>
        <w:tabs>
          <w:tab w:val="left" w:pos="9072"/>
        </w:tabs>
        <w:spacing w:after="0" w:line="240" w:lineRule="atLeast"/>
        <w:ind w:right="567"/>
        <w:jc w:val="center"/>
        <w:rPr>
          <w:rFonts w:ascii="Courier New" w:eastAsia="Times New Roman" w:hAnsi="Courier New" w:cs="Times New Roman"/>
          <w:color w:val="000000" w:themeColor="text1"/>
          <w:sz w:val="24"/>
          <w:szCs w:val="20"/>
          <w:lang w:eastAsia="pl-PL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</w:t>
      </w:r>
      <w:r w:rsidRPr="00C528C3">
        <w:rPr>
          <w:rFonts w:ascii="Courier New" w:eastAsia="Times New Roman" w:hAnsi="Courier New" w:cs="Times New Roman"/>
          <w:color w:val="000000" w:themeColor="text1"/>
          <w:sz w:val="24"/>
          <w:szCs w:val="20"/>
          <w:lang w:eastAsia="pl-PL"/>
        </w:rPr>
        <w:t xml:space="preserve"> </w:t>
      </w:r>
    </w:p>
    <w:p w14:paraId="07CE9D33" w14:textId="77777777" w:rsidR="00DE3F0C" w:rsidRPr="00C528C3" w:rsidRDefault="00DE3F0C" w:rsidP="00DE3F0C">
      <w:pPr>
        <w:spacing w:after="0" w:line="240" w:lineRule="auto"/>
        <w:ind w:right="5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1C715A7D" w14:textId="77777777" w:rsidR="009D6BC5" w:rsidRPr="00C528C3" w:rsidRDefault="009D6BC5" w:rsidP="009D6BC5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W dniu .............................. została zawarta umowa </w:t>
      </w: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pomiędzy: </w:t>
      </w:r>
      <w:r w:rsidRPr="00C52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Funduszem Regionu Wałbrzyskiego </w:t>
      </w:r>
      <w:r w:rsidRPr="00C528C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siedzibą w Wałbrzychu wpisanym pod numerem KRS: 0000066780 do </w:t>
      </w:r>
      <w:r w:rsidRPr="00C528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Rejestru stowarzyszeń, innych organizacji społecznych i zawodowych, fundacji i publicznych zakładów opieki zdrowotnej Krajowego Rejestru Sądowego</w:t>
      </w: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prowadzonego przez </w:t>
      </w:r>
      <w:r w:rsidRPr="00C528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Sąd Rejonowy dla Wrocławia Fabrycznej we Wrocławiu IX Wydział Gospodarczy Krajowego Rejestru Sądowego</w:t>
      </w: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NIP </w:t>
      </w:r>
      <w:r w:rsidRPr="00C528C3">
        <w:rPr>
          <w:rFonts w:ascii="Arial" w:eastAsia="Calibri" w:hAnsi="Arial" w:cs="Arial"/>
          <w:color w:val="000000" w:themeColor="text1"/>
        </w:rPr>
        <w:t>886-10-29-908 REGON: 890027024</w:t>
      </w: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zwanym dalej </w:t>
      </w: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pośrednikiem finansowym</w:t>
      </w: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reprezentowanym przez:</w:t>
      </w:r>
    </w:p>
    <w:p w14:paraId="43A92049" w14:textId="77777777" w:rsidR="00DE3F0C" w:rsidRPr="00C528C3" w:rsidRDefault="00DE3F0C" w:rsidP="00DE3F0C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4A48772C" w14:textId="77777777" w:rsidR="00DE3F0C" w:rsidRPr="00C528C3" w:rsidRDefault="00DE3F0C" w:rsidP="00DE3F0C">
      <w:pPr>
        <w:spacing w:after="0" w:line="240" w:lineRule="auto"/>
        <w:ind w:right="48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5910A6FA" w14:textId="77777777" w:rsidR="00DE3F0C" w:rsidRPr="00C528C3" w:rsidRDefault="00DE3F0C" w:rsidP="00DE3F0C">
      <w:pPr>
        <w:tabs>
          <w:tab w:val="right" w:leader="dot" w:pos="9356"/>
        </w:tabs>
        <w:spacing w:after="0" w:line="240" w:lineRule="auto"/>
        <w:ind w:right="48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1) </w:t>
      </w: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ab/>
      </w:r>
    </w:p>
    <w:p w14:paraId="6EE2B669" w14:textId="77777777" w:rsidR="00DE3F0C" w:rsidRPr="00C528C3" w:rsidRDefault="00DE3F0C" w:rsidP="00DE3F0C">
      <w:pPr>
        <w:tabs>
          <w:tab w:val="right" w:leader="dot" w:pos="9356"/>
        </w:tabs>
        <w:spacing w:after="0" w:line="240" w:lineRule="auto"/>
        <w:ind w:right="48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2) </w:t>
      </w: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ab/>
      </w:r>
    </w:p>
    <w:p w14:paraId="0A7CC213" w14:textId="77777777" w:rsidR="00DE3F0C" w:rsidRPr="00C528C3" w:rsidRDefault="00DE3F0C" w:rsidP="00DE3F0C">
      <w:pPr>
        <w:tabs>
          <w:tab w:val="right" w:leader="dot" w:pos="9356"/>
        </w:tabs>
        <w:spacing w:after="0" w:line="240" w:lineRule="auto"/>
        <w:ind w:right="48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6F2E03FA" w14:textId="77777777" w:rsidR="00DE3F0C" w:rsidRPr="00C528C3" w:rsidRDefault="00DE3F0C" w:rsidP="0052783E">
      <w:pPr>
        <w:tabs>
          <w:tab w:val="right" w:leader="dot" w:pos="9356"/>
        </w:tabs>
        <w:spacing w:after="0" w:line="240" w:lineRule="auto"/>
        <w:ind w:left="28" w:right="48" w:hanging="42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a</w:t>
      </w:r>
      <w:r w:rsidR="00B547AC"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……………… z siedzibą w …………………………..wpisanym/ną pod numerem KRS/CEIDG: ………………….. do Rejestru ………………………., prowadzonego przez ……………….., NIP ………….., wysokość kapitału wpłaconego ……………………………….</w:t>
      </w:r>
      <w:r w:rsidR="002F7B9F" w:rsidRPr="00C528C3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, </w:t>
      </w:r>
      <w:r w:rsidRPr="00C528C3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zwanym/ną dalej „Pożyczkobiorcą”, </w:t>
      </w:r>
    </w:p>
    <w:p w14:paraId="535B8D0C" w14:textId="77777777" w:rsidR="00DE3F0C" w:rsidRPr="00C528C3" w:rsidRDefault="00DE3F0C" w:rsidP="00DE3F0C">
      <w:pPr>
        <w:spacing w:after="0" w:line="240" w:lineRule="auto"/>
        <w:ind w:right="48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7A3EEFAE" w14:textId="77777777" w:rsidR="00DE3F0C" w:rsidRPr="00C528C3" w:rsidRDefault="00DE3F0C" w:rsidP="00DE3F0C">
      <w:pPr>
        <w:spacing w:after="0" w:line="240" w:lineRule="auto"/>
        <w:ind w:right="48" w:hanging="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o następującej treści:</w:t>
      </w:r>
    </w:p>
    <w:p w14:paraId="5B7DDCBF" w14:textId="77777777" w:rsidR="00DE3F0C" w:rsidRPr="00C528C3" w:rsidRDefault="00DE3F0C" w:rsidP="00DE3F0C">
      <w:pPr>
        <w:spacing w:after="0" w:line="240" w:lineRule="auto"/>
        <w:ind w:right="48"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068A7304" w14:textId="77777777" w:rsidR="00DE3F0C" w:rsidRPr="00C528C3" w:rsidRDefault="00DE3F0C" w:rsidP="00DE3F0C">
      <w:pPr>
        <w:spacing w:after="0" w:line="240" w:lineRule="auto"/>
        <w:ind w:right="48"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086B1BF3" w14:textId="77777777" w:rsidR="00DE3F0C" w:rsidRPr="00C528C3" w:rsidRDefault="00DE3F0C" w:rsidP="00C74B6E">
      <w:pPr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§ 1.</w:t>
      </w:r>
    </w:p>
    <w:p w14:paraId="101BF54C" w14:textId="77777777" w:rsidR="00DE3F0C" w:rsidRPr="00C528C3" w:rsidRDefault="007F6C5F" w:rsidP="00DE3F0C">
      <w:pPr>
        <w:keepNext/>
        <w:numPr>
          <w:ilvl w:val="0"/>
          <w:numId w:val="10"/>
        </w:numPr>
        <w:tabs>
          <w:tab w:val="right" w:leader="dot" w:pos="9356"/>
        </w:tabs>
        <w:spacing w:after="0" w:line="240" w:lineRule="auto"/>
        <w:ind w:right="4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Pośrednik finansowy</w:t>
      </w:r>
      <w:r w:rsidR="00DE3F0C"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udziela Pożyczkobiorcy na jego wniosek z dnia</w:t>
      </w:r>
      <w:r w:rsidR="00DE3F0C"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ab/>
      </w:r>
    </w:p>
    <w:p w14:paraId="1B9E2B0B" w14:textId="77777777" w:rsidR="00DE3F0C" w:rsidRPr="00C528C3" w:rsidRDefault="00DE3F0C" w:rsidP="00DE3F0C">
      <w:pPr>
        <w:tabs>
          <w:tab w:val="right" w:leader="dot" w:pos="9356"/>
        </w:tabs>
        <w:spacing w:after="0" w:line="240" w:lineRule="auto"/>
        <w:ind w:left="360"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pożyczki na </w:t>
      </w:r>
      <w:r w:rsidR="00B547AC"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utworzenie stanowiska pracy dla bezrobotnego, w tym bezrobotnego skierowanego przez powiatowy urząd pracy</w:t>
      </w:r>
      <w:r w:rsidR="00B547AC" w:rsidRPr="00C528C3" w:rsidDel="00B547AC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</w:t>
      </w: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ab/>
      </w:r>
    </w:p>
    <w:p w14:paraId="1DE614F2" w14:textId="77777777" w:rsidR="00DE3F0C" w:rsidRPr="00C528C3" w:rsidRDefault="00DE3F0C" w:rsidP="00DE3F0C">
      <w:pPr>
        <w:tabs>
          <w:tab w:val="right" w:leader="dot" w:pos="9356"/>
        </w:tabs>
        <w:spacing w:after="0" w:line="240" w:lineRule="auto"/>
        <w:ind w:left="360"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ab/>
      </w:r>
    </w:p>
    <w:p w14:paraId="1EBE5A7D" w14:textId="77777777" w:rsidR="00DE3F0C" w:rsidRPr="00C528C3" w:rsidRDefault="00DE3F0C" w:rsidP="009D6BC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na zasadach określonych w niniejszej Umowie, </w:t>
      </w: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krajowych środków publicznych,  pochodzących</w:t>
      </w:r>
      <w:r w:rsidR="00B547AC" w:rsidRPr="00C52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Funduszu Pracy oraz środków, o których mowa w art. 56 ust. 3 pkt 2 ustawy z dnia 30 sierpnia 1996 r. o komercjalizacji i prywatyzacji (Dz. U. z 2013 r. poz. 216, z późn. zm.)</w:t>
      </w: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07A22755" w14:textId="77777777" w:rsidR="00BF5767" w:rsidRPr="00C528C3" w:rsidRDefault="00BF5767" w:rsidP="0052783E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Tworzone stanowisko pracy nie może być jednocześnie finansowane w ramach pożyczki i refundacji kosztów wyposażenia lub doposażenia stanowiska pracy dla skierowanego bezrobotnego, o której mowa w art. 46 ust. 1 pkt 1 i 1a oraz ust. 1a Ustawy lub z innych środków publicznych. </w:t>
      </w:r>
    </w:p>
    <w:p w14:paraId="72CBAB03" w14:textId="77777777" w:rsidR="00AD1A52" w:rsidRPr="00C528C3" w:rsidRDefault="00AD1A52" w:rsidP="00AD1A52">
      <w:pPr>
        <w:numPr>
          <w:ilvl w:val="0"/>
          <w:numId w:val="9"/>
        </w:numPr>
        <w:tabs>
          <w:tab w:val="right" w:leader="dot" w:pos="9356"/>
        </w:tabs>
        <w:spacing w:after="12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Kwota przyznanej pożyczki wynosi .........................zł (słownie złotych</w:t>
      </w: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ab/>
        <w:t>).</w:t>
      </w:r>
    </w:p>
    <w:p w14:paraId="0A6C88B4" w14:textId="3D2FB994" w:rsidR="00AD1A52" w:rsidRPr="00C528C3" w:rsidRDefault="00AD1A52" w:rsidP="00AD1A52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Pożyczka zostaje udzielona na okres ……… miesięcy licząc od dnia uruchomienia środków</w:t>
      </w:r>
      <w:r w:rsidR="00E626E2"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.</w:t>
      </w:r>
    </w:p>
    <w:p w14:paraId="41557521" w14:textId="351DA34F" w:rsidR="00260573" w:rsidRPr="00C528C3" w:rsidRDefault="00260573" w:rsidP="00260573">
      <w:pPr>
        <w:numPr>
          <w:ilvl w:val="0"/>
          <w:numId w:val="9"/>
        </w:numPr>
        <w:tabs>
          <w:tab w:val="right" w:leader="dot" w:pos="9356"/>
        </w:tabs>
        <w:spacing w:after="12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Okres spłaty pożycz</w:t>
      </w:r>
      <w:r w:rsidR="00E9008E"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ki </w:t>
      </w: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liczony od daty uruchomienia środków do dnia ostatecznej spłaty nie może przekroczyć 36 miesięcy. </w:t>
      </w:r>
    </w:p>
    <w:p w14:paraId="0CF9D0B5" w14:textId="7B212355" w:rsidR="009C0540" w:rsidRPr="00C528C3" w:rsidRDefault="009C0540" w:rsidP="009C0540">
      <w:pPr>
        <w:numPr>
          <w:ilvl w:val="0"/>
          <w:numId w:val="9"/>
        </w:numPr>
        <w:tabs>
          <w:tab w:val="right" w:leader="dot" w:pos="9356"/>
        </w:tabs>
        <w:spacing w:after="12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Spłata rat kwoty głównej pożyczki oraz odsetek przebiegać będzie w cyklach miesięcznych, począwszy od pierwszego mi</w:t>
      </w:r>
      <w:r w:rsidR="00260573"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esiąca po uruchomieniu środków.</w:t>
      </w:r>
    </w:p>
    <w:p w14:paraId="00C5298D" w14:textId="03413A97" w:rsidR="00DE3F0C" w:rsidRPr="00C528C3" w:rsidRDefault="00DE3F0C" w:rsidP="0082636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Udzielenie pożyczki, o której mowa w ust. 1, oznacza udzielenie Pożyczkobiorcy pomocy </w:t>
      </w:r>
      <w:r w:rsidRPr="00C528C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de minimis z</w:t>
      </w: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godnie z</w:t>
      </w:r>
      <w:r w:rsidR="00826367" w:rsidRPr="00C52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Rozporządzeni</w:t>
      </w:r>
      <w:r w:rsidR="007259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em</w:t>
      </w:r>
      <w:r w:rsidR="00826367" w:rsidRPr="00C52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Komisji (UE) 1407/2013 z dnia 18 grudnia 2013 r. w sprawie stosowania art. 107 i 108 o funkcjonowaniu Unii Europejskiej do pomocy </w:t>
      </w:r>
      <w:r w:rsidR="00826367" w:rsidRPr="00C528C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de minimis</w:t>
      </w:r>
      <w:r w:rsidR="00826367" w:rsidRPr="00C52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(Dz. Urz. UE L 352 z 24.12.2013, str.1)</w:t>
      </w: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Na dzień </w:t>
      </w:r>
      <w:r w:rsidR="00AD1A52" w:rsidRPr="00C52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zawarcia </w:t>
      </w: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Umowy kwota udzielonej pomocy </w:t>
      </w:r>
      <w:r w:rsidRPr="00C528C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de minimis</w:t>
      </w: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wynosi  …………, (słownie złotych: …………………………………..).  </w:t>
      </w:r>
    </w:p>
    <w:p w14:paraId="26D7B6A1" w14:textId="77777777" w:rsidR="00DE3F0C" w:rsidRPr="00C528C3" w:rsidRDefault="007F6C5F" w:rsidP="00DE3F0C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Pośrednik finansowy</w:t>
      </w:r>
      <w:r w:rsidR="00DE3F0C" w:rsidRPr="00C52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wydaje Pożyczkobiorcy zaświadczenie o wysokości udzielonej pomo</w:t>
      </w:r>
      <w:r w:rsidR="00ED5EAC" w:rsidRPr="00C52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</w:t>
      </w:r>
      <w:r w:rsidR="00DE3F0C" w:rsidRPr="00C52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y </w:t>
      </w:r>
      <w:r w:rsidR="00DE3F0C" w:rsidRPr="00C528C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de minimis</w:t>
      </w:r>
      <w:r w:rsidR="00DE3F0C" w:rsidRPr="00C52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7B949766" w14:textId="77777777" w:rsidR="00DE3F0C" w:rsidRPr="00C528C3" w:rsidRDefault="00DE3F0C" w:rsidP="00DE3F0C">
      <w:pPr>
        <w:tabs>
          <w:tab w:val="right" w:leader="dot" w:pos="9356"/>
        </w:tabs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0E8117E6" w14:textId="763780D7" w:rsidR="00DE3F0C" w:rsidRPr="00C528C3" w:rsidRDefault="00DE3F0C" w:rsidP="00C74B6E">
      <w:pPr>
        <w:tabs>
          <w:tab w:val="left" w:pos="4678"/>
          <w:tab w:val="right" w:leader="dot" w:pos="10065"/>
        </w:tabs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§ 2.</w:t>
      </w:r>
      <w:r w:rsidR="00D25A80"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</w:t>
      </w:r>
    </w:p>
    <w:p w14:paraId="097E7F24" w14:textId="77777777" w:rsidR="001F7A04" w:rsidRPr="00C528C3" w:rsidRDefault="001F7A04" w:rsidP="00C74B6E">
      <w:pPr>
        <w:tabs>
          <w:tab w:val="left" w:pos="4678"/>
          <w:tab w:val="right" w:leader="dot" w:pos="10065"/>
        </w:tabs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54E03E7A" w14:textId="1C20642D" w:rsidR="001F7A04" w:rsidRPr="00C528C3" w:rsidRDefault="001F7A04" w:rsidP="001F7A04">
      <w:pPr>
        <w:numPr>
          <w:ilvl w:val="0"/>
          <w:numId w:val="1"/>
        </w:numPr>
        <w:tabs>
          <w:tab w:val="left" w:pos="142"/>
        </w:tabs>
        <w:spacing w:after="12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Pośrednik finansowy postawi pożyczkę/ I transzę pożyczki do dyspozycji Pożyczkobiorcy </w:t>
      </w: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br/>
        <w:t xml:space="preserve">w okresie do ………. dni od daty podpisania </w:t>
      </w:r>
      <w:r w:rsidR="002522C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U</w:t>
      </w: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mowy jednorazowo, w kwocie, o której mowa w </w:t>
      </w: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br/>
        <w:t>§ 1 ust. 3 / w transzach:</w:t>
      </w:r>
    </w:p>
    <w:p w14:paraId="79D448E9" w14:textId="77E27673" w:rsidR="00A43A0A" w:rsidRPr="00C528C3" w:rsidRDefault="00A43A0A" w:rsidP="00A43A0A">
      <w:pPr>
        <w:pStyle w:val="Akapitzlist"/>
        <w:spacing w:after="120" w:line="240" w:lineRule="auto"/>
        <w:ind w:left="360"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- I transza w wysokości ....................zł, po spełnieniu warunków określonych w § 3 ust. 3,</w:t>
      </w:r>
    </w:p>
    <w:p w14:paraId="5FFE128C" w14:textId="6E7A226A" w:rsidR="00A43A0A" w:rsidRPr="00C528C3" w:rsidRDefault="00A43A0A" w:rsidP="00A43A0A">
      <w:pPr>
        <w:pStyle w:val="Akapitzlist"/>
        <w:spacing w:after="120" w:line="240" w:lineRule="auto"/>
        <w:ind w:left="360"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- II transza w wysokości ..................zł, po spełnieniu warunków określonych w § 3 ust……</w:t>
      </w:r>
    </w:p>
    <w:p w14:paraId="311A6119" w14:textId="17504837" w:rsidR="00A43A0A" w:rsidRPr="00C528C3" w:rsidRDefault="00A43A0A" w:rsidP="00A43A0A">
      <w:pPr>
        <w:pStyle w:val="Akapitzlist"/>
        <w:spacing w:after="120" w:line="240" w:lineRule="auto"/>
        <w:ind w:left="360"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- III transza w wysokości .................zł, po spełnieniu warunków określonych w § 3 ust…….</w:t>
      </w:r>
    </w:p>
    <w:p w14:paraId="2E9BDF05" w14:textId="77777777" w:rsidR="001F7A04" w:rsidRPr="00C528C3" w:rsidRDefault="001F7A04" w:rsidP="001F7A04">
      <w:pPr>
        <w:spacing w:after="12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2CC790F8" w14:textId="77777777" w:rsidR="001F7A04" w:rsidRPr="00C528C3" w:rsidRDefault="001F7A04" w:rsidP="006F55A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x-none" w:eastAsia="x-none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pl-PL"/>
        </w:rPr>
        <w:t>Pośrednik finansowy wypłaca pożyczkę/</w:t>
      </w: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….. </w:t>
      </w: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pl-PL"/>
        </w:rPr>
        <w:t xml:space="preserve"> transze</w:t>
      </w: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</w:t>
      </w: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pl-PL"/>
        </w:rPr>
        <w:t xml:space="preserve">pożyczki w formie bezgotówkowej na rachunek bankowy Pożyczkobiorcy </w:t>
      </w: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>/</w:t>
      </w:r>
      <w:r w:rsidRPr="00C528C3">
        <w:rPr>
          <w:rFonts w:ascii="Times New Roman" w:eastAsia="Times New Roman" w:hAnsi="Times New Roman" w:cs="Times New Roman"/>
          <w:color w:val="000000" w:themeColor="text1"/>
          <w:lang w:val="x-none" w:eastAsia="x-none"/>
        </w:rPr>
        <w:t>wskazany przez Pożyczkobiorcę rachunek bankowy kontrahenta Pożyczkobiorcy</w:t>
      </w: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 xml:space="preserve"> </w:t>
      </w:r>
      <w:r w:rsidRPr="00C528C3">
        <w:rPr>
          <w:rFonts w:ascii="Times New Roman" w:eastAsia="Times New Roman" w:hAnsi="Times New Roman" w:cs="Times New Roman"/>
          <w:color w:val="000000" w:themeColor="text1"/>
          <w:lang w:val="x-none" w:eastAsia="x-none"/>
        </w:rPr>
        <w:t>z terminem rozliczenia udzielonej pożyczki/</w:t>
      </w:r>
      <w:r w:rsidRPr="00C528C3">
        <w:rPr>
          <w:rFonts w:ascii="Times New Roman" w:eastAsia="Times New Roman" w:hAnsi="Times New Roman" w:cs="Times New Roman"/>
          <w:color w:val="000000" w:themeColor="text1"/>
          <w:lang w:eastAsia="x-none"/>
        </w:rPr>
        <w:t xml:space="preserve">każdej z wypłaconych </w:t>
      </w:r>
      <w:r w:rsidRPr="00C528C3">
        <w:rPr>
          <w:rFonts w:ascii="Times New Roman" w:eastAsia="Times New Roman" w:hAnsi="Times New Roman" w:cs="Times New Roman"/>
          <w:color w:val="000000" w:themeColor="text1"/>
          <w:lang w:val="x-none" w:eastAsia="x-none"/>
        </w:rPr>
        <w:t>transz pożyczki – …</w:t>
      </w:r>
      <w:r w:rsidRPr="00C528C3">
        <w:rPr>
          <w:rFonts w:ascii="Times New Roman" w:eastAsia="Times New Roman" w:hAnsi="Times New Roman" w:cs="Times New Roman"/>
          <w:color w:val="000000" w:themeColor="text1"/>
          <w:lang w:eastAsia="x-none"/>
        </w:rPr>
        <w:t>……..</w:t>
      </w:r>
      <w:r w:rsidRPr="00C528C3">
        <w:rPr>
          <w:rFonts w:ascii="Times New Roman" w:eastAsia="Times New Roman" w:hAnsi="Times New Roman" w:cs="Times New Roman"/>
          <w:color w:val="000000" w:themeColor="text1"/>
          <w:lang w:val="x-none" w:eastAsia="x-none"/>
        </w:rPr>
        <w:t xml:space="preserve"> m</w:t>
      </w:r>
      <w:r w:rsidRPr="00C528C3">
        <w:rPr>
          <w:rFonts w:ascii="Times New Roman" w:eastAsia="Times New Roman" w:hAnsi="Times New Roman" w:cs="Times New Roman"/>
          <w:color w:val="000000" w:themeColor="text1"/>
          <w:lang w:eastAsia="x-none"/>
        </w:rPr>
        <w:t>iesięcy</w:t>
      </w:r>
      <w:r w:rsidRPr="00C528C3">
        <w:rPr>
          <w:rFonts w:ascii="Times New Roman" w:eastAsia="Times New Roman" w:hAnsi="Times New Roman" w:cs="Times New Roman"/>
          <w:color w:val="000000" w:themeColor="text1"/>
          <w:lang w:val="x-none" w:eastAsia="x-none"/>
        </w:rPr>
        <w:t xml:space="preserve"> od daty wypłaty środków</w:t>
      </w:r>
      <w:r w:rsidRPr="00C528C3">
        <w:rPr>
          <w:rFonts w:ascii="Times New Roman" w:eastAsia="Times New Roman" w:hAnsi="Times New Roman" w:cs="Times New Roman"/>
          <w:color w:val="000000" w:themeColor="text1"/>
          <w:lang w:eastAsia="x-none"/>
        </w:rPr>
        <w:t xml:space="preserve"> pożyczki/ transzy pożyczki</w:t>
      </w:r>
      <w:r w:rsidRPr="00C528C3">
        <w:rPr>
          <w:rFonts w:ascii="Times New Roman" w:eastAsia="Times New Roman" w:hAnsi="Times New Roman" w:cs="Times New Roman"/>
          <w:color w:val="000000" w:themeColor="text1"/>
          <w:lang w:val="x-none" w:eastAsia="x-none"/>
        </w:rPr>
        <w:t>.</w:t>
      </w:r>
    </w:p>
    <w:p w14:paraId="7F113EE0" w14:textId="77777777" w:rsidR="006F55A4" w:rsidRPr="00C528C3" w:rsidRDefault="006F55A4" w:rsidP="006F55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x-none" w:eastAsia="x-none"/>
        </w:rPr>
      </w:pPr>
    </w:p>
    <w:p w14:paraId="53A60DD6" w14:textId="77777777" w:rsidR="006F55A4" w:rsidRPr="00C528C3" w:rsidRDefault="006F55A4" w:rsidP="006F55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x-none" w:eastAsia="x-none"/>
        </w:rPr>
      </w:pPr>
    </w:p>
    <w:p w14:paraId="16C8C486" w14:textId="77777777" w:rsidR="00A43A0A" w:rsidRPr="00C528C3" w:rsidRDefault="006F55A4" w:rsidP="00A40B44">
      <w:pPr>
        <w:numPr>
          <w:ilvl w:val="0"/>
          <w:numId w:val="1"/>
        </w:numPr>
        <w:spacing w:after="120" w:line="240" w:lineRule="auto"/>
        <w:ind w:right="4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Pożyczkobiorca zobowiązany jest do przedłożenia pośrednikowi finansowemu sprawozdania </w:t>
      </w: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br/>
        <w:t>z wykorzystania uruchomionych środków wraz z fakturami za zakupione towary i usługi, umowami sprzedaży, rachunkami lub innymi dokumentami potwierdzającymi poniesione wydatki i koszty w terminie określonym w ust. 2</w:t>
      </w:r>
      <w:r w:rsidR="00A43A0A"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.</w:t>
      </w:r>
    </w:p>
    <w:p w14:paraId="1E526E2A" w14:textId="2F2809CB" w:rsidR="001F7A04" w:rsidRPr="00C528C3" w:rsidRDefault="008E7D8B" w:rsidP="00A43A0A">
      <w:pPr>
        <w:spacing w:after="120" w:line="240" w:lineRule="auto"/>
        <w:ind w:left="360" w:right="4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</w:t>
      </w:r>
    </w:p>
    <w:p w14:paraId="5B590105" w14:textId="77777777" w:rsidR="00DE3F0C" w:rsidRPr="00C528C3" w:rsidDel="00E6587B" w:rsidRDefault="00DE3F0C" w:rsidP="00DE3F0C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</w:pPr>
      <w:r w:rsidRPr="00C528C3" w:rsidDel="00E6587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Pożyczkobiorca zobowiązuje się udostępniać </w:t>
      </w:r>
      <w:r w:rsidR="007F6C5F"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pośrednikowi finansowemu</w:t>
      </w:r>
      <w:r w:rsidRPr="00C528C3" w:rsidDel="00E6587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, Bankowi Gospodarstwa Krajowego oraz Ministerstwu Pracy i Polityki Społecznej oraz innym uprawnionym instytucjom wszelkich informacji dotyczących otrzymanej pożyczki.</w:t>
      </w:r>
    </w:p>
    <w:p w14:paraId="00890CC3" w14:textId="77777777" w:rsidR="00DE3F0C" w:rsidRPr="00C528C3" w:rsidRDefault="00DE3F0C" w:rsidP="00DE3F0C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5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</w:pPr>
    </w:p>
    <w:p w14:paraId="24BB568E" w14:textId="77777777" w:rsidR="00DE3F0C" w:rsidRPr="00C528C3" w:rsidRDefault="00DE3F0C" w:rsidP="00DE3F0C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41F44487" w14:textId="77777777" w:rsidR="00DE3F0C" w:rsidRPr="00C528C3" w:rsidRDefault="00DE3F0C" w:rsidP="00C74B6E">
      <w:pPr>
        <w:tabs>
          <w:tab w:val="right" w:leader="dot" w:pos="9356"/>
        </w:tabs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§ 3.</w:t>
      </w:r>
    </w:p>
    <w:p w14:paraId="52F5C433" w14:textId="77777777" w:rsidR="008E7D8B" w:rsidRPr="00C528C3" w:rsidRDefault="008E7D8B" w:rsidP="008E7D8B">
      <w:pPr>
        <w:numPr>
          <w:ilvl w:val="0"/>
          <w:numId w:val="2"/>
        </w:numPr>
        <w:tabs>
          <w:tab w:val="right" w:leader="dot" w:pos="9356"/>
        </w:tabs>
        <w:spacing w:after="12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Prawne zabezpieczenie spłaty udzielonej pożyczki stanowi: </w:t>
      </w:r>
    </w:p>
    <w:p w14:paraId="3974AFE5" w14:textId="77777777" w:rsidR="008E7D8B" w:rsidRPr="00C528C3" w:rsidRDefault="008E7D8B" w:rsidP="008E7D8B">
      <w:pPr>
        <w:tabs>
          <w:tab w:val="right" w:leader="dot" w:pos="9356"/>
        </w:tabs>
        <w:spacing w:after="120" w:line="240" w:lineRule="auto"/>
        <w:ind w:left="360"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1) weksel własny in blanco pożyczkobiorcy składany wraz z deklaracją wekslową,</w:t>
      </w:r>
    </w:p>
    <w:p w14:paraId="4C8CB616" w14:textId="77777777" w:rsidR="008E7D8B" w:rsidRPr="00C528C3" w:rsidRDefault="008E7D8B" w:rsidP="008E7D8B">
      <w:pPr>
        <w:tabs>
          <w:tab w:val="right" w:leader="dot" w:pos="9356"/>
        </w:tabs>
        <w:spacing w:after="120" w:line="240" w:lineRule="auto"/>
        <w:ind w:left="360"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2) ………………………………….</w:t>
      </w:r>
    </w:p>
    <w:p w14:paraId="4D325849" w14:textId="77777777" w:rsidR="008E7D8B" w:rsidRPr="00C528C3" w:rsidRDefault="008E7D8B" w:rsidP="008E7D8B">
      <w:pPr>
        <w:tabs>
          <w:tab w:val="right" w:leader="dot" w:pos="9356"/>
        </w:tabs>
        <w:spacing w:after="12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F71D0BF" w14:textId="77777777" w:rsidR="008E7D8B" w:rsidRPr="00C528C3" w:rsidRDefault="008E7D8B" w:rsidP="008E7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2. Udokumentowaniem zabezpieczenia jest:</w:t>
      </w:r>
    </w:p>
    <w:p w14:paraId="6C61FC43" w14:textId="77777777" w:rsidR="008E7D8B" w:rsidRPr="00C528C3" w:rsidRDefault="008E7D8B" w:rsidP="008E7D8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</w:pPr>
      <w:r w:rsidRPr="00C528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1) </w:t>
      </w: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wystawiony przez Pożyczkobiorcę weksel własny in blanco o wartości wekslowej</w:t>
      </w:r>
      <w:r w:rsidRPr="00C528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x-none" w:eastAsia="x-none"/>
        </w:rPr>
        <w:t xml:space="preserve">            </w:t>
      </w: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zł (słownie złotych: ) oraz podpisana przez Pożyczkobiorcę deklaracja wekslowa upoważniająca do wypełnienia przez Pożyczkodawcę weksla na kwotę pożyczki wraz z oprocentowaniem,</w:t>
      </w:r>
    </w:p>
    <w:p w14:paraId="06177E1F" w14:textId="77777777" w:rsidR="008E7D8B" w:rsidRPr="00C528C3" w:rsidRDefault="008E7D8B" w:rsidP="008E7D8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2) </w:t>
      </w: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……………..</w:t>
      </w:r>
    </w:p>
    <w:p w14:paraId="4E4E0E67" w14:textId="77777777" w:rsidR="008E7D8B" w:rsidRPr="00C528C3" w:rsidRDefault="008E7D8B" w:rsidP="008E7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</w:pPr>
    </w:p>
    <w:p w14:paraId="238B6687" w14:textId="77777777" w:rsidR="008E7D8B" w:rsidRPr="00C528C3" w:rsidRDefault="008E7D8B" w:rsidP="008E7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3. </w:t>
      </w:r>
      <w:r w:rsidRPr="00C528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x-none" w:eastAsia="x-none"/>
        </w:rPr>
        <w:t xml:space="preserve">Warunkiem </w:t>
      </w: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zrealizowania niniejszej umowy</w:t>
      </w: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/ wypłaty transzy pożyczki</w:t>
      </w: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r w:rsidRPr="00C528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x-none" w:eastAsia="x-none"/>
        </w:rPr>
        <w:t>jest:</w:t>
      </w:r>
    </w:p>
    <w:p w14:paraId="35E90C1B" w14:textId="77777777" w:rsidR="008E7D8B" w:rsidRPr="00C528C3" w:rsidRDefault="008E7D8B" w:rsidP="008E7D8B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</w:pPr>
      <w:r w:rsidRPr="00C528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   1) </w:t>
      </w:r>
      <w:r w:rsidRPr="00C528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x-none" w:eastAsia="x-none"/>
        </w:rPr>
        <w:t xml:space="preserve"> </w:t>
      </w: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złożenie przez Pożyczkobiorcę u Pożyczkodawcy weksla i deklaracji wekslowej określonych w ust. 2 pkt. 1. niniejszego paragrafu,</w:t>
      </w:r>
    </w:p>
    <w:p w14:paraId="48823117" w14:textId="77777777" w:rsidR="008E7D8B" w:rsidRPr="00C528C3" w:rsidRDefault="008E7D8B" w:rsidP="008E7D8B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C528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x-none" w:eastAsia="x-none"/>
        </w:rPr>
        <w:t xml:space="preserve">      2</w:t>
      </w:r>
      <w:r w:rsidRPr="00C528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) …………………………………..</w:t>
      </w:r>
    </w:p>
    <w:p w14:paraId="45A20B8F" w14:textId="77777777" w:rsidR="008E7D8B" w:rsidRPr="00C528C3" w:rsidRDefault="008E7D8B" w:rsidP="00C74B6E">
      <w:pPr>
        <w:tabs>
          <w:tab w:val="right" w:leader="dot" w:pos="9356"/>
        </w:tabs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74A23C5F" w14:textId="21AFC287" w:rsidR="00DE3F0C" w:rsidRPr="00C528C3" w:rsidRDefault="008E7D8B" w:rsidP="008E7D8B">
      <w:pPr>
        <w:tabs>
          <w:tab w:val="right" w:leader="dot" w:pos="9356"/>
        </w:tabs>
        <w:spacing w:after="0" w:line="240" w:lineRule="auto"/>
        <w:ind w:left="284" w:right="48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4. </w:t>
      </w:r>
      <w:r w:rsidR="00DE3F0C"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Dokumenty związane z ustanowieniem prawnego zabezpieczenia stanowią załączniki  będące </w:t>
      </w: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</w:t>
      </w:r>
      <w:r w:rsidR="00DE3F0C"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integralną częścią </w:t>
      </w:r>
      <w:r w:rsidR="002522C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U</w:t>
      </w:r>
      <w:r w:rsidR="00DE3F0C"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mowy.</w:t>
      </w:r>
    </w:p>
    <w:p w14:paraId="0EF2F709" w14:textId="77777777" w:rsidR="00DE3F0C" w:rsidRPr="00C528C3" w:rsidRDefault="00DE3F0C" w:rsidP="00DE3F0C">
      <w:pPr>
        <w:spacing w:after="0" w:line="240" w:lineRule="auto"/>
        <w:ind w:right="48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19FBC4C0" w14:textId="77777777" w:rsidR="00CC28B5" w:rsidRPr="00C528C3" w:rsidRDefault="00CC28B5" w:rsidP="00DE3F0C">
      <w:pPr>
        <w:spacing w:after="0" w:line="240" w:lineRule="auto"/>
        <w:ind w:right="48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6AB7C13B" w14:textId="77777777" w:rsidR="00DE3F0C" w:rsidRPr="00C528C3" w:rsidRDefault="00DE3F0C" w:rsidP="00DE3F0C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§ 4.</w:t>
      </w:r>
    </w:p>
    <w:p w14:paraId="267CD937" w14:textId="77777777" w:rsidR="00DE3F0C" w:rsidRPr="00C528C3" w:rsidRDefault="00DE3F0C" w:rsidP="00CC28B5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Pożyczka oprocentowana jest według stałej stopy procentowej ustalonej jako 0,25 stopy redyskonta weksli obowiązującej w dniu zawarcia Umowy i wynosi ………. </w:t>
      </w:r>
    </w:p>
    <w:p w14:paraId="1EA5D239" w14:textId="77777777" w:rsidR="00CC28B5" w:rsidRPr="00C528C3" w:rsidRDefault="00CC28B5" w:rsidP="00CC28B5">
      <w:pPr>
        <w:numPr>
          <w:ilvl w:val="0"/>
          <w:numId w:val="6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Odsetki od wykorzystanej pożyczki naliczane są w cyklu miesięcznym od kwoty malejącego salda zadłużenia i podlegają spłacie w dniu spłaty raty kapitału, zgodnie z harmonogramem spłaty pożyczki.</w:t>
      </w:r>
    </w:p>
    <w:p w14:paraId="5A7E93DF" w14:textId="77777777" w:rsidR="00CC28B5" w:rsidRPr="00C528C3" w:rsidRDefault="00CC28B5" w:rsidP="00CC28B5">
      <w:pPr>
        <w:numPr>
          <w:ilvl w:val="0"/>
          <w:numId w:val="6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Przy naliczaniu odsetek przyjmuje się każdy miesiąc po 30 dni, a rok obrachunkowy 360 dni.</w:t>
      </w:r>
    </w:p>
    <w:p w14:paraId="44FBB092" w14:textId="77777777" w:rsidR="00DE3F0C" w:rsidRPr="00C528C3" w:rsidRDefault="00DE3F0C" w:rsidP="00DE3F0C">
      <w:pPr>
        <w:spacing w:after="0" w:line="240" w:lineRule="auto"/>
        <w:ind w:right="48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06B1B3B9" w14:textId="77777777" w:rsidR="00DE3F0C" w:rsidRPr="00C528C3" w:rsidRDefault="00DE3F0C" w:rsidP="00C74B6E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§ 5.</w:t>
      </w:r>
    </w:p>
    <w:p w14:paraId="6A487C26" w14:textId="77777777" w:rsidR="00DE3F0C" w:rsidRPr="00C528C3" w:rsidRDefault="00DE3F0C" w:rsidP="00DE3F0C">
      <w:pPr>
        <w:numPr>
          <w:ilvl w:val="0"/>
          <w:numId w:val="3"/>
        </w:numPr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Pożyczkobiorca zobowiązany jest do zwrotu całej kwoty pożyczki wraz z odsetkami w terminach</w:t>
      </w:r>
      <w:r w:rsidR="00CC50B1" w:rsidRPr="00C528C3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</w:t>
      </w:r>
      <w:r w:rsidRPr="00C528C3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wynikających z Umowy Pożyczki.</w:t>
      </w:r>
    </w:p>
    <w:p w14:paraId="79CFA3A1" w14:textId="314A5862" w:rsidR="00DE3F0C" w:rsidRPr="00C528C3" w:rsidRDefault="00DE3F0C" w:rsidP="00CC28B5">
      <w:pPr>
        <w:numPr>
          <w:ilvl w:val="0"/>
          <w:numId w:val="3"/>
        </w:numPr>
        <w:spacing w:after="12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Pożyczkobiorca dokonuje spłaty pożyczki w </w:t>
      </w:r>
      <w:r w:rsidR="0052783E"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równych </w:t>
      </w: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ratach miesięcznych zgodnie z harmonogramem stanowiącym integralną część umowy, na rachunek </w:t>
      </w:r>
      <w:r w:rsidR="00CC28B5"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na rachunek </w:t>
      </w:r>
      <w:r w:rsidR="00A43A0A"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wskazany w harmonogramie spłaty.</w:t>
      </w:r>
    </w:p>
    <w:p w14:paraId="2DC551EC" w14:textId="63300EDF" w:rsidR="00DE3F0C" w:rsidRPr="00C528C3" w:rsidRDefault="00DE3F0C" w:rsidP="0052783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Pożyczkobiorca ma prawo do wcześniejszej spłaty pożyczki lub raty pożyczki, bez ponoszenia kar bądź opłat lub prowizji z tego tytułu, o ile powiadomi </w:t>
      </w:r>
      <w:r w:rsidR="007F6C5F"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pośrednika finansowego</w:t>
      </w: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 zamiarze wcześniejszej spłaty, na co najmniej 15 dni roboczych przed przypadającym terminem płatności, wynikającym z harmonogramu. Wcześniejsza spłata pożyczki wymagać będzie zawarcia aneksu do Umowy oraz ponownego obliczenia kwoty pomocy </w:t>
      </w:r>
      <w:r w:rsidRPr="00C528C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de minimis</w:t>
      </w: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o której mowa w </w:t>
      </w:r>
      <w:r w:rsidR="00AE6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 1 ust. 7</w:t>
      </w: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05E49D16" w14:textId="35C07AE5" w:rsidR="00DE3F0C" w:rsidRPr="00C528C3" w:rsidRDefault="00DE3F0C" w:rsidP="00DE3F0C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Jeżeli data spłaty pożyczki lub odsetek przypada na dzień ustawowo wolny od pracy, albo nie będący dniem roboczym dla </w:t>
      </w:r>
      <w:r w:rsidR="007F6C5F"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pośrednika finansowego</w:t>
      </w: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, uważa się, że termin spłaty został zachowany, jeżeli spłata nastąpiła w pierwszym dniu roboczym po terminie spłaty określonym </w:t>
      </w:r>
      <w:r w:rsidR="002522C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br/>
      </w: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w Umowie.</w:t>
      </w:r>
    </w:p>
    <w:p w14:paraId="5905EE39" w14:textId="77777777" w:rsidR="00DE3F0C" w:rsidRPr="00C528C3" w:rsidRDefault="00DE3F0C" w:rsidP="00CD79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390F632" w14:textId="77777777" w:rsidR="00DE3F0C" w:rsidRPr="00C528C3" w:rsidRDefault="00DE3F0C" w:rsidP="00C74B6E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§ </w:t>
      </w:r>
      <w:r w:rsidR="00CD7906"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6</w:t>
      </w: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.</w:t>
      </w:r>
    </w:p>
    <w:p w14:paraId="7B41AECF" w14:textId="77777777" w:rsidR="00DE3F0C" w:rsidRPr="00C528C3" w:rsidRDefault="00DE3F0C" w:rsidP="00C528C3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Pożyczkobiorca zobowiązany jest do wykorzystania pożyczki zgodnie z celem, o którym mowa w</w:t>
      </w:r>
      <w:r w:rsidR="00B37985" w:rsidRPr="00C52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7985"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§ 1 ust. 1.</w:t>
      </w: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1DC2274" w14:textId="7AE18847" w:rsidR="00083BE4" w:rsidRPr="00C528C3" w:rsidRDefault="00083BE4" w:rsidP="00C528C3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przypadku stwierdzenia wykorzystania pożyczki niezgodnie z przeznaczeniem lub nieprawidłowości w zakresie przeznaczenia pożyczki lub w przypadku stwierdzenia, że pożyczkobiorca otrzymał pożyczkę na podstawie nieprawdziwych informacji lub dokumentów albo w innych przypadkach świadomego wprowadzenia w błąd, </w:t>
      </w:r>
      <w:r w:rsidR="00796E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ośrednik finansowy wypowiada umowę pożyczki oraz występuje do pożyczkobiorcy z żądaniem natychmiastowej spłaty pożyczki wraz z odsetkami równymi stopie referencyjnej obliczanej zgodnie z metodologią określoną w Komunikacie Komisji w sprawie zmiany metody ustalania stóp referencyjnych i dyskontowych (Dz. Urz. UE C 14 z 19.1.2008, str. 6),</w:t>
      </w:r>
      <w:r w:rsidR="00A43A0A" w:rsidRPr="00C52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zwanym dalej Komunikatem Komisji,  </w:t>
      </w: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naliczonymi od dnia otrzymania pożyczki oraz kosztami powstałymi z tytułu dochodzenia roszczeń. </w:t>
      </w:r>
    </w:p>
    <w:p w14:paraId="15227B4F" w14:textId="3935F358" w:rsidR="00083BE4" w:rsidRPr="00C528C3" w:rsidRDefault="00083BE4" w:rsidP="00C528C3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przypadku zaprzestania spłaty pożyczki </w:t>
      </w:r>
      <w:r w:rsidR="00796E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ośrednik finansowy nalicza odsetki równe stopie referencyjnej obliczanej zgodnie z metodologią określoną w Komunikacie Komisji, od niespłaconej w terminie pożyczki, za okres od daty wynikającej z harmonogramu spłat pożyczki do czasu faktycznej spłaty, a ponadto podejmuje wobec pożyczkobiorców odpowiednie działania mające na celu zapewnienie spłaty pożyczki zgodnie z harmonogramem.</w:t>
      </w:r>
    </w:p>
    <w:p w14:paraId="66E13DE5" w14:textId="0C24B6F0" w:rsidR="00083BE4" w:rsidRPr="00C528C3" w:rsidRDefault="00083BE4" w:rsidP="00C528C3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przypadku nieterminowych spłat pożyczek, naliczane są odsetki równe stopie referencyjnej obliczanej zgodnie z metodologią określoną w Komunikacie Komisji, za okres od daty wynikającej z harmonogramu spłat pożyczki do czasu faktycznej spłaty. </w:t>
      </w:r>
    </w:p>
    <w:p w14:paraId="10B67778" w14:textId="244170A7" w:rsidR="00724A90" w:rsidRDefault="004F11D6" w:rsidP="00C528C3">
      <w:pPr>
        <w:pStyle w:val="Akapitzlist"/>
        <w:numPr>
          <w:ilvl w:val="0"/>
          <w:numId w:val="14"/>
        </w:num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przypadku niezatrudnienia na utworzonym stanowisku pracy bezrobotnego</w:t>
      </w:r>
      <w:r w:rsidR="00A43A0A" w:rsidRPr="00C52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 bezrobotnego skierowanego z powiatowego urzędu pracy</w:t>
      </w: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przez okres co najmniej 1</w:t>
      </w:r>
      <w:r w:rsidR="008863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 miesięcy</w:t>
      </w: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863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ośrednik finansowy zobowiązuje </w:t>
      </w:r>
      <w:r w:rsidR="00872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ożyczkobiorcę do zwrotu: </w:t>
      </w:r>
    </w:p>
    <w:p w14:paraId="0B26EBAC" w14:textId="77777777" w:rsidR="00724A90" w:rsidRDefault="004F11D6" w:rsidP="00724A90">
      <w:pPr>
        <w:pStyle w:val="Akapitzlist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niespłaconej kwoty pożyczki wraz z odsetkami ustawowymi naliczonymi od dnia otrzymania pożyczki oraz naliczonej od spłaconej kwoty pożyczki różnicy wynikającej z oprocentowania spłaconej pożyczki w stosunku do oprocentowania równego stopie referencyjnej obliczanej zgodnie z metodologią określoną w Komunikacie Komisji</w:t>
      </w:r>
      <w:r w:rsidR="00587E6B" w:rsidRPr="00C52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3291" w:rsidRPr="00C52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obowiązującego w dniu </w:t>
      </w:r>
      <w:r w:rsidR="00A43A0A" w:rsidRPr="00C52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otrzymania</w:t>
      </w: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pożyczki, </w:t>
      </w:r>
    </w:p>
    <w:p w14:paraId="3B30A4AF" w14:textId="4EC38445" w:rsidR="00724A90" w:rsidRDefault="00724A90" w:rsidP="00724A90">
      <w:pPr>
        <w:pStyle w:val="Akapitzlist"/>
        <w:numPr>
          <w:ilvl w:val="0"/>
          <w:numId w:val="37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kwoty uzyskanej korzyści wynikającej z różnicy oprocentowania, o której mowa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w pkt 1), w przypadku, gdy </w:t>
      </w:r>
      <w:r w:rsidR="00872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ożyczkobiorca dokonał już wcześniejszych spłat pożyczki - za okres od dnia otrzymania pożyczki do dnia poprzedzającego dzień spłaty pożyczki, </w:t>
      </w:r>
    </w:p>
    <w:p w14:paraId="036B01CC" w14:textId="77777777" w:rsidR="00724A90" w:rsidRDefault="00724A90" w:rsidP="00724A90">
      <w:pPr>
        <w:pStyle w:val="Akapitzlist"/>
        <w:ind w:left="64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A105CDF" w14:textId="44FFE01F" w:rsidR="004F11D6" w:rsidRPr="00C528C3" w:rsidRDefault="004F11D6" w:rsidP="00724A90">
      <w:pPr>
        <w:pStyle w:val="Akapitzlist"/>
        <w:ind w:left="64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terminie nie dłuższym niż 6 miesięcy od daty wezwania do zwrotu </w:t>
      </w:r>
      <w:r w:rsidR="00724A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niespłaconej kwoty </w:t>
      </w: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pożyczki</w:t>
      </w:r>
      <w:r w:rsidR="00724A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/korzyści określonej w pkt 2)</w:t>
      </w: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z zastrzeżeniem ust. 6.</w:t>
      </w:r>
    </w:p>
    <w:p w14:paraId="058A56C1" w14:textId="0BF9888D" w:rsidR="00C44EC0" w:rsidRPr="00724A90" w:rsidRDefault="00724A90" w:rsidP="00724A90">
      <w:p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6. </w:t>
      </w:r>
      <w:r w:rsidR="00C44EC0" w:rsidRPr="00724A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przypadku zwolnienia przez pracodawcę w trybie art. 52 Kodeksu pracy zatrudnionego bezrobotnego skierowanego z powiatowego urzędu pracy lub w trybie wypowiedzenia dokonanego przez zatrudnionego pracownika, powiatowy urząd pracy na wniosek pracodawcy, złożony w terminie 7 dni od daty wystąpienia wskazanych okoliczności,  kieruje na zwolnione miejsce pracy nowego bezrobotnego posiadającego właściwe kwalifikacje. W przypadku braku skierowania na zwolnione miejsce pracy, o którym mowa w ust. 6,  w przeciągu 30 dni od daty zgłoszenia, innego bezrobotnego o właściwych kwalifikacjach, pożyczkobiorca ma prawo zatrudnić na zwolnionym miejscu pracy bezrobotnego z własnego naboru. </w:t>
      </w:r>
    </w:p>
    <w:p w14:paraId="591D3E41" w14:textId="0E99FEE1" w:rsidR="00306E63" w:rsidRPr="00724A90" w:rsidRDefault="00724A90" w:rsidP="00724A90">
      <w:p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 </w:t>
      </w:r>
      <w:r w:rsidR="00F24D93" w:rsidRPr="00724A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przypadku </w:t>
      </w:r>
      <w:r w:rsidR="00306E63" w:rsidRPr="00724A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zlikwidowania stanowiska</w:t>
      </w:r>
      <w:r w:rsidR="00F24D93" w:rsidRPr="00724A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pracy bezrobotnego</w:t>
      </w:r>
      <w:r w:rsidR="00306E63" w:rsidRPr="00724A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w tym bezrobotnego</w:t>
      </w:r>
      <w:r w:rsidR="00F24D93" w:rsidRPr="00724A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skierowanego przez powiatowy urząd pracy, </w:t>
      </w:r>
      <w:r w:rsidR="00306E63" w:rsidRPr="00724A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okresie do 36 miesięcy obliczonych od pierwszego miesiąca, w którym zatrudnił na utworzonym stanowisku pracy bezrobotnego, w tym </w:t>
      </w:r>
      <w:r w:rsidR="00E00E90" w:rsidRPr="00C52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bezrobotnego skierowanego z powiatowego urzędu pracy</w:t>
      </w:r>
      <w:r w:rsidR="00E00E90" w:rsidRPr="00724A90" w:rsidDel="00E00E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6E63" w:rsidRPr="00724A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 wykorzystaniem środków pożyczki</w:t>
      </w:r>
      <w:r w:rsidR="008863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z zastrzeżeniem ust. 5, P</w:t>
      </w:r>
      <w:r w:rsidR="00872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ośrednik finansowy zobowiązuje Pożyczkobiorcę </w:t>
      </w:r>
      <w:r w:rsidR="00306E63" w:rsidRPr="00724A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0E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 dokonywania spłat</w:t>
      </w:r>
      <w:r w:rsidR="00306E63" w:rsidRPr="00724A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pozostał</w:t>
      </w:r>
      <w:r w:rsidR="00E00E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ego</w:t>
      </w:r>
      <w:r w:rsidR="00306E63" w:rsidRPr="00724A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 spłaty kapitał</w:t>
      </w:r>
      <w:r w:rsidR="00E00E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="00306E63" w:rsidRPr="00724A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pożyczki na utworzenie stanowiska pracy, wraz z odsetkami równymi stopie referencyjnej obliczonej zgodnie z metodologią określoną w Komunikacie Komisji, naliczonymi od dnia likwidacji utworzonego stanowiska pracy, zgodnie z terminami przyjętymi </w:t>
      </w:r>
      <w:r w:rsidR="006131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306E63" w:rsidRPr="00724A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harmonogramie spłat</w:t>
      </w:r>
      <w:r w:rsidR="006131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="00306E63" w:rsidRPr="00724A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pożycz</w:t>
      </w:r>
      <w:r w:rsidR="006131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</w:t>
      </w:r>
      <w:r w:rsidR="00306E63" w:rsidRPr="00724A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1EA17AF" w14:textId="77777777" w:rsidR="00DE3F0C" w:rsidRPr="00C528C3" w:rsidRDefault="00DE3F0C" w:rsidP="0052783E">
      <w:pPr>
        <w:pStyle w:val="Akapitzlist"/>
        <w:rPr>
          <w:color w:val="000000" w:themeColor="text1"/>
          <w:szCs w:val="20"/>
          <w:lang w:eastAsia="pl-PL"/>
        </w:rPr>
      </w:pPr>
    </w:p>
    <w:p w14:paraId="1C9B66C6" w14:textId="77777777" w:rsidR="00DE3F0C" w:rsidRPr="00C528C3" w:rsidRDefault="00DE3F0C" w:rsidP="00C74B6E">
      <w:pPr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§ </w:t>
      </w:r>
      <w:r w:rsidR="00CD7906"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7</w:t>
      </w: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.</w:t>
      </w:r>
    </w:p>
    <w:p w14:paraId="10C27760" w14:textId="6EC68703" w:rsidR="00DE3F0C" w:rsidRPr="00C528C3" w:rsidRDefault="00DE3F0C" w:rsidP="00C528C3">
      <w:pPr>
        <w:numPr>
          <w:ilvl w:val="0"/>
          <w:numId w:val="4"/>
        </w:numPr>
        <w:spacing w:after="0" w:line="240" w:lineRule="auto"/>
        <w:ind w:left="426"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W przypadku niespłacenia przez Pożyczkobiorcę pożyczki/jej raty w umownym terminie płatności </w:t>
      </w:r>
      <w:r w:rsidR="00256C2B"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zgodnym z harmonogramem spłaty pożyczki</w:t>
      </w: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</w:t>
      </w:r>
      <w:r w:rsidR="00187CFF"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lub zgodnie z postanowieniami § 5 ust. 1 i 2 </w:t>
      </w: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bądź spłacenia pożyczki/rat</w:t>
      </w:r>
      <w:r w:rsidR="009C3291"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y spłaty w niepełnej wysokości </w:t>
      </w: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- w następnym dniu roboczym niespłacona kwota pożyczki staje się zadłużeniem przeterminowanym. </w:t>
      </w:r>
    </w:p>
    <w:p w14:paraId="0F6A4F42" w14:textId="1B67E83E" w:rsidR="00DE3F0C" w:rsidRPr="00C528C3" w:rsidRDefault="00DE3F0C" w:rsidP="00C528C3">
      <w:pPr>
        <w:numPr>
          <w:ilvl w:val="0"/>
          <w:numId w:val="4"/>
        </w:numPr>
        <w:spacing w:after="0" w:line="240" w:lineRule="auto"/>
        <w:ind w:left="426"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Za każdy dzień utrzymywania się zadłużenia przeterminowanego pobierane będą </w:t>
      </w: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odsetki równe stopie referencyjnej obliczanej zgodnie z metodologią określoną w Komunikacie Komisji, za okres od daty wynikającej z harmonogramu spłat pożyczki do czasu faktycznej spłaty. </w:t>
      </w:r>
    </w:p>
    <w:p w14:paraId="7C6F3EFC" w14:textId="77777777" w:rsidR="00DE3F0C" w:rsidRPr="00C528C3" w:rsidRDefault="00DE3F0C" w:rsidP="00C528C3">
      <w:pPr>
        <w:numPr>
          <w:ilvl w:val="0"/>
          <w:numId w:val="4"/>
        </w:numPr>
        <w:spacing w:after="0" w:line="240" w:lineRule="auto"/>
        <w:ind w:left="426"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W przypadku wytoczenia w sądzie powództwa o zapłatę wierzytelności z tytułu niniejszej Umowy, </w:t>
      </w:r>
      <w:r w:rsidR="007F6C5F"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pośrednik finansowy</w:t>
      </w: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naliczać będzie odsetki, o których mowa w ust. 2, od całości zadłużenia przeterminowanego, tj. kapitału przeterminowanego i odsetek zgodnie z tytułem wykonawczym.</w:t>
      </w:r>
    </w:p>
    <w:p w14:paraId="52D04999" w14:textId="77777777" w:rsidR="00DE3F0C" w:rsidRPr="00C528C3" w:rsidRDefault="00DE3F0C" w:rsidP="00C528C3">
      <w:pPr>
        <w:numPr>
          <w:ilvl w:val="0"/>
          <w:numId w:val="4"/>
        </w:numPr>
        <w:spacing w:after="0" w:line="240" w:lineRule="auto"/>
        <w:ind w:left="426"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lastRenderedPageBreak/>
        <w:t xml:space="preserve">O powstaniu zadłużenia przeterminowanego </w:t>
      </w:r>
      <w:r w:rsidR="007F6C5F"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pośrednik finansowy</w:t>
      </w: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informuje Pożyczkobiorcę, poręczyciela oraz osobę będącą dłużnikiem z tytułu zabezpieczenia pożyczki, jeżeli zabezpieczenie takie zostało ustanowione, poprzez:</w:t>
      </w:r>
    </w:p>
    <w:p w14:paraId="2DD795A3" w14:textId="77777777" w:rsidR="00256C2B" w:rsidRPr="00C528C3" w:rsidRDefault="00256C2B" w:rsidP="00256C2B">
      <w:pPr>
        <w:spacing w:after="0" w:line="240" w:lineRule="auto"/>
        <w:ind w:left="720"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1BA45CC2" w14:textId="77777777" w:rsidR="009C3291" w:rsidRPr="00C528C3" w:rsidRDefault="009C3291" w:rsidP="009C3291">
      <w:pPr>
        <w:numPr>
          <w:ilvl w:val="0"/>
          <w:numId w:val="15"/>
        </w:numPr>
        <w:spacing w:after="12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Pisemne wezwania do zapłaty;</w:t>
      </w:r>
    </w:p>
    <w:p w14:paraId="0B8740B7" w14:textId="77777777" w:rsidR="009C3291" w:rsidRPr="00C528C3" w:rsidRDefault="009C3291" w:rsidP="009C3291">
      <w:pPr>
        <w:numPr>
          <w:ilvl w:val="0"/>
          <w:numId w:val="15"/>
        </w:numPr>
        <w:spacing w:after="12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Kontakty telefoniczne i listowne;</w:t>
      </w:r>
    </w:p>
    <w:p w14:paraId="5ECA75D5" w14:textId="77777777" w:rsidR="009C3291" w:rsidRPr="00C528C3" w:rsidRDefault="009C3291" w:rsidP="009C3291">
      <w:pPr>
        <w:numPr>
          <w:ilvl w:val="0"/>
          <w:numId w:val="16"/>
        </w:numPr>
        <w:spacing w:after="12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wysłanie pierwszego wezwania do zapłaty następuje nie wcześniej niż w 7 dniu braku spłaty,</w:t>
      </w:r>
    </w:p>
    <w:p w14:paraId="181765EA" w14:textId="77777777" w:rsidR="009C3291" w:rsidRPr="00C528C3" w:rsidRDefault="009C3291" w:rsidP="009C3291">
      <w:pPr>
        <w:numPr>
          <w:ilvl w:val="0"/>
          <w:numId w:val="16"/>
        </w:numPr>
        <w:spacing w:after="12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drugie wezwanie do zapłaty, pod rygorem wypowiedzenia Umowy, wysyłane jest nie wcześniej niż w 30 dniu braku spłaty,</w:t>
      </w:r>
    </w:p>
    <w:p w14:paraId="54AD8D4F" w14:textId="77777777" w:rsidR="009C3291" w:rsidRPr="00C528C3" w:rsidRDefault="009C3291" w:rsidP="009C3291">
      <w:pPr>
        <w:numPr>
          <w:ilvl w:val="0"/>
          <w:numId w:val="16"/>
        </w:numPr>
        <w:spacing w:after="12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wezwania do zapłaty wysyłane są listem poleconym ze zwrotnym potwierdzeniem odbioru,</w:t>
      </w:r>
    </w:p>
    <w:p w14:paraId="2112FE98" w14:textId="77777777" w:rsidR="009C3291" w:rsidRPr="00C528C3" w:rsidRDefault="009C3291" w:rsidP="009C3291">
      <w:pPr>
        <w:numPr>
          <w:ilvl w:val="0"/>
          <w:numId w:val="16"/>
        </w:numPr>
        <w:spacing w:after="12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nie wcześniej niż w 60 dniu braku spłaty wysyłany jest kolejny list – wezwanie do zapłaty wraz z oświadczeniem o wypowiedzeniu Umowy,</w:t>
      </w:r>
    </w:p>
    <w:p w14:paraId="70BDE076" w14:textId="77777777" w:rsidR="009C3291" w:rsidRPr="00C528C3" w:rsidRDefault="009C3291" w:rsidP="009C3291">
      <w:pPr>
        <w:numPr>
          <w:ilvl w:val="0"/>
          <w:numId w:val="16"/>
        </w:numPr>
        <w:spacing w:after="12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wezwanie do zapłaty wraz z oświadczeniem o wypowiedzeniu Umowy wysyłane jest listem poleconym za zwrotnym potwierdzeniem odbioru,</w:t>
      </w:r>
    </w:p>
    <w:p w14:paraId="3F590781" w14:textId="343772C4" w:rsidR="009C3291" w:rsidRPr="00C528C3" w:rsidRDefault="009C3291" w:rsidP="009C3291">
      <w:pPr>
        <w:numPr>
          <w:ilvl w:val="0"/>
          <w:numId w:val="16"/>
        </w:numPr>
        <w:spacing w:after="12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pierwszy kontakt za pomocą poczty elektronicznej następuje nie wcześniej niż w 3</w:t>
      </w:r>
      <w:r w:rsidR="002522C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dniu</w:t>
      </w: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braku spłaty,</w:t>
      </w:r>
    </w:p>
    <w:p w14:paraId="5581A46C" w14:textId="4E3A9F4C" w:rsidR="009C3291" w:rsidRPr="00C528C3" w:rsidRDefault="009C3291" w:rsidP="009C3291">
      <w:pPr>
        <w:numPr>
          <w:ilvl w:val="0"/>
          <w:numId w:val="16"/>
        </w:numPr>
        <w:spacing w:after="12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pierwszy kontakt telefoniczny następuje nie wcześniej niż w 7</w:t>
      </w:r>
      <w:r w:rsidR="002522C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</w:t>
      </w: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dniu braku spłaty,</w:t>
      </w:r>
    </w:p>
    <w:p w14:paraId="12A8981A" w14:textId="77777777" w:rsidR="00802C38" w:rsidRPr="00C528C3" w:rsidRDefault="009C3291" w:rsidP="00E07B5B">
      <w:pPr>
        <w:numPr>
          <w:ilvl w:val="0"/>
          <w:numId w:val="16"/>
        </w:numPr>
        <w:spacing w:after="12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kolejne kontakty podejmowane są w zależności od stanu spłaty zadłużenia oraz ustaleń poczynionych z osobami zobowiązanymi, aż do momentu uregulowania zadłużenia lub wypowiedzenia Umowy.   </w:t>
      </w:r>
    </w:p>
    <w:p w14:paraId="698DA4CA" w14:textId="68DFE107" w:rsidR="009C3291" w:rsidRPr="00C528C3" w:rsidRDefault="009C3291" w:rsidP="009C3291">
      <w:pPr>
        <w:spacing w:after="0" w:line="240" w:lineRule="auto"/>
        <w:ind w:left="720"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    </w:t>
      </w:r>
    </w:p>
    <w:p w14:paraId="79F7C640" w14:textId="77777777" w:rsidR="00DE3F0C" w:rsidRPr="00C528C3" w:rsidRDefault="00DE3F0C" w:rsidP="00C528C3">
      <w:pPr>
        <w:numPr>
          <w:ilvl w:val="0"/>
          <w:numId w:val="4"/>
        </w:numPr>
        <w:spacing w:after="0" w:line="240" w:lineRule="auto"/>
        <w:ind w:left="426"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Wierzytelności z tytułu niniejszej Umowy pokrywane są w następującej kolejności:</w:t>
      </w:r>
    </w:p>
    <w:p w14:paraId="317D8288" w14:textId="77777777" w:rsidR="009C3291" w:rsidRPr="00C528C3" w:rsidRDefault="009C3291" w:rsidP="009C3291">
      <w:pPr>
        <w:spacing w:after="0" w:line="240" w:lineRule="auto"/>
        <w:ind w:left="720"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370569DB" w14:textId="77777777" w:rsidR="009C3291" w:rsidRPr="00C528C3" w:rsidRDefault="009C3291" w:rsidP="002522CD">
      <w:pPr>
        <w:pStyle w:val="Akapitzlist"/>
        <w:numPr>
          <w:ilvl w:val="0"/>
          <w:numId w:val="34"/>
        </w:numPr>
        <w:spacing w:after="12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C528C3">
        <w:rPr>
          <w:rFonts w:ascii="Times New Roman" w:hAnsi="Times New Roman"/>
          <w:color w:val="000000" w:themeColor="text1"/>
          <w:lang w:val="x-none" w:eastAsia="x-none"/>
        </w:rPr>
        <w:t>Koszty sądowe i koszty egzekucyjne w przypadku ich wystąpienia</w:t>
      </w: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;</w:t>
      </w:r>
    </w:p>
    <w:p w14:paraId="65BAD737" w14:textId="77777777" w:rsidR="009C3291" w:rsidRPr="00C528C3" w:rsidRDefault="009C3291" w:rsidP="002522CD">
      <w:pPr>
        <w:numPr>
          <w:ilvl w:val="0"/>
          <w:numId w:val="34"/>
        </w:numPr>
        <w:spacing w:after="12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Odsetki od kapitału przeterminowanego lub od zadłużenia przeterminowanego od dnia wytoczenia powództwa o zapłatę wierzytelności pośrednika finansowego z tytułu niniejszej Umowy;</w:t>
      </w:r>
    </w:p>
    <w:p w14:paraId="4BDF3EF5" w14:textId="77777777" w:rsidR="009C3291" w:rsidRPr="00C528C3" w:rsidRDefault="009C3291" w:rsidP="002522CD">
      <w:pPr>
        <w:numPr>
          <w:ilvl w:val="0"/>
          <w:numId w:val="34"/>
        </w:numPr>
        <w:spacing w:after="12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528C3">
        <w:rPr>
          <w:rFonts w:ascii="Times New Roman" w:hAnsi="Times New Roman"/>
          <w:color w:val="000000" w:themeColor="text1"/>
          <w:sz w:val="24"/>
          <w:szCs w:val="24"/>
          <w:lang w:val="x-none" w:eastAsia="x-none"/>
        </w:rPr>
        <w:t>Odsetki naliczane zgodnie z harmonogramem spłaty pożyczki</w:t>
      </w:r>
      <w:r w:rsidRPr="00C528C3">
        <w:rPr>
          <w:rFonts w:ascii="Times New Roman" w:hAnsi="Times New Roman"/>
          <w:color w:val="000000" w:themeColor="text1"/>
          <w:sz w:val="24"/>
          <w:szCs w:val="24"/>
          <w:lang w:eastAsia="x-none"/>
        </w:rPr>
        <w:t>.</w:t>
      </w:r>
    </w:p>
    <w:p w14:paraId="4E7F1F02" w14:textId="77777777" w:rsidR="009C3291" w:rsidRPr="00C528C3" w:rsidRDefault="009C3291" w:rsidP="002522CD">
      <w:pPr>
        <w:numPr>
          <w:ilvl w:val="0"/>
          <w:numId w:val="34"/>
        </w:numPr>
        <w:spacing w:after="12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Kapitał przeterminowany;</w:t>
      </w:r>
    </w:p>
    <w:p w14:paraId="7DD5800A" w14:textId="77777777" w:rsidR="009C3291" w:rsidRPr="00C528C3" w:rsidRDefault="009C3291" w:rsidP="002522CD">
      <w:pPr>
        <w:numPr>
          <w:ilvl w:val="0"/>
          <w:numId w:val="34"/>
        </w:numPr>
        <w:spacing w:after="12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Kapitał.</w:t>
      </w:r>
    </w:p>
    <w:p w14:paraId="04079413" w14:textId="78716E6C" w:rsidR="00DE3F0C" w:rsidRPr="00C528C3" w:rsidRDefault="002522CD" w:rsidP="00C70D51">
      <w:pPr>
        <w:spacing w:after="0" w:line="240" w:lineRule="auto"/>
        <w:ind w:left="426" w:right="48" w:hanging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6.   </w:t>
      </w:r>
      <w:r w:rsidR="009C3291" w:rsidRPr="002522C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W związku z niewykonaniem zobowiązań wynikających z niniejszej Umowy, Pożyczkobiorca ponosi koszty związane z realizacją czynności, o których mowa w ust. 3 - 5, tj. opłaty i koszty sądowe, w tym koszty egzekucji i inne związane z procesem dochodzenia roszczeń w wysokości przewidzianej w przepisach regulujących wysokość kosztów sądowych, kosztów egzekucyjnych oraz kosztów zastępstwa procesowego.         </w:t>
      </w:r>
    </w:p>
    <w:p w14:paraId="31C85002" w14:textId="77777777" w:rsidR="009C3291" w:rsidRPr="00C528C3" w:rsidRDefault="009C3291" w:rsidP="00DE3F0C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</w:pPr>
      <w:r w:rsidRPr="00C528C3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 xml:space="preserve">    </w:t>
      </w:r>
    </w:p>
    <w:p w14:paraId="6CB2228C" w14:textId="77777777" w:rsidR="00DE3F0C" w:rsidRPr="00C528C3" w:rsidRDefault="00DE3F0C" w:rsidP="00DE3F0C">
      <w:pPr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§ </w:t>
      </w:r>
      <w:r w:rsidR="00CD7906"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8</w:t>
      </w: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.</w:t>
      </w:r>
    </w:p>
    <w:p w14:paraId="08E450E8" w14:textId="77777777" w:rsidR="00DE3F0C" w:rsidRPr="001E5F25" w:rsidRDefault="00DE3F0C" w:rsidP="00DE3F0C">
      <w:pPr>
        <w:numPr>
          <w:ilvl w:val="1"/>
          <w:numId w:val="11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</w:pPr>
      <w:r w:rsidRPr="001E5F25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Pożyczkobiorca zobowiązuje się do: </w:t>
      </w:r>
    </w:p>
    <w:p w14:paraId="3A008FB3" w14:textId="30F427E0" w:rsidR="002976E9" w:rsidRPr="001E5F25" w:rsidRDefault="002976E9" w:rsidP="00DE3F0C">
      <w:pPr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</w:pPr>
      <w:r w:rsidRPr="001E5F25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Poddania się kontroli</w:t>
      </w:r>
      <w:r w:rsidR="003016F3" w:rsidRPr="001E5F25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, w tym kontroli w siedzibie działalności gospodarczej dokonywanej przez </w:t>
      </w:r>
      <w:r w:rsidR="007F6C5F" w:rsidRPr="001E5F2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pośrednika finansowego</w:t>
      </w:r>
      <w:r w:rsidR="003016F3" w:rsidRPr="001E5F25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, BGK, MPiPS oraz inne</w:t>
      </w:r>
      <w:r w:rsidRPr="001E5F25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uprawnion</w:t>
      </w:r>
      <w:r w:rsidR="00D46F9A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e</w:t>
      </w:r>
      <w:r w:rsidRPr="001E5F25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podmiot</w:t>
      </w:r>
      <w:r w:rsidR="00D46F9A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y</w:t>
      </w:r>
      <w:r w:rsidRPr="001E5F25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w zakresie prawidłowego wykorzystania środków pożyczki</w:t>
      </w:r>
      <w:r w:rsidR="003016F3" w:rsidRPr="001E5F25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i zapewnienia w czasie kontroli prawa do </w:t>
      </w:r>
      <w:r w:rsidR="003016F3" w:rsidRPr="001E5F25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lastRenderedPageBreak/>
        <w:t>wglądu we wszystkie dokumenty i dane związane z udzieloną pożyczką i przedmiotem finansowania ze środków pożyczki</w:t>
      </w:r>
      <w:r w:rsidR="00FF0A1B" w:rsidRPr="001E5F25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oraz otrzymaną pomocą </w:t>
      </w:r>
      <w:r w:rsidR="00FF0A1B" w:rsidRPr="001E5F25">
        <w:rPr>
          <w:rFonts w:ascii="Times New Roman" w:eastAsia="Times New Roman" w:hAnsi="Times New Roman" w:cs="Times New Roman"/>
          <w:i/>
          <w:color w:val="000000" w:themeColor="text1"/>
          <w:kern w:val="1"/>
          <w:sz w:val="24"/>
          <w:szCs w:val="24"/>
          <w:lang w:eastAsia="pl-PL"/>
        </w:rPr>
        <w:t>de minimis</w:t>
      </w:r>
      <w:r w:rsidR="003016F3" w:rsidRPr="001E5F25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,</w:t>
      </w:r>
    </w:p>
    <w:p w14:paraId="4295A171" w14:textId="44D3C7FE" w:rsidR="00DE3F0C" w:rsidRPr="001E5F25" w:rsidRDefault="00DE3F0C" w:rsidP="00DE3F0C">
      <w:pPr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</w:pPr>
      <w:r w:rsidRPr="001E5F25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Powiadomienia </w:t>
      </w:r>
      <w:r w:rsidR="00796EC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P</w:t>
      </w:r>
      <w:r w:rsidR="007F6C5F" w:rsidRPr="001E5F2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ośrednik</w:t>
      </w:r>
      <w:r w:rsidR="001A312D" w:rsidRPr="001E5F2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a</w:t>
      </w:r>
      <w:r w:rsidR="007F6C5F" w:rsidRPr="001E5F2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finansowe</w:t>
      </w:r>
      <w:r w:rsidR="001A312D" w:rsidRPr="001E5F2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go</w:t>
      </w:r>
      <w:r w:rsidR="007F6C5F" w:rsidRPr="001E5F2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</w:t>
      </w:r>
      <w:r w:rsidRPr="001E5F25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o:</w:t>
      </w:r>
    </w:p>
    <w:p w14:paraId="015F369C" w14:textId="77777777" w:rsidR="00DE3F0C" w:rsidRPr="001E5F25" w:rsidRDefault="00DE3F0C" w:rsidP="00DE3F0C">
      <w:pPr>
        <w:numPr>
          <w:ilvl w:val="3"/>
          <w:numId w:val="1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</w:pPr>
      <w:r w:rsidRPr="001E5F25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wszczęciu w stosunku do Pożyczkobiorcy postępowania egzekucyjnego, złożeniu wniosku o ogłoszenie upadłości, otwarciu postępowania naprawczego lub równoważnego do tych postępowań,</w:t>
      </w:r>
    </w:p>
    <w:p w14:paraId="3CBEA7E2" w14:textId="03D8FAC9" w:rsidR="00DE3F0C" w:rsidRPr="001E5F25" w:rsidRDefault="00DE3F0C" w:rsidP="00DE3F0C">
      <w:pPr>
        <w:numPr>
          <w:ilvl w:val="3"/>
          <w:numId w:val="1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</w:pPr>
      <w:r w:rsidRPr="001E5F25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zaprzestaniu lub zawieszeniu działalności albo podjęciu uchwały lub decyzji </w:t>
      </w:r>
      <w:r w:rsidR="00D46F9A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br/>
      </w:r>
      <w:r w:rsidRPr="001E5F25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o zawieszeniu, zaprzestaniu działalności lub o otwarciu likwidacji, </w:t>
      </w:r>
    </w:p>
    <w:p w14:paraId="793B5F31" w14:textId="77777777" w:rsidR="00DE3F0C" w:rsidRPr="001E5F25" w:rsidRDefault="00DE3F0C" w:rsidP="00DE3F0C">
      <w:pPr>
        <w:numPr>
          <w:ilvl w:val="3"/>
          <w:numId w:val="1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</w:pPr>
      <w:r w:rsidRPr="001E5F25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utracie, ograniczeniu lub zawieszeniu uprawnień do prowadzenia działalności, o ile są wymagane przepisami prawa, </w:t>
      </w:r>
    </w:p>
    <w:p w14:paraId="75BFDB26" w14:textId="77777777" w:rsidR="00236A37" w:rsidRPr="001E5F25" w:rsidRDefault="00DE3F0C" w:rsidP="00DE3F0C">
      <w:pPr>
        <w:numPr>
          <w:ilvl w:val="3"/>
          <w:numId w:val="1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</w:pPr>
      <w:r w:rsidRPr="001E5F25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zmianie firmy, siedziby, statusu prawnego lub miejsca prowadzonej działalności</w:t>
      </w:r>
      <w:r w:rsidR="00236A37" w:rsidRPr="001E5F25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,</w:t>
      </w:r>
    </w:p>
    <w:p w14:paraId="5C4746DA" w14:textId="77777777" w:rsidR="00236A37" w:rsidRPr="001E5F25" w:rsidRDefault="00236A37" w:rsidP="00DE3F0C">
      <w:pPr>
        <w:numPr>
          <w:ilvl w:val="3"/>
          <w:numId w:val="1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</w:pPr>
      <w:r w:rsidRPr="001E5F25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uzyskaniu innej pożyczki,  kredytu lub gwarancji,</w:t>
      </w:r>
    </w:p>
    <w:p w14:paraId="4CC7C429" w14:textId="2779F75B" w:rsidR="00AE3CB9" w:rsidRPr="001E5F25" w:rsidRDefault="00DE3F0C" w:rsidP="002522CD">
      <w:pPr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</w:pPr>
      <w:r w:rsidRPr="001E5F25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Przechowywania i gromadzenia, w sposób gwarantujący należyte bezpieczeństwo informacji, wszelkich danych i dokumentów związanych z realizacją przedsięwzięcia finansowanego ze środków pożyczki, przez okres 10 lat od dnia zawarcia niniejszej </w:t>
      </w:r>
      <w:r w:rsidR="001E5F25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U</w:t>
      </w:r>
      <w:r w:rsidRPr="001E5F25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mowy,</w:t>
      </w:r>
    </w:p>
    <w:p w14:paraId="609A4442" w14:textId="0D131343" w:rsidR="001E5F25" w:rsidRPr="001E5F25" w:rsidRDefault="00236A37" w:rsidP="00AE3CB9">
      <w:pPr>
        <w:numPr>
          <w:ilvl w:val="0"/>
          <w:numId w:val="12"/>
        </w:numPr>
        <w:tabs>
          <w:tab w:val="num" w:pos="1440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</w:pPr>
      <w:r w:rsidRPr="001E5F25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P</w:t>
      </w:r>
      <w:r w:rsidR="00B24797" w:rsidRPr="001E5F25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rzedstawia</w:t>
      </w:r>
      <w:r w:rsidRPr="001E5F25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nia</w:t>
      </w:r>
      <w:r w:rsidR="00B24797" w:rsidRPr="001E5F25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</w:t>
      </w:r>
      <w:r w:rsidR="00851C49" w:rsidRPr="001E5F25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na żądanie </w:t>
      </w:r>
      <w:r w:rsidR="001A312D" w:rsidRPr="001E5F2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pośrednika finansowego </w:t>
      </w:r>
      <w:r w:rsidR="00B24797" w:rsidRPr="001E5F25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informacj</w:t>
      </w:r>
      <w:r w:rsidRPr="001E5F25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i</w:t>
      </w:r>
      <w:r w:rsidR="00B24797" w:rsidRPr="001E5F25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i dokument</w:t>
      </w:r>
      <w:r w:rsidRPr="001E5F25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ów</w:t>
      </w:r>
      <w:r w:rsidR="00B24797" w:rsidRPr="001E5F25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niezbędn</w:t>
      </w:r>
      <w:r w:rsidRPr="001E5F25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ych </w:t>
      </w:r>
      <w:r w:rsidR="00B24797" w:rsidRPr="001E5F25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do oceny jego sytuacji finansowej oraz umożliwiając</w:t>
      </w:r>
      <w:r w:rsidR="00851C49" w:rsidRPr="001E5F25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ych</w:t>
      </w:r>
      <w:r w:rsidR="00B24797" w:rsidRPr="001E5F25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kontrolę wykorzystania i spłaty pożyczki</w:t>
      </w:r>
      <w:r w:rsidRPr="001E5F25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w trakcie obowiązywania </w:t>
      </w:r>
      <w:r w:rsidR="001E5F25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U</w:t>
      </w:r>
      <w:r w:rsidRPr="001E5F25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mowy</w:t>
      </w:r>
      <w:r w:rsidR="00EF7D9C" w:rsidRPr="001E5F25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,</w:t>
      </w:r>
    </w:p>
    <w:p w14:paraId="1FE45F2E" w14:textId="32A60E96" w:rsidR="009F599B" w:rsidRPr="001E5F25" w:rsidRDefault="006D324F" w:rsidP="00AE3CB9">
      <w:pPr>
        <w:numPr>
          <w:ilvl w:val="0"/>
          <w:numId w:val="12"/>
        </w:numPr>
        <w:tabs>
          <w:tab w:val="num" w:pos="1440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</w:pPr>
      <w:r w:rsidRPr="001E5F25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D</w:t>
      </w:r>
      <w:r w:rsidR="00EF7D9C" w:rsidRPr="001E5F25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ostarczenia, w terminie 7 dni od zatrudnienia skierowanego bezrobotnego, potwierdzonej za zgodność z oryginałem kopii skierowania bezrobotnego z powiatowego urzędu pracy na utworzone stanowisko pracy.</w:t>
      </w:r>
      <w:r w:rsidR="0052783E" w:rsidRPr="001E5F25" w:rsidDel="0052783E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</w:t>
      </w:r>
      <w:r w:rsidR="006A0771" w:rsidRPr="001E5F25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Poży</w:t>
      </w:r>
      <w:r w:rsidR="00EC69AF" w:rsidRPr="001E5F25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czkobiorca oświadcza, iż posiada </w:t>
      </w:r>
      <w:r w:rsidR="006A0771" w:rsidRPr="001E5F25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zgodę</w:t>
      </w:r>
      <w:r w:rsidR="00EC69AF" w:rsidRPr="001E5F25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bezrobotnego</w:t>
      </w:r>
      <w:r w:rsidR="006A0771" w:rsidRPr="001E5F25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na </w:t>
      </w:r>
      <w:r w:rsidR="00F521DA" w:rsidRPr="001E5F25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udostępnianie i </w:t>
      </w:r>
      <w:r w:rsidR="005C6BB4" w:rsidRPr="001E5F25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przetwarzanie</w:t>
      </w:r>
      <w:r w:rsidR="00F521DA" w:rsidRPr="001E5F25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danych osobowych dla potrzeb niezbędnych dla realizacji Programu</w:t>
      </w:r>
      <w:r w:rsidR="006A0771" w:rsidRPr="001E5F25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, zgodnie z ustawą z dnia 29 sierpnia 1997 roku o ochronie danych osobowych (Dz. U. 2002 r. Nr 101 poz. 926)</w:t>
      </w:r>
      <w:r w:rsidR="007259C0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,</w:t>
      </w:r>
    </w:p>
    <w:p w14:paraId="607AD663" w14:textId="278A69BC" w:rsidR="009F599B" w:rsidRPr="001E5F25" w:rsidRDefault="009F599B" w:rsidP="00AE3CB9">
      <w:pPr>
        <w:numPr>
          <w:ilvl w:val="0"/>
          <w:numId w:val="30"/>
        </w:numPr>
        <w:tabs>
          <w:tab w:val="num" w:pos="1440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</w:pPr>
      <w:r w:rsidRPr="001E5F25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Dokumentowania utrzymania zatrudnienia bezrobotnego</w:t>
      </w:r>
      <w:r w:rsidR="00EC69AF" w:rsidRPr="001E5F25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/</w:t>
      </w:r>
      <w:r w:rsidR="00EC69AF" w:rsidRPr="001E5F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55DE" w:rsidRPr="001E5F25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bezrobotnego skierowanego przez powiatowy urząd pracy</w:t>
      </w:r>
      <w:r w:rsidR="00CE55DE" w:rsidRPr="001E5F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5F25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poprzez przedstawianie Pośred</w:t>
      </w:r>
      <w:r w:rsidR="00CE55DE" w:rsidRPr="001E5F25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nikowi comiesięcznych raportów</w:t>
      </w:r>
      <w:r w:rsidRPr="001E5F25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ZUS DRA i RCA</w:t>
      </w:r>
      <w:r w:rsidR="00CE55DE" w:rsidRPr="001E5F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w terminie do 20 dnia następnego miesiąca następującego po miesiącu, za który jest składany raport</w:t>
      </w:r>
      <w:r w:rsidR="009C5A65" w:rsidRPr="001E5F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pod rygorem uruchomienia procedury określonej w </w:t>
      </w:r>
      <w:r w:rsidR="009C5A65" w:rsidRPr="001E5F2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§ 6</w:t>
      </w:r>
      <w:r w:rsidR="007259C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,</w:t>
      </w:r>
    </w:p>
    <w:p w14:paraId="67717FB2" w14:textId="04071197" w:rsidR="007E0038" w:rsidRDefault="007E0038" w:rsidP="007E0038">
      <w:pPr>
        <w:numPr>
          <w:ilvl w:val="0"/>
          <w:numId w:val="30"/>
        </w:numPr>
        <w:tabs>
          <w:tab w:val="num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</w:pPr>
      <w:r w:rsidRPr="001E5F25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Wykorzystania środków pożyczki zgodnie z przeznaczeniem wskazanym w § 1</w:t>
      </w:r>
      <w:r w:rsidR="007259C0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.</w:t>
      </w:r>
    </w:p>
    <w:p w14:paraId="667DBD9D" w14:textId="4E0CECC8" w:rsidR="002534A5" w:rsidRPr="001E5F25" w:rsidRDefault="002534A5" w:rsidP="002534A5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2. Pożyczkobiorca, któremu została udzielona pożyczka na utworzenie</w:t>
      </w:r>
      <w:r w:rsidRPr="00DA2C13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</w:t>
      </w:r>
      <w:r w:rsidRPr="00DA058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stanowiska pracy dla bezrobotnego</w:t>
      </w:r>
      <w:r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może na utworzonym stanowisku pracy zatrudnić bezrobotnego </w:t>
      </w:r>
      <w:r w:rsidRPr="00DA058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skierowanego przez powiatowy urząd pracy</w:t>
      </w:r>
      <w:r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bądź bezrobotnego posiadającego, zgodnie z ustawą z dnia 20 kwietnia 2004 roku o promocji zatrudnienia i instytucjach rynku pracy (Dz. U. 2015 r.  poz.149</w:t>
      </w:r>
      <w:r w:rsidRPr="00DA058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, status bezrobotnego.   </w:t>
      </w:r>
    </w:p>
    <w:p w14:paraId="7B361E50" w14:textId="0BAC3557" w:rsidR="00306E63" w:rsidRPr="001E5F25" w:rsidRDefault="002534A5" w:rsidP="007E0358">
      <w:p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3</w:t>
      </w:r>
      <w:r w:rsidR="007E0358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. </w:t>
      </w:r>
      <w:r w:rsidR="00306E63" w:rsidRPr="001E5F25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Pożyczkobiorca, któremu została udzielona pożyczka na utworzenie stanowiska pracy dla bezrobotnego i który na stanowisku tym zatrudni</w:t>
      </w:r>
      <w:r w:rsidR="00CE55DE" w:rsidRPr="001E5F25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bezrobotnego/</w:t>
      </w:r>
      <w:r w:rsidR="00306E63" w:rsidRPr="001E5F25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bezrobotnego skierowanego przez powiatowy urząd pracy, jest obowiązany:</w:t>
      </w:r>
    </w:p>
    <w:p w14:paraId="6635D5ED" w14:textId="5849F9ED" w:rsidR="00EF7D9C" w:rsidRPr="007E0358" w:rsidRDefault="007E0358" w:rsidP="007E0358">
      <w:pPr>
        <w:pStyle w:val="Akapitzlist"/>
        <w:numPr>
          <w:ilvl w:val="0"/>
          <w:numId w:val="3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P</w:t>
      </w:r>
      <w:r w:rsidR="00306E63" w:rsidRPr="007E0358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oinformować, z 14-dniowym wyprzedzeniem, powiatowy urząd pracy oraz pośrednika finansowego o terminie zatrudnienia bezrobotnego oraz potwierdzić zatrudnienie bezrobotnego, w terminie 7 dni od dnia jego zatrudnienia</w:t>
      </w:r>
      <w:r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,</w:t>
      </w:r>
    </w:p>
    <w:p w14:paraId="3A5CD078" w14:textId="2905CFF1" w:rsidR="00306E63" w:rsidRDefault="007E0358" w:rsidP="007E0358">
      <w:pPr>
        <w:pStyle w:val="Akapitzlist"/>
        <w:numPr>
          <w:ilvl w:val="0"/>
          <w:numId w:val="3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P</w:t>
      </w:r>
      <w:r w:rsidR="00306E63" w:rsidRPr="007E0358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oinformować pośrednika finansowego oraz powiatowy urząd prac</w:t>
      </w:r>
      <w:r w:rsidR="00C44EC0" w:rsidRPr="007E0358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y o rozwiązaniu umowy </w:t>
      </w:r>
      <w:r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br/>
      </w:r>
      <w:r w:rsidR="00C44EC0" w:rsidRPr="007E0358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o pracę z bezrobotnym / </w:t>
      </w:r>
      <w:r w:rsidR="00306E63" w:rsidRPr="007E0358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skierowanym bezrobotnym, nie później niż w termini</w:t>
      </w:r>
      <w:r w:rsidR="006D324F" w:rsidRPr="007E0358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e 7 dni od dnia jej </w:t>
      </w:r>
      <w:r w:rsidR="004811DC" w:rsidRPr="007E0358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rozwiązania.</w:t>
      </w:r>
    </w:p>
    <w:p w14:paraId="3EC2B4AA" w14:textId="0C79ACA7" w:rsidR="002534A5" w:rsidRPr="002534A5" w:rsidRDefault="002534A5" w:rsidP="002534A5">
      <w:pPr>
        <w:pStyle w:val="Akapitzlist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</w:pPr>
      <w:r w:rsidRPr="002534A5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Pożyczkobiorca, któremu została udzielona pożyczka na utworzenie stanowiska pracy dla bezrobotnego bez skierowania przez powiatowy urząd pracy, jest zobowiązany przed zatrudnieniem przedstawić Pośrednikowi finansowemu zaświadczenie z powiatowego urzędu pracy</w:t>
      </w:r>
      <w:r w:rsidR="00796EC7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</w:t>
      </w:r>
      <w:r w:rsidRPr="002534A5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potwierdzające posiadanie przez zatrudnianego, statusu zarejestrowanego bezrobotnego.</w:t>
      </w:r>
    </w:p>
    <w:p w14:paraId="6C89B223" w14:textId="46D4DDC6" w:rsidR="00280E33" w:rsidRPr="001E5F25" w:rsidRDefault="002534A5" w:rsidP="004F42BA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5</w:t>
      </w:r>
      <w:r w:rsidR="004811DC" w:rsidRPr="001E5F25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.   </w:t>
      </w:r>
      <w:r w:rsidR="00306E63" w:rsidRPr="001E5F25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W przypadku gdy powiatowy urząd pracy w terminie 30 dni od dnia otrzymania informacji, </w:t>
      </w:r>
      <w:r w:rsidR="007E0358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br/>
      </w:r>
      <w:r w:rsidR="00306E63" w:rsidRPr="001E5F25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o której mowa w </w:t>
      </w:r>
      <w:r w:rsidR="001B1B99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ust. </w:t>
      </w:r>
      <w:r w:rsidR="00881629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3 </w:t>
      </w:r>
      <w:r w:rsidR="007E0038" w:rsidRPr="001E5F25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pkt</w:t>
      </w:r>
      <w:r w:rsidR="00306E63" w:rsidRPr="001E5F25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</w:t>
      </w:r>
      <w:r w:rsidR="001B1B99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1)</w:t>
      </w:r>
      <w:r w:rsidR="00306E63" w:rsidRPr="001E5F25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, nie skieruje bezrobotnego spełniającego wymagania utworzonego </w:t>
      </w:r>
      <w:r w:rsidR="00306E63" w:rsidRPr="001E5F25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lastRenderedPageBreak/>
        <w:t>stanowiska pracy, pożyczkobiorca może zatrudnić na tym stanowisku bezrobotnego</w:t>
      </w:r>
      <w:r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</w:t>
      </w:r>
      <w:r w:rsidR="00306E63" w:rsidRPr="001E5F25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bez skier</w:t>
      </w:r>
      <w:r w:rsidR="00EC69AF" w:rsidRPr="001E5F25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owania powiatowego urzędu pracy.</w:t>
      </w:r>
      <w:r w:rsidR="004811DC" w:rsidRPr="001E5F25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</w:t>
      </w:r>
    </w:p>
    <w:p w14:paraId="2DAC51D4" w14:textId="6F4CDC7A" w:rsidR="004F42BA" w:rsidRPr="00C528C3" w:rsidRDefault="004F42BA" w:rsidP="004F42BA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</w:pPr>
      <w:r w:rsidRPr="001E5F25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</w:t>
      </w:r>
      <w:r w:rsidR="002534A5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6</w:t>
      </w:r>
      <w:r w:rsidRPr="001E5F25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.  </w:t>
      </w:r>
      <w:r w:rsidR="00EC69AF" w:rsidRPr="001E5F25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Pożyczkodawca jest zobowiązany zatrudnić bezrobotnego/</w:t>
      </w:r>
      <w:r w:rsidR="00EC69AF" w:rsidRPr="001E5F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55DE" w:rsidRPr="001E5F25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bezrobotnego skierowanego przez powiatowy urząd pracy</w:t>
      </w:r>
      <w:r w:rsidR="00CE55DE" w:rsidRPr="001E5F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69AF" w:rsidRPr="001E5F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terminie nieprzekraczającym okresu rozliczenia środków z tytułu udzielonej pożyczki pod rygorem wypowiedzenia </w:t>
      </w:r>
      <w:r w:rsidR="001E5F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="00EC69AF" w:rsidRPr="001E5F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mowy pożyczki.</w:t>
      </w:r>
      <w:r w:rsidR="00EC69AF" w:rsidRPr="00C52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DFEF71C" w14:textId="70CC6504" w:rsidR="00306E63" w:rsidRPr="00C528C3" w:rsidRDefault="0051712C" w:rsidP="00DF477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</w:t>
      </w:r>
    </w:p>
    <w:p w14:paraId="195AC6B7" w14:textId="77777777" w:rsidR="00B24797" w:rsidRPr="00C528C3" w:rsidRDefault="00B24797" w:rsidP="00DE3F0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A861047" w14:textId="77777777" w:rsidR="00DE3F0C" w:rsidRPr="00C528C3" w:rsidRDefault="00DE3F0C" w:rsidP="002705A7">
      <w:pPr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§ </w:t>
      </w:r>
      <w:r w:rsidR="004F11D6"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9</w:t>
      </w: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.</w:t>
      </w:r>
    </w:p>
    <w:p w14:paraId="0257385F" w14:textId="549D0834" w:rsidR="0099608E" w:rsidRPr="00C528C3" w:rsidRDefault="0099608E" w:rsidP="0099608E">
      <w:pPr>
        <w:pStyle w:val="Akapitzlist"/>
        <w:numPr>
          <w:ilvl w:val="0"/>
          <w:numId w:val="7"/>
        </w:numPr>
        <w:spacing w:after="12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Pośrednik </w:t>
      </w:r>
      <w:r w:rsidR="00BA0081"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f</w:t>
      </w: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inansowy może odstąpić od </w:t>
      </w:r>
      <w:r w:rsidR="00BA0081"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niniejszej </w:t>
      </w: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Umowy Pożyczki w przypadku upływu okresu dostępności środków, wskazanego w § 2 ust. 1. </w:t>
      </w:r>
    </w:p>
    <w:p w14:paraId="44F81608" w14:textId="36199B81" w:rsidR="00152D1B" w:rsidRPr="00C528C3" w:rsidRDefault="00152D1B" w:rsidP="00152D1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Pośrednik finansowy może wypowiedzieć </w:t>
      </w:r>
      <w:r w:rsidRPr="00C528C3">
        <w:rPr>
          <w:rFonts w:ascii="Times New Roman" w:hAnsi="Times New Roman"/>
          <w:color w:val="000000" w:themeColor="text1"/>
          <w:sz w:val="24"/>
          <w:szCs w:val="24"/>
        </w:rPr>
        <w:t>Umowę Pożyczki przed terminem jej wygaśnięcia</w:t>
      </w:r>
      <w:r w:rsidR="00D46F9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C528C3">
        <w:rPr>
          <w:rFonts w:ascii="Times New Roman" w:hAnsi="Times New Roman"/>
          <w:color w:val="000000" w:themeColor="text1"/>
          <w:sz w:val="24"/>
          <w:szCs w:val="24"/>
        </w:rPr>
        <w:t xml:space="preserve"> i ustalić nowy wcześniejszy termin spłaty pożyczki w wypadku: </w:t>
      </w:r>
    </w:p>
    <w:p w14:paraId="7C7210A9" w14:textId="77777777" w:rsidR="00152D1B" w:rsidRPr="00C528C3" w:rsidRDefault="00152D1B" w:rsidP="00152D1B">
      <w:pPr>
        <w:numPr>
          <w:ilvl w:val="0"/>
          <w:numId w:val="32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28C3">
        <w:rPr>
          <w:rFonts w:ascii="Times New Roman" w:hAnsi="Times New Roman"/>
          <w:color w:val="000000" w:themeColor="text1"/>
          <w:sz w:val="24"/>
          <w:szCs w:val="24"/>
        </w:rPr>
        <w:t>zagrożenia lub utraty wypłacalności Pożyczkobiorcy,</w:t>
      </w:r>
    </w:p>
    <w:p w14:paraId="3EF628D8" w14:textId="77777777" w:rsidR="00152D1B" w:rsidRPr="00C528C3" w:rsidRDefault="00152D1B" w:rsidP="00152D1B">
      <w:pPr>
        <w:numPr>
          <w:ilvl w:val="0"/>
          <w:numId w:val="32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28C3">
        <w:rPr>
          <w:rFonts w:ascii="Times New Roman" w:hAnsi="Times New Roman"/>
          <w:color w:val="000000" w:themeColor="text1"/>
          <w:sz w:val="24"/>
          <w:szCs w:val="24"/>
        </w:rPr>
        <w:t xml:space="preserve">niezachowania przez Pożyczkobiorcę terminów spłat pożyczki i odsetek, </w:t>
      </w:r>
    </w:p>
    <w:p w14:paraId="0489AD48" w14:textId="1E3A7B7D" w:rsidR="00152D1B" w:rsidRPr="00C528C3" w:rsidRDefault="00152D1B" w:rsidP="00152D1B">
      <w:pPr>
        <w:numPr>
          <w:ilvl w:val="0"/>
          <w:numId w:val="32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28C3">
        <w:rPr>
          <w:rFonts w:ascii="Times New Roman" w:hAnsi="Times New Roman"/>
          <w:color w:val="000000" w:themeColor="text1"/>
          <w:sz w:val="24"/>
          <w:szCs w:val="24"/>
        </w:rPr>
        <w:t>wykorzystania  pożyczki niezgodnie z celem określonym</w:t>
      </w:r>
      <w:r w:rsidR="007259C0">
        <w:rPr>
          <w:rFonts w:ascii="Times New Roman" w:hAnsi="Times New Roman"/>
          <w:color w:val="000000" w:themeColor="text1"/>
          <w:sz w:val="24"/>
          <w:szCs w:val="24"/>
        </w:rPr>
        <w:t xml:space="preserve"> w </w:t>
      </w:r>
      <w:r w:rsidRPr="00C528C3">
        <w:rPr>
          <w:rFonts w:ascii="Times New Roman" w:hAnsi="Times New Roman"/>
          <w:color w:val="000000" w:themeColor="text1"/>
          <w:sz w:val="24"/>
          <w:szCs w:val="24"/>
        </w:rPr>
        <w:t>§ 1 Umowy,</w:t>
      </w:r>
    </w:p>
    <w:p w14:paraId="30C94939" w14:textId="77777777" w:rsidR="00152D1B" w:rsidRPr="00C528C3" w:rsidRDefault="00152D1B" w:rsidP="00152D1B">
      <w:pPr>
        <w:numPr>
          <w:ilvl w:val="0"/>
          <w:numId w:val="32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28C3">
        <w:rPr>
          <w:rFonts w:ascii="Times New Roman" w:hAnsi="Times New Roman"/>
          <w:color w:val="000000" w:themeColor="text1"/>
          <w:sz w:val="24"/>
          <w:szCs w:val="24"/>
        </w:rPr>
        <w:t>poważnego obniżenia się potrzeb pożyczkowych wskutek okoliczności nie dających się przewidzieć przy zawieraniu niniejszej Umowy,</w:t>
      </w:r>
    </w:p>
    <w:p w14:paraId="350ACDAC" w14:textId="77777777" w:rsidR="00152D1B" w:rsidRPr="00C528C3" w:rsidRDefault="00152D1B" w:rsidP="00152D1B">
      <w:pPr>
        <w:numPr>
          <w:ilvl w:val="0"/>
          <w:numId w:val="32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28C3">
        <w:rPr>
          <w:rFonts w:ascii="Times New Roman" w:hAnsi="Times New Roman"/>
          <w:color w:val="000000" w:themeColor="text1"/>
          <w:sz w:val="24"/>
          <w:szCs w:val="24"/>
        </w:rPr>
        <w:t>przekazania pośrednikowi finansowemu przez Pożyczkobiorcę nieprawdziwych informacji dotyczących jego sytuacji ekonomiczno-prawnej,</w:t>
      </w:r>
    </w:p>
    <w:p w14:paraId="7A8121A3" w14:textId="77777777" w:rsidR="00152D1B" w:rsidRPr="00C528C3" w:rsidRDefault="00152D1B" w:rsidP="00152D1B">
      <w:pPr>
        <w:numPr>
          <w:ilvl w:val="0"/>
          <w:numId w:val="32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28C3">
        <w:rPr>
          <w:rFonts w:ascii="Times New Roman" w:hAnsi="Times New Roman"/>
          <w:color w:val="000000" w:themeColor="text1"/>
          <w:sz w:val="24"/>
          <w:szCs w:val="24"/>
        </w:rPr>
        <w:t>braku realizacji postanowień § 8 niniejszej Umowy.</w:t>
      </w:r>
    </w:p>
    <w:p w14:paraId="64BBEF47" w14:textId="77777777" w:rsidR="007259C0" w:rsidRDefault="00152D1B" w:rsidP="00DE3F0C">
      <w:pPr>
        <w:numPr>
          <w:ilvl w:val="0"/>
          <w:numId w:val="7"/>
        </w:num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Pośrednik finansowy może uzależnić utrzymanie niniejszej Umowy Pożyczki od uwiarygodnienia przez Pożyczkobiorcę poprawy stanu wypłacalności oraz od złożenia dodatkowego zabezpieczenia prawnego spłaty pożyczki i odsetek.</w:t>
      </w:r>
      <w:r w:rsidR="00C528C3"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</w:t>
      </w:r>
    </w:p>
    <w:p w14:paraId="103789D0" w14:textId="72B33592" w:rsidR="007259C0" w:rsidRPr="00266A71" w:rsidRDefault="002B1F05" w:rsidP="007259C0">
      <w:pPr>
        <w:numPr>
          <w:ilvl w:val="0"/>
          <w:numId w:val="7"/>
        </w:numPr>
        <w:spacing w:after="0" w:line="240" w:lineRule="auto"/>
        <w:ind w:left="357" w:right="45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W razie nie</w:t>
      </w:r>
      <w:r w:rsidR="007259C0"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dokonania przez Pożyczkobiorcę spłaty 2 rat pożyczki lub odsetek w terminach określonych w niniejszej umowie, </w:t>
      </w:r>
      <w:r w:rsidR="00796EC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P</w:t>
      </w:r>
      <w:r w:rsidR="007259C0"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ośredn</w:t>
      </w:r>
      <w:r w:rsidR="009267F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ik finansowy może wypowiedzieć U</w:t>
      </w:r>
      <w:r w:rsidR="007259C0"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mowę pożyczki, postawić całość należności w stan natychmiastowej wymagalności wraz z wezwaniem Pożyczkobiorcy do ich zapłaty i następnie wezwać do wykupu weksla oraz wdrożyć postępowanie mające na celu pokrycie zobowiązań ze złożonych zabezpieczeń prawnych</w:t>
      </w:r>
      <w:r w:rsidR="00C70D5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.</w:t>
      </w:r>
    </w:p>
    <w:p w14:paraId="191D32EE" w14:textId="2A6617BC" w:rsidR="007259C0" w:rsidRPr="007259C0" w:rsidRDefault="007259C0" w:rsidP="007259C0">
      <w:pPr>
        <w:numPr>
          <w:ilvl w:val="0"/>
          <w:numId w:val="7"/>
        </w:numPr>
        <w:spacing w:after="0" w:line="240" w:lineRule="auto"/>
        <w:ind w:left="357" w:right="45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Okres wypowiedzenia, o którym mowa w ust. 2 </w:t>
      </w:r>
      <w:r w:rsidR="006063A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i 4 </w:t>
      </w: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wynosi 30 dni. </w:t>
      </w:r>
    </w:p>
    <w:p w14:paraId="4EB89126" w14:textId="203F7950" w:rsidR="008A5D44" w:rsidRPr="00C528C3" w:rsidRDefault="00DE3F0C" w:rsidP="00C70D51">
      <w:pPr>
        <w:numPr>
          <w:ilvl w:val="0"/>
          <w:numId w:val="7"/>
        </w:numPr>
        <w:spacing w:after="0" w:line="240" w:lineRule="auto"/>
        <w:ind w:left="357" w:right="45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Po upływie okresu wypowiedzenia </w:t>
      </w:r>
      <w:r w:rsidR="009267F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U</w:t>
      </w: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mowy pożyczki, Pożyczkobiorca jest zobowiązany do niezwłocznego zwrotu wykorzystanej pożyczki wraz z należnymi odsetkami za okres korzystania z pożyczki, pod rygorem </w:t>
      </w:r>
      <w:r w:rsidR="0099608E"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pod rygorem wytoczenia w sądzie powództwa o zapłatę wierzytelności.</w:t>
      </w:r>
    </w:p>
    <w:p w14:paraId="420DB9F6" w14:textId="77777777" w:rsidR="00DE3F0C" w:rsidRPr="00C528C3" w:rsidRDefault="00DE3F0C" w:rsidP="00DE3F0C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pl-PL"/>
        </w:rPr>
      </w:pPr>
    </w:p>
    <w:p w14:paraId="23A3DE1F" w14:textId="77777777" w:rsidR="00DE3F0C" w:rsidRPr="00C528C3" w:rsidRDefault="00DE3F0C" w:rsidP="00C74B6E">
      <w:pPr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§ 1</w:t>
      </w:r>
      <w:r w:rsidR="004F11D6"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0</w:t>
      </w: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.</w:t>
      </w:r>
    </w:p>
    <w:p w14:paraId="588E5A84" w14:textId="15752D80" w:rsidR="00851C49" w:rsidRPr="00C528C3" w:rsidRDefault="00DE3F0C" w:rsidP="00DE3F0C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Zmiana warunków </w:t>
      </w:r>
      <w:r w:rsidR="001E5F2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U</w:t>
      </w: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mowy, w tym udzielenie Pożyczkobiorcy pożyczki uzupełniającej, wymaga formy pisemnego aneksu.</w:t>
      </w:r>
    </w:p>
    <w:p w14:paraId="68334F98" w14:textId="77777777" w:rsidR="00DE3F0C" w:rsidRPr="00C528C3" w:rsidRDefault="00DE3F0C" w:rsidP="00C74B6E">
      <w:pPr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§ 1</w:t>
      </w:r>
      <w:r w:rsidR="004F11D6"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1</w:t>
      </w: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.</w:t>
      </w:r>
    </w:p>
    <w:p w14:paraId="13816BAA" w14:textId="601B089D" w:rsidR="00DE3F0C" w:rsidRPr="00C528C3" w:rsidRDefault="00DE3F0C" w:rsidP="00DE3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Pożyczkobiorca przyjmuje do wiadomości i wyraża zgodę na przeniesienie/przepisanie praw i obowiązków Pożyczkodawcy wynikających z niniejszej Umowy na Bank Gospodarstwa Krajowego lub podmiot wskazany przez Bank Gospodarstwa Krajowego – w przypadku rozwiązania umowy zawartej pomiędzy </w:t>
      </w:r>
      <w:r w:rsidR="00796EC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P</w:t>
      </w:r>
      <w:r w:rsidR="001A312D"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ośrednikiem finansowym</w:t>
      </w:r>
      <w:r w:rsidR="001A312D" w:rsidRPr="00C528C3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</w:t>
      </w:r>
      <w:r w:rsidRPr="00C528C3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a Bankiem Gospodarstwa Krajowego. </w:t>
      </w:r>
    </w:p>
    <w:p w14:paraId="5443EB36" w14:textId="77777777" w:rsidR="00DE3F0C" w:rsidRPr="00C528C3" w:rsidRDefault="00DE3F0C" w:rsidP="00C70D51">
      <w:pPr>
        <w:spacing w:after="0" w:line="240" w:lineRule="auto"/>
        <w:ind w:right="48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4CA347C4" w14:textId="77777777" w:rsidR="00DE3F0C" w:rsidRPr="00C528C3" w:rsidRDefault="00DE3F0C" w:rsidP="00C74B6E">
      <w:pPr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§ 1</w:t>
      </w:r>
      <w:r w:rsidR="004F11D6"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2</w:t>
      </w: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.</w:t>
      </w:r>
    </w:p>
    <w:p w14:paraId="2F04F92E" w14:textId="77777777" w:rsidR="00DE3F0C" w:rsidRPr="00C528C3" w:rsidRDefault="00DE3F0C" w:rsidP="00DE3F0C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Umowa niniejsza wygasa z dniem całkowitej spłaty pożyczki wraz z odsetkami.</w:t>
      </w:r>
    </w:p>
    <w:p w14:paraId="3A13DE5D" w14:textId="77777777" w:rsidR="00DE3F0C" w:rsidRPr="00C528C3" w:rsidRDefault="00DE3F0C" w:rsidP="00C70D51">
      <w:pPr>
        <w:spacing w:after="0" w:line="240" w:lineRule="auto"/>
        <w:ind w:right="48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27467A6A" w14:textId="77777777" w:rsidR="00DE3F0C" w:rsidRPr="00C528C3" w:rsidRDefault="00DE3F0C" w:rsidP="00C74B6E">
      <w:pPr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§ 1</w:t>
      </w:r>
      <w:r w:rsidR="004F11D6"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3</w:t>
      </w: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.</w:t>
      </w:r>
    </w:p>
    <w:p w14:paraId="55D30C2C" w14:textId="210916F0" w:rsidR="00DE3F0C" w:rsidRDefault="00DE3F0C" w:rsidP="00DE3F0C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Do spraw nie uregulowanych w niniejszej umowie mają zastosowanie przepisy Prawa bankowego</w:t>
      </w:r>
      <w:r w:rsidR="00E3187E"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, </w:t>
      </w: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Kodeksu cywilnego</w:t>
      </w:r>
      <w:r w:rsidR="00E3187E"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, ustawy o swobodzie działalności gospodarczej i Prawa dewizowego</w:t>
      </w: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. </w:t>
      </w:r>
    </w:p>
    <w:p w14:paraId="5D969828" w14:textId="77777777" w:rsidR="00DE6C81" w:rsidRPr="00C528C3" w:rsidRDefault="00DE6C81" w:rsidP="00DE3F0C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1C86E1C2" w14:textId="77777777" w:rsidR="00DE3F0C" w:rsidRPr="00C528C3" w:rsidRDefault="00DE3F0C" w:rsidP="00DE3F0C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7D8F86EC" w14:textId="77777777" w:rsidR="00DE3F0C" w:rsidRPr="00C528C3" w:rsidRDefault="00DE3F0C" w:rsidP="00C74B6E">
      <w:pPr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lastRenderedPageBreak/>
        <w:t>§ 1</w:t>
      </w:r>
      <w:r w:rsidR="004F11D6"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4</w:t>
      </w: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.</w:t>
      </w:r>
    </w:p>
    <w:p w14:paraId="0637F576" w14:textId="08266281" w:rsidR="00DE3F0C" w:rsidRPr="00C528C3" w:rsidRDefault="00DE3F0C" w:rsidP="00DE3F0C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Sądem właściwym dla rozstrzygania sporów mogących wyniknąć na tle niniejszej </w:t>
      </w:r>
      <w:r w:rsidR="001E5F2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U</w:t>
      </w: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mowy jest sąd </w:t>
      </w:r>
      <w:r w:rsidR="002705A7"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właściwy dla </w:t>
      </w: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miejsca siedziby </w:t>
      </w:r>
      <w:r w:rsidR="00796EC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P</w:t>
      </w:r>
      <w:r w:rsidR="001A312D"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ośrednika finansowego</w:t>
      </w: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.</w:t>
      </w:r>
    </w:p>
    <w:p w14:paraId="2BD06EBC" w14:textId="77777777" w:rsidR="00DE3F0C" w:rsidRPr="00C528C3" w:rsidRDefault="00DE3F0C" w:rsidP="00DE3F0C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7634E4FB" w14:textId="77777777" w:rsidR="00DE3F0C" w:rsidRPr="00C528C3" w:rsidRDefault="00DE3F0C" w:rsidP="00C74B6E">
      <w:pPr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§ 1</w:t>
      </w:r>
      <w:r w:rsidR="004F11D6"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5</w:t>
      </w: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.</w:t>
      </w:r>
    </w:p>
    <w:p w14:paraId="66416459" w14:textId="77777777" w:rsidR="00DE3F0C" w:rsidRPr="00C528C3" w:rsidRDefault="00DE3F0C" w:rsidP="00DE3F0C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Umowa została sporządzona w .............. jednakowo brzmiących egzemplarzach po jednym dla każdej ze stron.</w:t>
      </w:r>
    </w:p>
    <w:p w14:paraId="75B38B36" w14:textId="77777777" w:rsidR="00DE3F0C" w:rsidRPr="00C528C3" w:rsidRDefault="00DE3F0C" w:rsidP="00DE3F0C">
      <w:pPr>
        <w:spacing w:after="0" w:line="240" w:lineRule="auto"/>
        <w:ind w:right="48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3F0AB125" w14:textId="77777777" w:rsidR="00DE3F0C" w:rsidRPr="00C528C3" w:rsidRDefault="00DE3F0C" w:rsidP="00DE3F0C">
      <w:pPr>
        <w:spacing w:after="0" w:line="240" w:lineRule="auto"/>
        <w:ind w:right="5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6D1CBBDE" w14:textId="1A432707" w:rsidR="00D46F9A" w:rsidRPr="00266A71" w:rsidRDefault="00D46F9A" w:rsidP="00D46F9A">
      <w:pPr>
        <w:spacing w:after="120" w:line="240" w:lineRule="auto"/>
        <w:ind w:right="5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.......................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...............................</w:t>
      </w: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               </w:t>
      </w: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…………….......................................................</w:t>
      </w:r>
    </w:p>
    <w:p w14:paraId="02601848" w14:textId="77777777" w:rsidR="00D46F9A" w:rsidRPr="00266A71" w:rsidRDefault="00D46F9A" w:rsidP="00D46F9A">
      <w:pPr>
        <w:tabs>
          <w:tab w:val="left" w:pos="7005"/>
        </w:tabs>
        <w:spacing w:after="120" w:line="240" w:lineRule="auto"/>
        <w:ind w:right="580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 xml:space="preserve">/pieczęć i podpisy osób działających za </w:t>
      </w:r>
      <w:r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 xml:space="preserve">                                    </w:t>
      </w:r>
      <w:r w:rsidRPr="00266A71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 xml:space="preserve">/pieczęć i podpis Pożyczkobiorcy/       </w:t>
      </w:r>
    </w:p>
    <w:p w14:paraId="3B903389" w14:textId="439D9ED1" w:rsidR="00D46F9A" w:rsidRPr="00266A71" w:rsidRDefault="00D46F9A" w:rsidP="00D46F9A">
      <w:pPr>
        <w:spacing w:after="120" w:line="240" w:lineRule="auto"/>
        <w:ind w:right="580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 xml:space="preserve">    </w:t>
      </w:r>
      <w:r w:rsidR="00281CF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P</w:t>
      </w: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ośrednika finansowego</w:t>
      </w:r>
      <w:r w:rsidRPr="00266A71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 xml:space="preserve"> /</w:t>
      </w:r>
    </w:p>
    <w:p w14:paraId="193517CA" w14:textId="77777777" w:rsidR="00DE3F0C" w:rsidRPr="00C528C3" w:rsidRDefault="00DE3F0C" w:rsidP="00DE3F0C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2B856DF1" w14:textId="4B5F5460" w:rsidR="00DE3F0C" w:rsidRPr="00C528C3" w:rsidRDefault="00DE3F0C" w:rsidP="00DE3F0C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Wyrażam zgodę na wszystkie warunki </w:t>
      </w:r>
      <w:r w:rsidR="0035032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U</w:t>
      </w: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mowy zawartej przez  Współmałżonka:</w:t>
      </w:r>
    </w:p>
    <w:p w14:paraId="38D78DEB" w14:textId="77777777" w:rsidR="00DE3F0C" w:rsidRPr="00C528C3" w:rsidRDefault="00DE3F0C" w:rsidP="00DE3F0C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Imię i Nazwisko …………………………….</w:t>
      </w:r>
    </w:p>
    <w:p w14:paraId="406C4245" w14:textId="77777777" w:rsidR="00DE3F0C" w:rsidRPr="00C528C3" w:rsidRDefault="00DE3F0C" w:rsidP="00DE3F0C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PESEL ..........................................................</w:t>
      </w:r>
    </w:p>
    <w:p w14:paraId="14371900" w14:textId="77777777" w:rsidR="00DE3F0C" w:rsidRPr="00C528C3" w:rsidRDefault="00DE3F0C" w:rsidP="00DE3F0C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nr. dow. osob. ...............................................</w:t>
      </w:r>
    </w:p>
    <w:p w14:paraId="20C6D6DD" w14:textId="77777777" w:rsidR="00DE3F0C" w:rsidRPr="00C528C3" w:rsidRDefault="00DE3F0C" w:rsidP="00DE3F0C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072DA92A" w14:textId="77777777" w:rsidR="00DE3F0C" w:rsidRPr="00C528C3" w:rsidRDefault="00DE3F0C" w:rsidP="00DE3F0C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.............................................................</w:t>
      </w:r>
    </w:p>
    <w:p w14:paraId="34789CEA" w14:textId="7477B055" w:rsidR="00DE3F0C" w:rsidRPr="006C197D" w:rsidRDefault="00DE3F0C" w:rsidP="006C197D">
      <w:pPr>
        <w:spacing w:after="0" w:line="240" w:lineRule="auto"/>
        <w:ind w:left="708" w:right="48"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/data i podpis/</w:t>
      </w:r>
    </w:p>
    <w:p w14:paraId="12289726" w14:textId="77777777" w:rsidR="00DE3F0C" w:rsidRPr="00C528C3" w:rsidRDefault="00DE3F0C" w:rsidP="00DE3F0C">
      <w:pPr>
        <w:spacing w:after="0" w:line="240" w:lineRule="auto"/>
        <w:ind w:right="48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3A3B53FD" w14:textId="77777777" w:rsidR="00DE3F0C" w:rsidRPr="00C528C3" w:rsidRDefault="00DE3F0C" w:rsidP="00DE3F0C">
      <w:pPr>
        <w:keepNext/>
        <w:spacing w:after="0" w:line="240" w:lineRule="auto"/>
        <w:ind w:right="-94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Stwierdzam wiarygodność podpisów Pożyczkobiorcy złożonych w mojej obecności</w:t>
      </w:r>
    </w:p>
    <w:p w14:paraId="1111D9D2" w14:textId="77777777" w:rsidR="0070705A" w:rsidRPr="00C528C3" w:rsidRDefault="0070705A" w:rsidP="00DE3F0C">
      <w:pPr>
        <w:spacing w:after="0" w:line="240" w:lineRule="auto"/>
        <w:ind w:right="580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74DDF6A6" w14:textId="77777777" w:rsidR="00DE3F0C" w:rsidRPr="00C528C3" w:rsidRDefault="00DE3F0C" w:rsidP="00DE3F0C">
      <w:pPr>
        <w:spacing w:after="0" w:line="240" w:lineRule="auto"/>
        <w:ind w:right="580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........................................................................</w:t>
      </w:r>
    </w:p>
    <w:p w14:paraId="024C2257" w14:textId="10E29B5C" w:rsidR="00DE3F0C" w:rsidRPr="00C528C3" w:rsidRDefault="00DE3F0C" w:rsidP="00DE3F0C">
      <w:pPr>
        <w:spacing w:after="0" w:line="240" w:lineRule="auto"/>
        <w:ind w:right="580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 xml:space="preserve">/imię i nazwisko oraz podpis pracownika </w:t>
      </w:r>
      <w:r w:rsidR="00796EC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P</w:t>
      </w:r>
      <w:r w:rsidR="001A312D" w:rsidRPr="00C528C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ośrednika finansowego</w:t>
      </w:r>
      <w:r w:rsidRPr="00C528C3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>/</w:t>
      </w:r>
    </w:p>
    <w:p w14:paraId="3DCE039A" w14:textId="77777777" w:rsidR="00DE3F0C" w:rsidRPr="00C528C3" w:rsidRDefault="00DE3F0C" w:rsidP="00DE3F0C">
      <w:pPr>
        <w:spacing w:after="0" w:line="240" w:lineRule="auto"/>
        <w:ind w:right="5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6592433F" w14:textId="15568691" w:rsidR="007259C0" w:rsidRDefault="0035032F" w:rsidP="007259C0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Integralną część U</w:t>
      </w:r>
      <w:r w:rsidR="007259C0"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mowy stanowi:</w:t>
      </w:r>
    </w:p>
    <w:p w14:paraId="397C1A97" w14:textId="77777777" w:rsidR="0052783E" w:rsidRPr="00C528C3" w:rsidRDefault="0052783E">
      <w:pPr>
        <w:spacing w:after="0" w:line="240" w:lineRule="auto"/>
        <w:ind w:right="58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337478F2" w14:textId="77777777" w:rsidR="00D46F9A" w:rsidRPr="00266A71" w:rsidRDefault="00D46F9A" w:rsidP="00D46F9A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- harmonogram spłaty pożyczki</w:t>
      </w:r>
    </w:p>
    <w:p w14:paraId="1650AD97" w14:textId="77777777" w:rsidR="00D46F9A" w:rsidRDefault="00D46F9A" w:rsidP="00D46F9A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dokumenty związane z prawnym zabezpieczeniem spłaty pożyczki</w:t>
      </w:r>
    </w:p>
    <w:p w14:paraId="2EB494F5" w14:textId="77777777" w:rsidR="006C197D" w:rsidRDefault="006C197D" w:rsidP="00D46F9A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468AED85" w14:textId="77777777" w:rsidR="00B01215" w:rsidRDefault="00B01215" w:rsidP="00D46F9A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5AC6EFFD" w14:textId="77777777" w:rsidR="00B01215" w:rsidRDefault="00B01215" w:rsidP="00D46F9A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1CF1B399" w14:textId="77777777" w:rsidR="00B01215" w:rsidRDefault="00B01215" w:rsidP="00D46F9A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7F83C3A1" w14:textId="77777777" w:rsidR="00B01215" w:rsidRDefault="00B01215" w:rsidP="00D46F9A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7CF4E987" w14:textId="77777777" w:rsidR="00B01215" w:rsidRDefault="00B01215" w:rsidP="00D46F9A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5AAFCB90" w14:textId="77777777" w:rsidR="00B01215" w:rsidRDefault="00B01215" w:rsidP="00D46F9A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25214654" w14:textId="77777777" w:rsidR="00B01215" w:rsidRDefault="00B01215" w:rsidP="00D46F9A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0893D764" w14:textId="77777777" w:rsidR="00B01215" w:rsidRDefault="00B01215" w:rsidP="00D46F9A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2ABAC6C2" w14:textId="77777777" w:rsidR="00B01215" w:rsidRDefault="00B01215" w:rsidP="00D46F9A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5A67D97D" w14:textId="77777777" w:rsidR="00B01215" w:rsidRDefault="00B01215" w:rsidP="00D46F9A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5D0F8885" w14:textId="77777777" w:rsidR="00B01215" w:rsidRDefault="00B01215" w:rsidP="00D46F9A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37F536AD" w14:textId="77777777" w:rsidR="00B01215" w:rsidRDefault="00B01215" w:rsidP="00D46F9A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553F54F3" w14:textId="77777777" w:rsidR="00B01215" w:rsidRDefault="00B01215" w:rsidP="00D46F9A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79AAE0C4" w14:textId="77777777" w:rsidR="00B01215" w:rsidRDefault="00B01215" w:rsidP="00D46F9A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2B7DAE06" w14:textId="77777777" w:rsidR="00B01215" w:rsidRDefault="00B01215" w:rsidP="00D46F9A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0F89E889" w14:textId="77777777" w:rsidR="00B01215" w:rsidRDefault="00B01215" w:rsidP="00D46F9A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38AA86C5" w14:textId="77777777" w:rsidR="00B01215" w:rsidRDefault="00B01215" w:rsidP="00D46F9A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0100F37C" w14:textId="77777777" w:rsidR="00B01215" w:rsidRDefault="00B01215" w:rsidP="00D46F9A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4529FB10" w14:textId="77777777" w:rsidR="00A45128" w:rsidRPr="00C528C3" w:rsidRDefault="00A45128" w:rsidP="00A45128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lang w:eastAsia="pl-PL"/>
        </w:rPr>
      </w:pPr>
      <w:r w:rsidRPr="00C528C3">
        <w:rPr>
          <w:rFonts w:ascii="Times New Roman" w:hAnsi="Times New Roman"/>
          <w:i/>
          <w:color w:val="000000" w:themeColor="text1"/>
          <w:sz w:val="24"/>
          <w:szCs w:val="24"/>
          <w:lang w:eastAsia="pl-PL"/>
        </w:rPr>
        <w:lastRenderedPageBreak/>
        <w:t xml:space="preserve">Pożyczkobiorca oraz, w przypadku gdy Pożyczkobiorca jest osobą prawną lub działa przez pełnomocnika, osoby go reprezentujące oświadczają, że wyrażają zgodę na zbieranie i przetwarzanie danych osobowych w zakresie wynikającym z niezbędnych czynności kontrolnych z tytułu realizacji przedsięwzięcia/wykorzystania pożyczki, celów statutowych Pożyczkodawcy, zgodnie z ustawą z 29 sierpnia 1997r. o ochronie danych osobowych (tekst jednolity: Dz.U. 2002r. Nr 101, poz. 926 z pozn.zm.). </w:t>
      </w:r>
    </w:p>
    <w:p w14:paraId="76916EE0" w14:textId="77777777" w:rsidR="00A45128" w:rsidRPr="00C528C3" w:rsidRDefault="00A45128" w:rsidP="00A451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lang w:eastAsia="pl-PL"/>
        </w:rPr>
      </w:pPr>
    </w:p>
    <w:p w14:paraId="44576DF4" w14:textId="77777777" w:rsidR="00A45128" w:rsidRPr="00C528C3" w:rsidRDefault="00A45128" w:rsidP="00A45128">
      <w:pPr>
        <w:spacing w:after="0" w:line="240" w:lineRule="auto"/>
        <w:jc w:val="both"/>
        <w:rPr>
          <w:rFonts w:ascii="Times New Roman" w:eastAsia="Calibri" w:hAnsi="Times New Roman"/>
          <w:i/>
          <w:color w:val="000000" w:themeColor="text1"/>
          <w:sz w:val="24"/>
          <w:szCs w:val="24"/>
        </w:rPr>
      </w:pPr>
      <w:r w:rsidRPr="00C528C3">
        <w:rPr>
          <w:rFonts w:ascii="Times New Roman" w:eastAsia="Calibri" w:hAnsi="Times New Roman"/>
          <w:i/>
          <w:color w:val="000000" w:themeColor="text1"/>
          <w:sz w:val="24"/>
          <w:szCs w:val="24"/>
        </w:rPr>
        <w:t xml:space="preserve">Pożyczkobiorca oraz, w przypadku gdy Pożyczkobiorca jest osobą prawną lub działa przez pełnomocnika, osoby go reprezentujące oświadczają, że zgody i upoważnienia dotyczące przetwarzania danych osobowych zostały udzielone dobrowolnie. </w:t>
      </w:r>
    </w:p>
    <w:p w14:paraId="6921F6BD" w14:textId="77777777" w:rsidR="00A45128" w:rsidRPr="00C528C3" w:rsidRDefault="00A45128" w:rsidP="00A45128">
      <w:pPr>
        <w:spacing w:after="0" w:line="240" w:lineRule="auto"/>
        <w:jc w:val="both"/>
        <w:rPr>
          <w:rFonts w:ascii="Times New Roman" w:eastAsia="Calibri" w:hAnsi="Times New Roman"/>
          <w:i/>
          <w:color w:val="000000" w:themeColor="text1"/>
          <w:sz w:val="24"/>
          <w:szCs w:val="24"/>
        </w:rPr>
      </w:pPr>
    </w:p>
    <w:p w14:paraId="5703AD57" w14:textId="77777777" w:rsidR="00A45128" w:rsidRPr="00C528C3" w:rsidRDefault="00A45128" w:rsidP="00A4512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528C3">
        <w:rPr>
          <w:rFonts w:ascii="Times New Roman" w:eastAsia="Calibri" w:hAnsi="Times New Roman"/>
          <w:i/>
          <w:color w:val="000000" w:themeColor="text1"/>
          <w:sz w:val="24"/>
          <w:szCs w:val="24"/>
        </w:rPr>
        <w:t>Zostałem poinformowany/a o przysługującym mi, na podstawie art. 24 ust.1 pkt 3 ustawy o ochronie danych osobowych, prawie dostępu i poprawiania swoich danych osobowych, a także o celu ich zbierania oraz miejscu ich przechowywania tj. siedzibie Funduszu Regionu Wałbrzyskiego przy ul. Limanowskiego 15, 58-300 Wałbrzych.</w:t>
      </w:r>
      <w:r w:rsidRPr="00C528C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C528C3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C528C3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14:paraId="431DC609" w14:textId="77777777" w:rsidR="00A45128" w:rsidRPr="00C528C3" w:rsidRDefault="00A45128" w:rsidP="00A4512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8432288" w14:textId="77777777" w:rsidR="00A45128" w:rsidRPr="00C528C3" w:rsidRDefault="00A45128" w:rsidP="00A45128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528C3">
        <w:rPr>
          <w:rFonts w:ascii="Times New Roman" w:hAnsi="Times New Roman"/>
          <w:i/>
          <w:color w:val="000000" w:themeColor="text1"/>
          <w:sz w:val="24"/>
          <w:szCs w:val="24"/>
        </w:rPr>
        <w:t>Pożyczkobiorca oświadcza, że:</w:t>
      </w:r>
    </w:p>
    <w:p w14:paraId="72909E62" w14:textId="77777777" w:rsidR="00A45128" w:rsidRPr="00C528C3" w:rsidRDefault="00A45128" w:rsidP="00A45128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528C3">
        <w:rPr>
          <w:rFonts w:ascii="Times New Roman" w:hAnsi="Times New Roman"/>
          <w:i/>
          <w:color w:val="000000" w:themeColor="text1"/>
          <w:sz w:val="24"/>
          <w:szCs w:val="24"/>
        </w:rPr>
        <w:t>- wszystkie informacje, które zawarł w niniejszej Umowie oraz dane zamieszczone w załączonych dokumentach są prawdziwe i zgodne z Regulaminem udzielania pożyczek;</w:t>
      </w:r>
    </w:p>
    <w:p w14:paraId="311913C8" w14:textId="77777777" w:rsidR="00A45128" w:rsidRDefault="00A45128" w:rsidP="00A45128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528C3">
        <w:rPr>
          <w:rFonts w:ascii="Times New Roman" w:hAnsi="Times New Roman"/>
          <w:i/>
          <w:color w:val="000000" w:themeColor="text1"/>
          <w:sz w:val="24"/>
          <w:szCs w:val="24"/>
        </w:rPr>
        <w:t>- w okresie roku przed zawarciem niniejszej Umowy nie prowadził działalności gospodarczej;</w:t>
      </w:r>
    </w:p>
    <w:p w14:paraId="51377184" w14:textId="15C196BE" w:rsidR="00680451" w:rsidRPr="00C528C3" w:rsidRDefault="00680451" w:rsidP="00A45128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- nie otrzymał innych środków publicznych na utworzenie stanowiska pracy dla bezrobotnego  w tym bezrobotnego skierowanego z powiatowego urzędu pracy</w:t>
      </w:r>
    </w:p>
    <w:p w14:paraId="2A18B500" w14:textId="77777777" w:rsidR="00A45128" w:rsidRPr="00C528C3" w:rsidRDefault="00A45128" w:rsidP="00A45128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528C3">
        <w:rPr>
          <w:rFonts w:ascii="Times New Roman" w:hAnsi="Times New Roman"/>
          <w:i/>
          <w:color w:val="000000" w:themeColor="text1"/>
          <w:sz w:val="24"/>
          <w:szCs w:val="24"/>
        </w:rPr>
        <w:t>- podda się kontroli, w tym kontroli w siedzibie prowadzonej działalności gospodarczej, która może być dokonywana przez MPiPS, BGK, pośrednika finansowego bądź inne uprawnione podmioty w zakresie prawidłowości wykorzystania środków pożyczki i zapewni prawo wglądu we wszystkie dokumenty i dane związane z udzieloną pożyczką i przedmiotem finansowania ze środków pożyczki w czasie tej kontroli;</w:t>
      </w:r>
    </w:p>
    <w:p w14:paraId="10E49692" w14:textId="77777777" w:rsidR="00A45128" w:rsidRPr="00C528C3" w:rsidRDefault="00A45128" w:rsidP="00A45128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528C3">
        <w:rPr>
          <w:rFonts w:ascii="Times New Roman" w:hAnsi="Times New Roman"/>
          <w:i/>
          <w:color w:val="000000" w:themeColor="text1"/>
          <w:sz w:val="24"/>
          <w:szCs w:val="24"/>
        </w:rPr>
        <w:t>- będzie przechowywał dokumentację związaną z udzieloną pożyczką i przedmiotem finansowania ze środków pożyczki przez okres 10 lat od podpisania umowy pożyczki, w sposób zapewniający poufność i bezpieczeństwo;</w:t>
      </w:r>
    </w:p>
    <w:p w14:paraId="2C712327" w14:textId="77777777" w:rsidR="00A45128" w:rsidRPr="00C528C3" w:rsidRDefault="00A45128" w:rsidP="00A45128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528C3">
        <w:rPr>
          <w:rFonts w:ascii="Times New Roman" w:hAnsi="Times New Roman"/>
          <w:i/>
          <w:color w:val="000000" w:themeColor="text1"/>
          <w:sz w:val="24"/>
          <w:szCs w:val="24"/>
        </w:rPr>
        <w:t>- wykorzysta środki pożyczki zgodnie z jej przeznaczeniem;</w:t>
      </w:r>
    </w:p>
    <w:p w14:paraId="0726D193" w14:textId="77438028" w:rsidR="007259C0" w:rsidRDefault="00A45128" w:rsidP="00A45128">
      <w:pPr>
        <w:spacing w:after="0" w:line="240" w:lineRule="auto"/>
        <w:ind w:right="58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528C3">
        <w:rPr>
          <w:rFonts w:ascii="Times New Roman" w:hAnsi="Times New Roman"/>
          <w:i/>
          <w:color w:val="000000" w:themeColor="text1"/>
          <w:sz w:val="24"/>
          <w:szCs w:val="24"/>
        </w:rPr>
        <w:t xml:space="preserve">- nie zawiesi działalności gospodarczej w okresie 12 miesięcy po dniu jej rozpoczęcia.   </w:t>
      </w:r>
    </w:p>
    <w:p w14:paraId="77429FA2" w14:textId="77777777" w:rsidR="007259C0" w:rsidRDefault="007259C0" w:rsidP="00A45128">
      <w:pPr>
        <w:spacing w:after="0" w:line="240" w:lineRule="auto"/>
        <w:ind w:right="58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51F302A3" w14:textId="6738E738" w:rsidR="007259C0" w:rsidRPr="00266A71" w:rsidRDefault="00A45128" w:rsidP="007259C0">
      <w:pPr>
        <w:spacing w:after="0" w:line="240" w:lineRule="auto"/>
        <w:ind w:left="5664" w:firstLine="708"/>
        <w:jc w:val="both"/>
        <w:rPr>
          <w:rFonts w:ascii="Times New Roman" w:eastAsia="Calibri" w:hAnsi="Times New Roman"/>
          <w:i/>
          <w:color w:val="000000" w:themeColor="text1"/>
          <w:sz w:val="24"/>
          <w:szCs w:val="24"/>
        </w:rPr>
      </w:pPr>
      <w:r w:rsidRPr="00C528C3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7259C0" w:rsidRPr="00266A71">
        <w:rPr>
          <w:rFonts w:ascii="Times New Roman" w:hAnsi="Times New Roman"/>
          <w:b/>
          <w:color w:val="000000" w:themeColor="text1"/>
          <w:sz w:val="24"/>
          <w:szCs w:val="24"/>
        </w:rPr>
        <w:t xml:space="preserve">Pożyczkobiorca </w:t>
      </w:r>
    </w:p>
    <w:p w14:paraId="72B8F98F" w14:textId="77777777" w:rsidR="007259C0" w:rsidRPr="00266A71" w:rsidRDefault="007259C0" w:rsidP="007259C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8"/>
          <w:szCs w:val="8"/>
        </w:rPr>
      </w:pPr>
    </w:p>
    <w:p w14:paraId="3D4AD4B1" w14:textId="77777777" w:rsidR="007259C0" w:rsidRPr="00266A71" w:rsidRDefault="007259C0" w:rsidP="007259C0">
      <w:pPr>
        <w:spacing w:after="0" w:line="240" w:lineRule="auto"/>
        <w:ind w:left="3540" w:firstLine="708"/>
        <w:rPr>
          <w:rFonts w:ascii="Times New Roman" w:hAnsi="Times New Roman"/>
          <w:color w:val="000000" w:themeColor="text1"/>
          <w:lang w:eastAsia="pl-PL"/>
        </w:rPr>
      </w:pPr>
      <w:r w:rsidRPr="00266A71">
        <w:rPr>
          <w:rFonts w:ascii="Times New Roman" w:hAnsi="Times New Roman"/>
          <w:color w:val="000000" w:themeColor="text1"/>
          <w:lang w:eastAsia="pl-PL"/>
        </w:rPr>
        <w:t xml:space="preserve">             </w:t>
      </w:r>
      <w:r w:rsidRPr="00266A71">
        <w:rPr>
          <w:rFonts w:ascii="Times New Roman" w:hAnsi="Times New Roman"/>
          <w:color w:val="000000" w:themeColor="text1"/>
          <w:lang w:eastAsia="pl-PL"/>
        </w:rPr>
        <w:tab/>
      </w:r>
      <w:r w:rsidRPr="00266A71">
        <w:rPr>
          <w:rFonts w:ascii="Times New Roman" w:hAnsi="Times New Roman"/>
          <w:color w:val="000000" w:themeColor="text1"/>
          <w:lang w:eastAsia="pl-PL"/>
        </w:rPr>
        <w:tab/>
        <w:t xml:space="preserve"> ________________</w:t>
      </w:r>
    </w:p>
    <w:p w14:paraId="7ACE59F2" w14:textId="77777777" w:rsidR="007259C0" w:rsidRPr="00266A71" w:rsidRDefault="007259C0" w:rsidP="007259C0">
      <w:pPr>
        <w:spacing w:after="0" w:line="240" w:lineRule="auto"/>
        <w:ind w:right="58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0401691C" w14:textId="3066E075" w:rsidR="00A45128" w:rsidRDefault="00A45128" w:rsidP="00A45128">
      <w:pPr>
        <w:spacing w:after="0" w:line="240" w:lineRule="auto"/>
        <w:ind w:right="58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06CCE3C4" w14:textId="237CEDDC" w:rsidR="00B01215" w:rsidRPr="00B01215" w:rsidRDefault="00B01215" w:rsidP="00B012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41AD7">
        <w:rPr>
          <w:rFonts w:ascii="Times New Roman" w:eastAsia="Calibri" w:hAnsi="Times New Roman" w:cs="Times New Roman"/>
          <w:i/>
          <w:sz w:val="24"/>
          <w:szCs w:val="24"/>
        </w:rPr>
        <w:t xml:space="preserve">Pożyczkobiorca </w:t>
      </w:r>
      <w:r w:rsidRPr="00A41AD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oraz, w przypadku gdy Pożyczkobiorca jest osobą prawną lub działa przez pełnomocnika, osoby go reprezentujące oświadczają, że </w:t>
      </w:r>
      <w:r w:rsidRPr="00A41AD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wyrażają</w:t>
      </w:r>
      <w:r w:rsidRPr="00190D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zgodę /nie wyrażają zgody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*</w:t>
      </w:r>
      <w:r w:rsidRPr="00A41AD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na zbieranie i przetwarzanie przez Fundusz Regionu Wałbrzyskiego danych osobowych w celach marketingowych (</w:t>
      </w:r>
      <w:r w:rsidRPr="00A41AD7">
        <w:rPr>
          <w:rFonts w:ascii="Times New Roman" w:eastAsia="Times New Roman" w:hAnsi="Times New Roman" w:cs="Times New Roman"/>
          <w:i/>
          <w:sz w:val="24"/>
          <w:szCs w:val="24"/>
        </w:rPr>
        <w:t>w tym na otr</w:t>
      </w:r>
      <w:r w:rsidR="007F06AF">
        <w:rPr>
          <w:rFonts w:ascii="Times New Roman" w:eastAsia="Times New Roman" w:hAnsi="Times New Roman" w:cs="Times New Roman"/>
          <w:i/>
          <w:sz w:val="24"/>
          <w:szCs w:val="24"/>
        </w:rPr>
        <w:t>zymywanie informacji handlowych)</w:t>
      </w:r>
      <w:r w:rsidRPr="00A41AD7">
        <w:rPr>
          <w:rFonts w:ascii="Times New Roman" w:eastAsia="Times New Roman" w:hAnsi="Times New Roman" w:cs="Times New Roman"/>
          <w:i/>
          <w:sz w:val="24"/>
          <w:szCs w:val="24"/>
        </w:rPr>
        <w:t xml:space="preserve"> od </w:t>
      </w:r>
      <w:r w:rsidRPr="00A41AD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Pożyczkodawcy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oraz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41AD7">
        <w:rPr>
          <w:rFonts w:ascii="Times New Roman" w:eastAsia="Calibri" w:hAnsi="Times New Roman" w:cs="Times New Roman"/>
          <w:i/>
          <w:sz w:val="24"/>
          <w:szCs w:val="24"/>
        </w:rPr>
        <w:t>FRW Media Group s</w:t>
      </w:r>
      <w:r w:rsidR="007F06AF">
        <w:rPr>
          <w:rFonts w:ascii="Times New Roman" w:eastAsia="Calibri" w:hAnsi="Times New Roman" w:cs="Times New Roman"/>
          <w:i/>
          <w:sz w:val="24"/>
          <w:szCs w:val="24"/>
        </w:rPr>
        <w:t>p. z o.o. z siedzibą w Świdnicy</w:t>
      </w:r>
      <w:r w:rsidRPr="00A41AD7">
        <w:rPr>
          <w:rFonts w:ascii="Times New Roman" w:eastAsia="Calibri" w:hAnsi="Times New Roman" w:cs="Times New Roman"/>
          <w:i/>
          <w:sz w:val="24"/>
          <w:szCs w:val="24"/>
        </w:rPr>
        <w:t xml:space="preserve"> zgodnie z</w:t>
      </w:r>
      <w:r w:rsidRPr="00A41AD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ustawą z dnia 18 lipca 2002 r. o świadczeniu usług drogą elektroniczną (Dz. U. z 2002 r. Nr 144 poz. 1204 z późn. zm.)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A41AD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Pożyczkobiorca udostępnia </w:t>
      </w:r>
      <w:r w:rsidRPr="00190D4A">
        <w:rPr>
          <w:rFonts w:ascii="Times New Roman" w:eastAsia="Times New Roman" w:hAnsi="Times New Roman" w:cs="Times New Roman"/>
          <w:i/>
          <w:sz w:val="24"/>
          <w:szCs w:val="24"/>
        </w:rPr>
        <w:t xml:space="preserve">identyfikujący go adres elektroniczny: </w:t>
      </w:r>
      <w:r w:rsidRPr="00190D4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[____________   @____________].</w:t>
      </w:r>
    </w:p>
    <w:p w14:paraId="7D4A99DC" w14:textId="77777777" w:rsidR="00B01215" w:rsidRPr="00190D4A" w:rsidRDefault="00B01215" w:rsidP="00B012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</w:rPr>
      </w:pPr>
    </w:p>
    <w:p w14:paraId="31FD8DF3" w14:textId="77777777" w:rsidR="00B01215" w:rsidRPr="00A41AD7" w:rsidRDefault="00B01215" w:rsidP="00B012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  <w:r w:rsidRPr="00190D4A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</w:rPr>
        <w:t>* właściwe podkreślić</w:t>
      </w:r>
    </w:p>
    <w:p w14:paraId="673B7506" w14:textId="77777777" w:rsidR="00B01215" w:rsidRPr="00190D4A" w:rsidRDefault="00B01215" w:rsidP="00B01215">
      <w:pPr>
        <w:spacing w:after="0" w:line="240" w:lineRule="auto"/>
        <w:ind w:right="5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F054789" w14:textId="0ABDE692" w:rsidR="00B01215" w:rsidRPr="00266A71" w:rsidRDefault="007F06AF" w:rsidP="00B01215">
      <w:pPr>
        <w:spacing w:after="0" w:line="240" w:lineRule="auto"/>
        <w:ind w:left="5664" w:firstLine="708"/>
        <w:jc w:val="both"/>
        <w:rPr>
          <w:rFonts w:ascii="Times New Roman" w:eastAsia="Calibri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01215" w:rsidRPr="00266A71">
        <w:rPr>
          <w:rFonts w:ascii="Times New Roman" w:hAnsi="Times New Roman"/>
          <w:b/>
          <w:color w:val="000000" w:themeColor="text1"/>
          <w:sz w:val="24"/>
          <w:szCs w:val="24"/>
        </w:rPr>
        <w:t xml:space="preserve">Pożyczkobiorca </w:t>
      </w:r>
    </w:p>
    <w:p w14:paraId="3896433D" w14:textId="77777777" w:rsidR="00B01215" w:rsidRPr="00266A71" w:rsidRDefault="00B01215" w:rsidP="00B0121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8"/>
          <w:szCs w:val="8"/>
        </w:rPr>
      </w:pPr>
    </w:p>
    <w:p w14:paraId="779E475C" w14:textId="77777777" w:rsidR="00B01215" w:rsidRPr="00266A71" w:rsidRDefault="00B01215" w:rsidP="00B01215">
      <w:pPr>
        <w:spacing w:after="0" w:line="240" w:lineRule="auto"/>
        <w:ind w:left="3540" w:firstLine="708"/>
        <w:rPr>
          <w:rFonts w:ascii="Times New Roman" w:hAnsi="Times New Roman"/>
          <w:color w:val="000000" w:themeColor="text1"/>
          <w:lang w:eastAsia="pl-PL"/>
        </w:rPr>
      </w:pPr>
      <w:r w:rsidRPr="00266A71">
        <w:rPr>
          <w:rFonts w:ascii="Times New Roman" w:hAnsi="Times New Roman"/>
          <w:color w:val="000000" w:themeColor="text1"/>
          <w:lang w:eastAsia="pl-PL"/>
        </w:rPr>
        <w:t xml:space="preserve">             </w:t>
      </w:r>
      <w:r w:rsidRPr="00266A71">
        <w:rPr>
          <w:rFonts w:ascii="Times New Roman" w:hAnsi="Times New Roman"/>
          <w:color w:val="000000" w:themeColor="text1"/>
          <w:lang w:eastAsia="pl-PL"/>
        </w:rPr>
        <w:tab/>
      </w:r>
      <w:r w:rsidRPr="00266A71">
        <w:rPr>
          <w:rFonts w:ascii="Times New Roman" w:hAnsi="Times New Roman"/>
          <w:color w:val="000000" w:themeColor="text1"/>
          <w:lang w:eastAsia="pl-PL"/>
        </w:rPr>
        <w:tab/>
        <w:t xml:space="preserve"> ________________</w:t>
      </w:r>
    </w:p>
    <w:p w14:paraId="0E248A36" w14:textId="77777777" w:rsidR="00B01215" w:rsidRPr="00A41AD7" w:rsidRDefault="00B01215" w:rsidP="00B01215">
      <w:pPr>
        <w:spacing w:after="120" w:line="240" w:lineRule="auto"/>
        <w:ind w:right="5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B01215" w:rsidRPr="00A41AD7" w:rsidSect="00CD7906">
      <w:headerReference w:type="default" r:id="rId8"/>
      <w:pgSz w:w="11907" w:h="16839" w:code="9"/>
      <w:pgMar w:top="1440" w:right="1080" w:bottom="1440" w:left="1080" w:header="708" w:footer="708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E5BB7" w14:textId="77777777" w:rsidR="001811FC" w:rsidRDefault="001811FC">
      <w:pPr>
        <w:spacing w:after="0" w:line="240" w:lineRule="auto"/>
      </w:pPr>
      <w:r>
        <w:separator/>
      </w:r>
    </w:p>
  </w:endnote>
  <w:endnote w:type="continuationSeparator" w:id="0">
    <w:p w14:paraId="0BBD27EB" w14:textId="77777777" w:rsidR="001811FC" w:rsidRDefault="00181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6B9DC" w14:textId="77777777" w:rsidR="001811FC" w:rsidRDefault="001811FC">
      <w:pPr>
        <w:spacing w:after="0" w:line="240" w:lineRule="auto"/>
      </w:pPr>
      <w:r>
        <w:separator/>
      </w:r>
    </w:p>
  </w:footnote>
  <w:footnote w:type="continuationSeparator" w:id="0">
    <w:p w14:paraId="3463F306" w14:textId="77777777" w:rsidR="001811FC" w:rsidRDefault="00181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8B213" w14:textId="77777777" w:rsidR="00311A4F" w:rsidRDefault="00B24797">
    <w:pPr>
      <w:pStyle w:val="Nagwek"/>
      <w:jc w:val="center"/>
    </w:pPr>
    <w:r>
      <w:fldChar w:fldCharType="begin"/>
    </w:r>
    <w:r>
      <w:instrText xml:space="preserve">PAGE </w:instrText>
    </w:r>
    <w:r>
      <w:fldChar w:fldCharType="separate"/>
    </w:r>
    <w:r w:rsidR="008559F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E6342"/>
    <w:multiLevelType w:val="hybridMultilevel"/>
    <w:tmpl w:val="66F07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C2A36"/>
    <w:multiLevelType w:val="multilevel"/>
    <w:tmpl w:val="D32CB92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C725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0824029E"/>
    <w:multiLevelType w:val="hybridMultilevel"/>
    <w:tmpl w:val="63122A7E"/>
    <w:lvl w:ilvl="0" w:tplc="6870022C">
      <w:start w:val="1"/>
      <w:numFmt w:val="decimal"/>
      <w:lvlText w:val="%1."/>
      <w:lvlJc w:val="left"/>
      <w:pPr>
        <w:ind w:left="780" w:hanging="360"/>
      </w:pPr>
      <w:rPr>
        <w:rFonts w:eastAsiaTheme="minorHAnsi" w:cstheme="minorBid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A98245C"/>
    <w:multiLevelType w:val="hybridMultilevel"/>
    <w:tmpl w:val="3AD8C52C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28248AA"/>
    <w:multiLevelType w:val="hybridMultilevel"/>
    <w:tmpl w:val="244CEDDA"/>
    <w:lvl w:ilvl="0" w:tplc="A112A74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5673AE3"/>
    <w:multiLevelType w:val="hybridMultilevel"/>
    <w:tmpl w:val="D13ECDE6"/>
    <w:lvl w:ilvl="0" w:tplc="9BB4C200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234F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E2C3E9B"/>
    <w:multiLevelType w:val="hybridMultilevel"/>
    <w:tmpl w:val="088899D6"/>
    <w:lvl w:ilvl="0" w:tplc="EF1E0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AA2A0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909B8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0F1BCB"/>
    <w:multiLevelType w:val="hybridMultilevel"/>
    <w:tmpl w:val="081A17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44EA4"/>
    <w:multiLevelType w:val="hybridMultilevel"/>
    <w:tmpl w:val="4010102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2A13CF0"/>
    <w:multiLevelType w:val="hybridMultilevel"/>
    <w:tmpl w:val="E200E0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476D8E"/>
    <w:multiLevelType w:val="hybridMultilevel"/>
    <w:tmpl w:val="4ED0164A"/>
    <w:lvl w:ilvl="0" w:tplc="B016C2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8D8192F"/>
    <w:multiLevelType w:val="hybridMultilevel"/>
    <w:tmpl w:val="4ED0164A"/>
    <w:lvl w:ilvl="0" w:tplc="B016C2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BD833BB"/>
    <w:multiLevelType w:val="hybridMultilevel"/>
    <w:tmpl w:val="25BCE2D8"/>
    <w:lvl w:ilvl="0" w:tplc="26781E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B5A3B"/>
    <w:multiLevelType w:val="hybridMultilevel"/>
    <w:tmpl w:val="94E809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A30B7"/>
    <w:multiLevelType w:val="hybridMultilevel"/>
    <w:tmpl w:val="28DCE6C0"/>
    <w:lvl w:ilvl="0" w:tplc="D9D8DD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93E34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AAE5377"/>
    <w:multiLevelType w:val="hybridMultilevel"/>
    <w:tmpl w:val="646ABBE2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91045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1B46544"/>
    <w:multiLevelType w:val="hybridMultilevel"/>
    <w:tmpl w:val="50FE85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131D6A"/>
    <w:multiLevelType w:val="singleLevel"/>
    <w:tmpl w:val="43E2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A1F3F7C"/>
    <w:multiLevelType w:val="hybridMultilevel"/>
    <w:tmpl w:val="64940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17D6A"/>
    <w:multiLevelType w:val="hybridMultilevel"/>
    <w:tmpl w:val="9BB61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A6448"/>
    <w:multiLevelType w:val="hybridMultilevel"/>
    <w:tmpl w:val="B72CB94C"/>
    <w:lvl w:ilvl="0" w:tplc="E3909B8E">
      <w:start w:val="1"/>
      <w:numFmt w:val="lowerLetter"/>
      <w:lvlText w:val="%1)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0B614B"/>
    <w:multiLevelType w:val="multilevel"/>
    <w:tmpl w:val="F036F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2023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94575AB"/>
    <w:multiLevelType w:val="hybridMultilevel"/>
    <w:tmpl w:val="DEC4AE30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59E578F9"/>
    <w:multiLevelType w:val="singleLevel"/>
    <w:tmpl w:val="5E1E30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C403B67"/>
    <w:multiLevelType w:val="hybridMultilevel"/>
    <w:tmpl w:val="3B56B400"/>
    <w:lvl w:ilvl="0" w:tplc="E3909B8E">
      <w:start w:val="1"/>
      <w:numFmt w:val="lowerLetter"/>
      <w:lvlText w:val="%1)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7D0870"/>
    <w:multiLevelType w:val="hybridMultilevel"/>
    <w:tmpl w:val="E4BCB1C8"/>
    <w:lvl w:ilvl="0" w:tplc="C8CE2EE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FD40908"/>
    <w:multiLevelType w:val="hybridMultilevel"/>
    <w:tmpl w:val="48B84F5E"/>
    <w:lvl w:ilvl="0" w:tplc="231073BC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387136"/>
    <w:multiLevelType w:val="singleLevel"/>
    <w:tmpl w:val="C630A8DE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</w:abstractNum>
  <w:abstractNum w:abstractNumId="33">
    <w:nsid w:val="64962C02"/>
    <w:multiLevelType w:val="hybridMultilevel"/>
    <w:tmpl w:val="25BCE2D8"/>
    <w:lvl w:ilvl="0" w:tplc="26781E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EE5485"/>
    <w:multiLevelType w:val="hybridMultilevel"/>
    <w:tmpl w:val="4D788C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F624E4"/>
    <w:multiLevelType w:val="singleLevel"/>
    <w:tmpl w:val="014880A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A1967BD"/>
    <w:multiLevelType w:val="hybridMultilevel"/>
    <w:tmpl w:val="F5DC976E"/>
    <w:lvl w:ilvl="0" w:tplc="EF1E0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909B8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"/>
  </w:num>
  <w:num w:numId="4">
    <w:abstractNumId w:val="2"/>
  </w:num>
  <w:num w:numId="5">
    <w:abstractNumId w:val="17"/>
  </w:num>
  <w:num w:numId="6">
    <w:abstractNumId w:val="25"/>
  </w:num>
  <w:num w:numId="7">
    <w:abstractNumId w:val="26"/>
  </w:num>
  <w:num w:numId="8">
    <w:abstractNumId w:val="35"/>
  </w:num>
  <w:num w:numId="9">
    <w:abstractNumId w:val="28"/>
  </w:num>
  <w:num w:numId="10">
    <w:abstractNumId w:val="21"/>
  </w:num>
  <w:num w:numId="11">
    <w:abstractNumId w:val="8"/>
  </w:num>
  <w:num w:numId="12">
    <w:abstractNumId w:val="30"/>
  </w:num>
  <w:num w:numId="13">
    <w:abstractNumId w:val="12"/>
  </w:num>
  <w:num w:numId="14">
    <w:abstractNumId w:val="31"/>
  </w:num>
  <w:num w:numId="15">
    <w:abstractNumId w:val="34"/>
  </w:num>
  <w:num w:numId="16">
    <w:abstractNumId w:val="11"/>
  </w:num>
  <w:num w:numId="17">
    <w:abstractNumId w:val="33"/>
  </w:num>
  <w:num w:numId="18">
    <w:abstractNumId w:val="20"/>
  </w:num>
  <w:num w:numId="19">
    <w:abstractNumId w:val="14"/>
  </w:num>
  <w:num w:numId="20">
    <w:abstractNumId w:val="22"/>
  </w:num>
  <w:num w:numId="21">
    <w:abstractNumId w:val="29"/>
  </w:num>
  <w:num w:numId="22">
    <w:abstractNumId w:val="10"/>
  </w:num>
  <w:num w:numId="23">
    <w:abstractNumId w:val="23"/>
  </w:num>
  <w:num w:numId="24">
    <w:abstractNumId w:val="13"/>
  </w:num>
  <w:num w:numId="25">
    <w:abstractNumId w:val="3"/>
  </w:num>
  <w:num w:numId="26">
    <w:abstractNumId w:val="15"/>
  </w:num>
  <w:num w:numId="27">
    <w:abstractNumId w:val="28"/>
    <w:lvlOverride w:ilvl="0">
      <w:startOverride w:val="2"/>
    </w:lvlOverride>
  </w:num>
  <w:num w:numId="28">
    <w:abstractNumId w:val="36"/>
  </w:num>
  <w:num w:numId="29">
    <w:abstractNumId w:val="9"/>
  </w:num>
  <w:num w:numId="30">
    <w:abstractNumId w:val="6"/>
  </w:num>
  <w:num w:numId="31">
    <w:abstractNumId w:val="24"/>
  </w:num>
  <w:num w:numId="32">
    <w:abstractNumId w:val="32"/>
    <w:lvlOverride w:ilvl="0">
      <w:startOverride w:val="1"/>
    </w:lvlOverride>
  </w:num>
  <w:num w:numId="33">
    <w:abstractNumId w:val="27"/>
  </w:num>
  <w:num w:numId="34">
    <w:abstractNumId w:val="4"/>
  </w:num>
  <w:num w:numId="35">
    <w:abstractNumId w:val="18"/>
  </w:num>
  <w:num w:numId="36">
    <w:abstractNumId w:val="0"/>
  </w:num>
  <w:num w:numId="37">
    <w:abstractNumId w:val="16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0C"/>
    <w:rsid w:val="000139A8"/>
    <w:rsid w:val="00016CDD"/>
    <w:rsid w:val="00036635"/>
    <w:rsid w:val="00036DDF"/>
    <w:rsid w:val="00040419"/>
    <w:rsid w:val="000566D5"/>
    <w:rsid w:val="00083BE4"/>
    <w:rsid w:val="000A40F6"/>
    <w:rsid w:val="000A4CD0"/>
    <w:rsid w:val="00102C22"/>
    <w:rsid w:val="0010671D"/>
    <w:rsid w:val="00131124"/>
    <w:rsid w:val="00152D1B"/>
    <w:rsid w:val="001811FC"/>
    <w:rsid w:val="00187AA8"/>
    <w:rsid w:val="00187CFF"/>
    <w:rsid w:val="001A312D"/>
    <w:rsid w:val="001B1B99"/>
    <w:rsid w:val="001C04E2"/>
    <w:rsid w:val="001D040A"/>
    <w:rsid w:val="001D3BB8"/>
    <w:rsid w:val="001D5DB5"/>
    <w:rsid w:val="001D7A64"/>
    <w:rsid w:val="001E5F25"/>
    <w:rsid w:val="001F7A04"/>
    <w:rsid w:val="002008D8"/>
    <w:rsid w:val="00210E02"/>
    <w:rsid w:val="00233ABB"/>
    <w:rsid w:val="00236A37"/>
    <w:rsid w:val="002522CD"/>
    <w:rsid w:val="002534A5"/>
    <w:rsid w:val="00256C2B"/>
    <w:rsid w:val="00260573"/>
    <w:rsid w:val="00260779"/>
    <w:rsid w:val="002705A7"/>
    <w:rsid w:val="00280E33"/>
    <w:rsid w:val="00281CF3"/>
    <w:rsid w:val="002976E9"/>
    <w:rsid w:val="002B09E2"/>
    <w:rsid w:val="002B1F05"/>
    <w:rsid w:val="002E6B95"/>
    <w:rsid w:val="002F7B9F"/>
    <w:rsid w:val="00300209"/>
    <w:rsid w:val="003016F3"/>
    <w:rsid w:val="00306E63"/>
    <w:rsid w:val="00327D09"/>
    <w:rsid w:val="0035032F"/>
    <w:rsid w:val="003655DD"/>
    <w:rsid w:val="003771AD"/>
    <w:rsid w:val="00397002"/>
    <w:rsid w:val="003B41A8"/>
    <w:rsid w:val="003D38B6"/>
    <w:rsid w:val="003D3B97"/>
    <w:rsid w:val="003D7D6B"/>
    <w:rsid w:val="004477B5"/>
    <w:rsid w:val="004811DC"/>
    <w:rsid w:val="00495844"/>
    <w:rsid w:val="004F11D6"/>
    <w:rsid w:val="004F42BA"/>
    <w:rsid w:val="0051712C"/>
    <w:rsid w:val="0052783E"/>
    <w:rsid w:val="00530EF2"/>
    <w:rsid w:val="005654C9"/>
    <w:rsid w:val="00587E6B"/>
    <w:rsid w:val="005C6BB4"/>
    <w:rsid w:val="006063A5"/>
    <w:rsid w:val="00613167"/>
    <w:rsid w:val="00615913"/>
    <w:rsid w:val="00680451"/>
    <w:rsid w:val="006A0771"/>
    <w:rsid w:val="006B3611"/>
    <w:rsid w:val="006C197D"/>
    <w:rsid w:val="006C7622"/>
    <w:rsid w:val="006D324F"/>
    <w:rsid w:val="006D5684"/>
    <w:rsid w:val="006F3785"/>
    <w:rsid w:val="006F55A4"/>
    <w:rsid w:val="0070705A"/>
    <w:rsid w:val="00724A90"/>
    <w:rsid w:val="007259C0"/>
    <w:rsid w:val="007668C1"/>
    <w:rsid w:val="00784AD0"/>
    <w:rsid w:val="00796EC7"/>
    <w:rsid w:val="007C3985"/>
    <w:rsid w:val="007C6A7C"/>
    <w:rsid w:val="007E0038"/>
    <w:rsid w:val="007E0358"/>
    <w:rsid w:val="007F06AF"/>
    <w:rsid w:val="007F3920"/>
    <w:rsid w:val="007F6C5F"/>
    <w:rsid w:val="00802C38"/>
    <w:rsid w:val="008033DE"/>
    <w:rsid w:val="00811548"/>
    <w:rsid w:val="008134C8"/>
    <w:rsid w:val="0082347D"/>
    <w:rsid w:val="00824CEB"/>
    <w:rsid w:val="00826367"/>
    <w:rsid w:val="00836BDA"/>
    <w:rsid w:val="00851C49"/>
    <w:rsid w:val="008559F4"/>
    <w:rsid w:val="00872B3C"/>
    <w:rsid w:val="00874C91"/>
    <w:rsid w:val="00880914"/>
    <w:rsid w:val="00881629"/>
    <w:rsid w:val="00886357"/>
    <w:rsid w:val="008A5D44"/>
    <w:rsid w:val="008E7D8B"/>
    <w:rsid w:val="00904B26"/>
    <w:rsid w:val="009267F3"/>
    <w:rsid w:val="00974EB2"/>
    <w:rsid w:val="0099608E"/>
    <w:rsid w:val="009B719B"/>
    <w:rsid w:val="009C0540"/>
    <w:rsid w:val="009C3291"/>
    <w:rsid w:val="009C5A65"/>
    <w:rsid w:val="009D6BC5"/>
    <w:rsid w:val="009E5201"/>
    <w:rsid w:val="009F599B"/>
    <w:rsid w:val="009F7852"/>
    <w:rsid w:val="00A43A0A"/>
    <w:rsid w:val="00A45128"/>
    <w:rsid w:val="00AB7E30"/>
    <w:rsid w:val="00AD1A52"/>
    <w:rsid w:val="00AD2D90"/>
    <w:rsid w:val="00AE1C96"/>
    <w:rsid w:val="00AE3CB9"/>
    <w:rsid w:val="00AE6DA6"/>
    <w:rsid w:val="00B01215"/>
    <w:rsid w:val="00B24797"/>
    <w:rsid w:val="00B37985"/>
    <w:rsid w:val="00B547AC"/>
    <w:rsid w:val="00BA0081"/>
    <w:rsid w:val="00BF5072"/>
    <w:rsid w:val="00BF5767"/>
    <w:rsid w:val="00C01604"/>
    <w:rsid w:val="00C44EC0"/>
    <w:rsid w:val="00C528C3"/>
    <w:rsid w:val="00C70D51"/>
    <w:rsid w:val="00C72257"/>
    <w:rsid w:val="00C74B6E"/>
    <w:rsid w:val="00CA14C8"/>
    <w:rsid w:val="00CB0D68"/>
    <w:rsid w:val="00CB1317"/>
    <w:rsid w:val="00CB2934"/>
    <w:rsid w:val="00CB2A9C"/>
    <w:rsid w:val="00CC28B5"/>
    <w:rsid w:val="00CC50B1"/>
    <w:rsid w:val="00CD748D"/>
    <w:rsid w:val="00CD7906"/>
    <w:rsid w:val="00CE55DE"/>
    <w:rsid w:val="00CF3321"/>
    <w:rsid w:val="00D20649"/>
    <w:rsid w:val="00D25A80"/>
    <w:rsid w:val="00D46F9A"/>
    <w:rsid w:val="00DA36A7"/>
    <w:rsid w:val="00DE3F0C"/>
    <w:rsid w:val="00DE6C81"/>
    <w:rsid w:val="00DF4770"/>
    <w:rsid w:val="00E00E90"/>
    <w:rsid w:val="00E07B5B"/>
    <w:rsid w:val="00E151CF"/>
    <w:rsid w:val="00E3187E"/>
    <w:rsid w:val="00E368A2"/>
    <w:rsid w:val="00E626E2"/>
    <w:rsid w:val="00E6587B"/>
    <w:rsid w:val="00E66EE5"/>
    <w:rsid w:val="00E71E67"/>
    <w:rsid w:val="00E731B6"/>
    <w:rsid w:val="00E77084"/>
    <w:rsid w:val="00E77F5D"/>
    <w:rsid w:val="00E801E5"/>
    <w:rsid w:val="00E9008E"/>
    <w:rsid w:val="00EC69AF"/>
    <w:rsid w:val="00ED5EAC"/>
    <w:rsid w:val="00EF7D9C"/>
    <w:rsid w:val="00F24D93"/>
    <w:rsid w:val="00F27474"/>
    <w:rsid w:val="00F50A65"/>
    <w:rsid w:val="00F521DA"/>
    <w:rsid w:val="00F55EDD"/>
    <w:rsid w:val="00F70794"/>
    <w:rsid w:val="00F93C2B"/>
    <w:rsid w:val="00FF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A4D9"/>
  <w15:docId w15:val="{19EB648C-DB44-45E9-9997-2316E061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E3F0C"/>
    <w:pPr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DE3F0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F0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6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6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6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6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64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36A37"/>
    <w:pPr>
      <w:ind w:left="720"/>
      <w:contextualSpacing/>
    </w:pPr>
  </w:style>
  <w:style w:type="paragraph" w:styleId="Poprawka">
    <w:name w:val="Revision"/>
    <w:hidden/>
    <w:uiPriority w:val="99"/>
    <w:semiHidden/>
    <w:rsid w:val="00E368A2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DE6C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E6C81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5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70385-CE20-4B86-A204-9DCE6E13C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3469</Words>
  <Characters>20820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24241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Gajewska, Anna</dc:creator>
  <cp:lastModifiedBy>jpa</cp:lastModifiedBy>
  <cp:revision>3</cp:revision>
  <cp:lastPrinted>2014-12-08T08:50:00Z</cp:lastPrinted>
  <dcterms:created xsi:type="dcterms:W3CDTF">2015-05-13T07:18:00Z</dcterms:created>
  <dcterms:modified xsi:type="dcterms:W3CDTF">2015-05-13T07:18:00Z</dcterms:modified>
</cp:coreProperties>
</file>